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AA78A1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A78A1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AA78A1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A78A1">
        <w:rPr>
          <w:color w:val="000000"/>
          <w:sz w:val="26"/>
          <w:szCs w:val="26"/>
        </w:rPr>
        <w:t>АДМИНИСТРАЦИЯ ГОРОДА НОРИЛЬСКА</w:t>
      </w:r>
    </w:p>
    <w:p w:rsidR="00BD0716" w:rsidRPr="00AA78A1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AA78A1">
        <w:rPr>
          <w:color w:val="000000"/>
          <w:sz w:val="26"/>
          <w:szCs w:val="26"/>
        </w:rPr>
        <w:t>КРАСНОЯРСКОГО КРАЯ</w:t>
      </w:r>
    </w:p>
    <w:p w:rsidR="008D60BC" w:rsidRPr="00AA78A1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AA78A1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AA78A1">
        <w:rPr>
          <w:b/>
          <w:bCs/>
          <w:color w:val="000000"/>
          <w:sz w:val="26"/>
          <w:szCs w:val="26"/>
        </w:rPr>
        <w:t>ПОСТАНОВЛЕНИЕ</w:t>
      </w:r>
    </w:p>
    <w:p w:rsidR="008D60BC" w:rsidRPr="00AA78A1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BD0716" w:rsidRPr="00AA78A1" w:rsidRDefault="00AE1A57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11.08.</w:t>
      </w:r>
      <w:r w:rsidR="00535498" w:rsidRPr="00AA78A1">
        <w:rPr>
          <w:color w:val="000000"/>
          <w:sz w:val="26"/>
          <w:szCs w:val="26"/>
        </w:rPr>
        <w:t>202</w:t>
      </w:r>
      <w:r w:rsidR="003714F9">
        <w:rPr>
          <w:color w:val="000000"/>
          <w:sz w:val="26"/>
          <w:szCs w:val="26"/>
        </w:rPr>
        <w:t>2</w:t>
      </w:r>
      <w:r w:rsidR="00BD0716" w:rsidRPr="00AA78A1">
        <w:rPr>
          <w:color w:val="000000"/>
          <w:sz w:val="26"/>
          <w:szCs w:val="26"/>
        </w:rPr>
        <w:tab/>
        <w:t>г.</w:t>
      </w:r>
      <w:r w:rsidR="00892ACF" w:rsidRPr="00AA78A1">
        <w:rPr>
          <w:color w:val="000000"/>
          <w:sz w:val="26"/>
          <w:szCs w:val="26"/>
        </w:rPr>
        <w:t xml:space="preserve"> </w:t>
      </w:r>
      <w:r w:rsidR="00BD0716" w:rsidRPr="00AA78A1">
        <w:rPr>
          <w:color w:val="000000"/>
          <w:sz w:val="26"/>
          <w:szCs w:val="26"/>
        </w:rPr>
        <w:t>Норильск</w:t>
      </w:r>
      <w:r w:rsidR="00BD0716" w:rsidRPr="00AA78A1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455</w:t>
      </w:r>
    </w:p>
    <w:p w:rsidR="00BD0716" w:rsidRPr="00AA78A1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AA78A1" w:rsidRDefault="009A6B5D" w:rsidP="006F32D5">
      <w:pPr>
        <w:tabs>
          <w:tab w:val="left" w:pos="3969"/>
          <w:tab w:val="left" w:pos="7797"/>
        </w:tabs>
        <w:ind w:right="-159"/>
        <w:jc w:val="both"/>
        <w:rPr>
          <w:color w:val="000000"/>
          <w:sz w:val="26"/>
          <w:szCs w:val="26"/>
        </w:rPr>
      </w:pPr>
      <w:r w:rsidRPr="00C24FAE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>
        <w:rPr>
          <w:sz w:val="26"/>
          <w:szCs w:val="26"/>
        </w:rPr>
        <w:t>31.05.2021</w:t>
      </w:r>
      <w:r w:rsidRPr="00C24FAE">
        <w:rPr>
          <w:sz w:val="26"/>
          <w:szCs w:val="26"/>
        </w:rPr>
        <w:t xml:space="preserve"> № </w:t>
      </w:r>
      <w:r>
        <w:rPr>
          <w:sz w:val="26"/>
          <w:szCs w:val="26"/>
        </w:rPr>
        <w:t>244</w:t>
      </w:r>
    </w:p>
    <w:p w:rsidR="0067688C" w:rsidRPr="00AA78A1" w:rsidRDefault="0067688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9A6B5D" w:rsidRDefault="009C0EC5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осуществления контроля за</w:t>
      </w:r>
      <w:r w:rsidR="009A6B5D">
        <w:rPr>
          <w:rFonts w:eastAsia="Calibri"/>
          <w:sz w:val="26"/>
          <w:szCs w:val="26"/>
        </w:rPr>
        <w:t xml:space="preserve"> деятельностью муниципальных унитарных предприятий муниципаль</w:t>
      </w:r>
      <w:r w:rsidR="00F23AE0">
        <w:rPr>
          <w:rFonts w:eastAsia="Calibri"/>
          <w:sz w:val="26"/>
          <w:szCs w:val="26"/>
        </w:rPr>
        <w:t>ного образования город Норильск и</w:t>
      </w:r>
      <w:r w:rsidR="009A6B5D">
        <w:rPr>
          <w:rFonts w:eastAsia="Calibri"/>
          <w:sz w:val="26"/>
          <w:szCs w:val="26"/>
        </w:rPr>
        <w:t xml:space="preserve"> обществ с ограниченной ответственностью, единственным участником которых является Администрация города Норильска,</w:t>
      </w:r>
    </w:p>
    <w:p w:rsidR="009A6B5D" w:rsidRDefault="009A6B5D" w:rsidP="009A6B5D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9A6B5D" w:rsidRDefault="009A6B5D" w:rsidP="00AA78A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BA7C94" w:rsidRDefault="009A6B5D" w:rsidP="00BA7C94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 xml:space="preserve">1. </w:t>
      </w:r>
      <w:r w:rsidRPr="00C24FAE">
        <w:rPr>
          <w:szCs w:val="26"/>
        </w:rPr>
        <w:t xml:space="preserve">Внести в </w:t>
      </w:r>
      <w:r>
        <w:rPr>
          <w:szCs w:val="26"/>
        </w:rPr>
        <w:t>п</w:t>
      </w:r>
      <w:r w:rsidRPr="00C24FAE">
        <w:rPr>
          <w:szCs w:val="26"/>
        </w:rPr>
        <w:t xml:space="preserve">остановление Администрации города Норильска от </w:t>
      </w:r>
      <w:r>
        <w:rPr>
          <w:szCs w:val="26"/>
        </w:rPr>
        <w:t>31.05.2021</w:t>
      </w:r>
      <w:r w:rsidRPr="00C24FAE">
        <w:rPr>
          <w:szCs w:val="26"/>
        </w:rPr>
        <w:t xml:space="preserve">    № </w:t>
      </w:r>
      <w:r>
        <w:rPr>
          <w:szCs w:val="26"/>
        </w:rPr>
        <w:t>244</w:t>
      </w:r>
      <w:r w:rsidRPr="00C24FAE">
        <w:rPr>
          <w:szCs w:val="26"/>
        </w:rPr>
        <w:t xml:space="preserve"> «</w:t>
      </w:r>
      <w:r w:rsidRPr="00AA78A1">
        <w:rPr>
          <w:color w:val="000000"/>
          <w:szCs w:val="26"/>
        </w:rPr>
        <w:t>О проведении обязательного и инициативного аудита муниципальных унитарных предприятий муниципального образования город Норильск</w:t>
      </w:r>
      <w:r w:rsidRPr="001A3950">
        <w:rPr>
          <w:szCs w:val="26"/>
        </w:rPr>
        <w:t>» (далее – Постановление) следующие изменения:</w:t>
      </w:r>
    </w:p>
    <w:p w:rsidR="009A6B5D" w:rsidRPr="00BA7C94" w:rsidRDefault="00BA7C94" w:rsidP="00BA7C94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 xml:space="preserve">1.1. </w:t>
      </w:r>
      <w:r w:rsidR="009C0EC5" w:rsidRPr="00BA7C94">
        <w:rPr>
          <w:rFonts w:eastAsia="Calibri"/>
          <w:szCs w:val="26"/>
        </w:rPr>
        <w:t>Наименование Постановления изложить в следующей редакции:</w:t>
      </w:r>
    </w:p>
    <w:p w:rsidR="00BA7C94" w:rsidRDefault="009C0EC5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Pr="00AA78A1">
        <w:rPr>
          <w:color w:val="000000"/>
          <w:sz w:val="26"/>
          <w:szCs w:val="26"/>
        </w:rPr>
        <w:t>О проведении обязательного и инициативного аудита муниципальных унитарных предприятий муниципального образования город Норильск</w:t>
      </w:r>
      <w:r w:rsidR="00A77650">
        <w:rPr>
          <w:color w:val="000000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Норильска».</w:t>
      </w:r>
    </w:p>
    <w:p w:rsidR="009C0EC5" w:rsidRPr="00BA7C94" w:rsidRDefault="00BA7C94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 w:rsidR="009C0EC5" w:rsidRPr="00BA7C94">
        <w:rPr>
          <w:rFonts w:eastAsia="Calibri"/>
          <w:sz w:val="26"/>
          <w:szCs w:val="26"/>
        </w:rPr>
        <w:t>Преамбулу Постановления изложить в следующей редакции:</w:t>
      </w:r>
    </w:p>
    <w:p w:rsidR="00BA7C94" w:rsidRDefault="009C0EC5" w:rsidP="008B566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0753F">
        <w:rPr>
          <w:rFonts w:eastAsia="Calibri"/>
          <w:sz w:val="26"/>
          <w:szCs w:val="26"/>
        </w:rPr>
        <w:t xml:space="preserve">«В соответствии с Федеральными законами от 14.11.2002 </w:t>
      </w:r>
      <w:r w:rsidR="00803F49">
        <w:rPr>
          <w:rFonts w:eastAsia="Calibri"/>
          <w:sz w:val="26"/>
          <w:szCs w:val="26"/>
        </w:rPr>
        <w:t>№ 161-ФЗ «</w:t>
      </w:r>
      <w:r w:rsidRPr="0040753F">
        <w:rPr>
          <w:rFonts w:eastAsia="Calibri"/>
          <w:sz w:val="26"/>
          <w:szCs w:val="26"/>
        </w:rPr>
        <w:t>О государственных и муниципальных унитарных предприятиях</w:t>
      </w:r>
      <w:r w:rsidR="00803F49">
        <w:rPr>
          <w:rFonts w:eastAsia="Calibri"/>
          <w:sz w:val="26"/>
          <w:szCs w:val="26"/>
        </w:rPr>
        <w:t>», от 06.10.2003 №</w:t>
      </w:r>
      <w:r w:rsidRPr="0040753F">
        <w:rPr>
          <w:rFonts w:eastAsia="Calibri"/>
          <w:sz w:val="26"/>
          <w:szCs w:val="26"/>
        </w:rPr>
        <w:t xml:space="preserve"> 131-ФЗ </w:t>
      </w:r>
      <w:r w:rsidR="00803F49">
        <w:rPr>
          <w:rFonts w:eastAsia="Calibri"/>
          <w:sz w:val="26"/>
          <w:szCs w:val="26"/>
        </w:rPr>
        <w:t>«</w:t>
      </w:r>
      <w:r w:rsidRPr="0040753F">
        <w:rPr>
          <w:rFonts w:eastAsia="Calibri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03F49">
        <w:rPr>
          <w:rFonts w:eastAsia="Calibri"/>
          <w:sz w:val="26"/>
          <w:szCs w:val="26"/>
        </w:rPr>
        <w:t>»</w:t>
      </w:r>
      <w:r w:rsidRPr="0040753F">
        <w:rPr>
          <w:rFonts w:eastAsia="Calibri"/>
          <w:sz w:val="26"/>
          <w:szCs w:val="26"/>
        </w:rPr>
        <w:t xml:space="preserve">, </w:t>
      </w:r>
      <w:r w:rsidRPr="0040753F">
        <w:rPr>
          <w:sz w:val="26"/>
          <w:szCs w:val="26"/>
        </w:rPr>
        <w:t xml:space="preserve">от 08.02.1998 № 14-ФЗ «Об обществах с ограниченной ответственностью», </w:t>
      </w:r>
      <w:r w:rsidR="00803F49">
        <w:rPr>
          <w:rFonts w:eastAsia="Calibri"/>
          <w:sz w:val="26"/>
          <w:szCs w:val="26"/>
        </w:rPr>
        <w:t>от 30.12.2008 № 307-ФЗ «Об аудиторской деятельности»</w:t>
      </w:r>
      <w:r w:rsidRPr="0040753F">
        <w:rPr>
          <w:rFonts w:eastAsia="Calibri"/>
          <w:sz w:val="26"/>
          <w:szCs w:val="26"/>
        </w:rPr>
        <w:t>, Порядком деятельности муниципальных унитарных предприятий муниципального образования город Норильск, утвержденным Постановлением Администрации города Норильска о</w:t>
      </w:r>
      <w:r w:rsidR="00803F49">
        <w:rPr>
          <w:rFonts w:eastAsia="Calibri"/>
          <w:sz w:val="26"/>
          <w:szCs w:val="26"/>
        </w:rPr>
        <w:t>т 15.04.2013 №</w:t>
      </w:r>
      <w:r w:rsidRPr="0040753F">
        <w:rPr>
          <w:rFonts w:eastAsia="Calibri"/>
          <w:sz w:val="26"/>
          <w:szCs w:val="26"/>
        </w:rPr>
        <w:t xml:space="preserve"> 135</w:t>
      </w:r>
      <w:r w:rsidR="00B9749F" w:rsidRPr="0040753F">
        <w:rPr>
          <w:rFonts w:eastAsia="Calibri"/>
          <w:sz w:val="26"/>
          <w:szCs w:val="26"/>
        </w:rPr>
        <w:t xml:space="preserve">, </w:t>
      </w:r>
      <w:r w:rsidR="008B566E">
        <w:rPr>
          <w:rFonts w:eastAsia="Calibri"/>
          <w:sz w:val="26"/>
          <w:szCs w:val="26"/>
        </w:rPr>
        <w:t xml:space="preserve">постановлением Администрации города Норильска от 25.04.2013 № 169 «О разграничении полномочий участника обществ с ограниченной ответственностью, единственным участником которых является Администрация города Норильска» </w:t>
      </w:r>
      <w:r w:rsidR="00B9749F" w:rsidRPr="0040753F">
        <w:rPr>
          <w:sz w:val="26"/>
          <w:szCs w:val="26"/>
        </w:rPr>
        <w:t>в целях осуществления контроля за деятельностью муниципальных унитарных предприятий муниципального образования город Норильск и обществ с ограниченной ответственностью, единственным участником которых является Администрация города Норильска,</w:t>
      </w:r>
      <w:r w:rsidR="00277C71" w:rsidRPr="00277C71">
        <w:rPr>
          <w:rFonts w:eastAsia="Calibri"/>
          <w:sz w:val="26"/>
          <w:szCs w:val="26"/>
        </w:rPr>
        <w:t xml:space="preserve"> </w:t>
      </w:r>
      <w:r w:rsidR="00277C71">
        <w:rPr>
          <w:rFonts w:eastAsia="Calibri"/>
          <w:sz w:val="26"/>
          <w:szCs w:val="26"/>
        </w:rPr>
        <w:t>в целях осуществления контроля за деятельностью муниципальных унитарных предприятий муниципального образования город Норильск,</w:t>
      </w:r>
      <w:r w:rsidR="00277C71" w:rsidRPr="00277C71">
        <w:rPr>
          <w:rFonts w:eastAsia="Calibri"/>
          <w:sz w:val="26"/>
          <w:szCs w:val="26"/>
        </w:rPr>
        <w:t xml:space="preserve"> </w:t>
      </w:r>
      <w:r w:rsidR="00277C71">
        <w:rPr>
          <w:rFonts w:eastAsia="Calibri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 (далее –</w:t>
      </w:r>
      <w:r w:rsidR="00BD63B3">
        <w:rPr>
          <w:rFonts w:eastAsia="Calibri"/>
          <w:sz w:val="26"/>
          <w:szCs w:val="26"/>
        </w:rPr>
        <w:t xml:space="preserve"> Общество</w:t>
      </w:r>
      <w:r w:rsidR="00277C71">
        <w:rPr>
          <w:rFonts w:eastAsia="Calibri"/>
          <w:sz w:val="26"/>
          <w:szCs w:val="26"/>
        </w:rPr>
        <w:t>),</w:t>
      </w:r>
      <w:r w:rsidR="000C40BE" w:rsidRPr="0040753F">
        <w:rPr>
          <w:rFonts w:eastAsia="Calibri"/>
          <w:sz w:val="26"/>
          <w:szCs w:val="26"/>
        </w:rPr>
        <w:t>»</w:t>
      </w:r>
      <w:r w:rsidR="00A77650" w:rsidRPr="0040753F">
        <w:rPr>
          <w:rFonts w:eastAsia="Calibri"/>
          <w:sz w:val="26"/>
          <w:szCs w:val="26"/>
        </w:rPr>
        <w:t>.</w:t>
      </w:r>
    </w:p>
    <w:p w:rsidR="00CF065A" w:rsidRPr="0040753F" w:rsidRDefault="00BA7C94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0753F">
        <w:rPr>
          <w:rFonts w:eastAsia="Calibri"/>
          <w:sz w:val="26"/>
          <w:szCs w:val="26"/>
        </w:rPr>
        <w:t xml:space="preserve">1.3. </w:t>
      </w:r>
      <w:r w:rsidR="00CF065A" w:rsidRPr="0040753F">
        <w:rPr>
          <w:rFonts w:eastAsia="Calibri"/>
          <w:sz w:val="26"/>
          <w:szCs w:val="26"/>
        </w:rPr>
        <w:t>Подпункт</w:t>
      </w:r>
      <w:r w:rsidR="007A693C" w:rsidRPr="0040753F">
        <w:rPr>
          <w:rFonts w:eastAsia="Calibri"/>
          <w:sz w:val="26"/>
          <w:szCs w:val="26"/>
        </w:rPr>
        <w:t xml:space="preserve"> 1</w:t>
      </w:r>
      <w:r w:rsidR="00CF065A" w:rsidRPr="0040753F">
        <w:rPr>
          <w:rFonts w:eastAsia="Calibri"/>
          <w:sz w:val="26"/>
          <w:szCs w:val="26"/>
        </w:rPr>
        <w:t>.1 пункта 1</w:t>
      </w:r>
      <w:r w:rsidR="00A77650" w:rsidRPr="0040753F">
        <w:rPr>
          <w:rFonts w:eastAsia="Calibri"/>
          <w:sz w:val="26"/>
          <w:szCs w:val="26"/>
        </w:rPr>
        <w:t xml:space="preserve"> Постановления </w:t>
      </w:r>
      <w:r w:rsidR="00CF065A" w:rsidRPr="0040753F">
        <w:rPr>
          <w:rFonts w:eastAsia="Calibri"/>
          <w:sz w:val="26"/>
          <w:szCs w:val="26"/>
        </w:rPr>
        <w:t>изложить в следующей редакции:</w:t>
      </w:r>
    </w:p>
    <w:p w:rsidR="00CF065A" w:rsidRPr="0040753F" w:rsidRDefault="00CF065A" w:rsidP="00B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53F">
        <w:rPr>
          <w:rFonts w:eastAsia="Calibri"/>
          <w:sz w:val="26"/>
          <w:szCs w:val="26"/>
        </w:rPr>
        <w:lastRenderedPageBreak/>
        <w:t>«</w:t>
      </w:r>
      <w:r w:rsidRPr="0040753F">
        <w:rPr>
          <w:sz w:val="26"/>
          <w:szCs w:val="26"/>
        </w:rPr>
        <w:t>1.1. Обязательный аудит бухгалтерской (финансовой) отчетности (далее - обязательный аудит) проводится в отношении:</w:t>
      </w:r>
    </w:p>
    <w:p w:rsidR="00CF065A" w:rsidRPr="0040753F" w:rsidRDefault="00CF065A" w:rsidP="00B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53F">
        <w:rPr>
          <w:sz w:val="26"/>
          <w:szCs w:val="26"/>
        </w:rPr>
        <w:t xml:space="preserve">а) муниципальных унитарных предприятий муниципального образования город Норильск (далее – Предприятия) доход которых, полученный от осуществления предпринимательской деятельности за год, непосредственно предшествовавший отчетному году, составляет более 800 </w:t>
      </w:r>
      <w:r w:rsidR="00225FC3" w:rsidRPr="0040753F">
        <w:rPr>
          <w:sz w:val="26"/>
          <w:szCs w:val="26"/>
        </w:rPr>
        <w:t xml:space="preserve">миллионов </w:t>
      </w:r>
      <w:r w:rsidRPr="0040753F">
        <w:rPr>
          <w:sz w:val="26"/>
          <w:szCs w:val="26"/>
        </w:rPr>
        <w:t>руб</w:t>
      </w:r>
      <w:r w:rsidR="00225FC3">
        <w:rPr>
          <w:sz w:val="26"/>
          <w:szCs w:val="26"/>
        </w:rPr>
        <w:t>лей</w:t>
      </w:r>
      <w:r w:rsidRPr="0040753F">
        <w:rPr>
          <w:sz w:val="26"/>
          <w:szCs w:val="26"/>
        </w:rPr>
        <w:t>;</w:t>
      </w:r>
    </w:p>
    <w:p w:rsidR="00BA7C94" w:rsidRDefault="00CF065A" w:rsidP="00B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53F">
        <w:rPr>
          <w:sz w:val="26"/>
          <w:szCs w:val="26"/>
        </w:rPr>
        <w:t xml:space="preserve">б) Обществ, доход которых, полученный от осуществления предпринимательской деятельности за год, непосредственно предшествовавший отчетному году, составляет более 800 </w:t>
      </w:r>
      <w:r w:rsidR="00225FC3" w:rsidRPr="0040753F">
        <w:rPr>
          <w:sz w:val="26"/>
          <w:szCs w:val="26"/>
        </w:rPr>
        <w:t xml:space="preserve">миллионов </w:t>
      </w:r>
      <w:r w:rsidRPr="0040753F">
        <w:rPr>
          <w:sz w:val="26"/>
          <w:szCs w:val="26"/>
        </w:rPr>
        <w:t>руб</w:t>
      </w:r>
      <w:r w:rsidR="00225FC3">
        <w:rPr>
          <w:sz w:val="26"/>
          <w:szCs w:val="26"/>
        </w:rPr>
        <w:t>лей</w:t>
      </w:r>
      <w:r w:rsidRPr="0040753F">
        <w:rPr>
          <w:sz w:val="26"/>
          <w:szCs w:val="26"/>
        </w:rPr>
        <w:t xml:space="preserve"> или сумма активов бухгалтерского баланса по состоянию на конец года, непосредственно предшествовавшего отчетному году, составляет более 400 миллионов рублей.».</w:t>
      </w:r>
    </w:p>
    <w:p w:rsidR="00BA7C94" w:rsidRPr="0040753F" w:rsidRDefault="00BA7C94" w:rsidP="00B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53F">
        <w:rPr>
          <w:sz w:val="26"/>
          <w:szCs w:val="26"/>
        </w:rPr>
        <w:t xml:space="preserve">1.4. </w:t>
      </w:r>
      <w:r w:rsidR="007A693C" w:rsidRPr="0040753F">
        <w:rPr>
          <w:rFonts w:eastAsia="Calibri"/>
          <w:sz w:val="26"/>
          <w:szCs w:val="26"/>
        </w:rPr>
        <w:t xml:space="preserve">В </w:t>
      </w:r>
      <w:r w:rsidR="00AB688F">
        <w:rPr>
          <w:rFonts w:eastAsia="Calibri"/>
          <w:sz w:val="26"/>
          <w:szCs w:val="26"/>
        </w:rPr>
        <w:t>подпункт</w:t>
      </w:r>
      <w:r w:rsidR="00BA711B">
        <w:rPr>
          <w:rFonts w:eastAsia="Calibri"/>
          <w:sz w:val="26"/>
          <w:szCs w:val="26"/>
        </w:rPr>
        <w:t>е</w:t>
      </w:r>
      <w:r w:rsidR="00F23AE0" w:rsidRPr="0040753F">
        <w:rPr>
          <w:rFonts w:eastAsia="Calibri"/>
          <w:sz w:val="26"/>
          <w:szCs w:val="26"/>
        </w:rPr>
        <w:t xml:space="preserve"> 1.2</w:t>
      </w:r>
      <w:r w:rsidR="00AB688F">
        <w:rPr>
          <w:rFonts w:eastAsia="Calibri"/>
          <w:sz w:val="26"/>
          <w:szCs w:val="26"/>
        </w:rPr>
        <w:t xml:space="preserve"> </w:t>
      </w:r>
      <w:r w:rsidR="00F23AE0" w:rsidRPr="0040753F">
        <w:rPr>
          <w:rFonts w:eastAsia="Calibri"/>
          <w:sz w:val="26"/>
          <w:szCs w:val="26"/>
        </w:rPr>
        <w:t>пункта 1 Постановления после слова «П</w:t>
      </w:r>
      <w:r w:rsidR="005D3FA4">
        <w:rPr>
          <w:rFonts w:eastAsia="Calibri"/>
          <w:sz w:val="26"/>
          <w:szCs w:val="26"/>
        </w:rPr>
        <w:t xml:space="preserve">редприятия» добавить слова «, </w:t>
      </w:r>
      <w:r w:rsidR="00F23AE0" w:rsidRPr="0040753F">
        <w:rPr>
          <w:rFonts w:eastAsia="Calibri"/>
          <w:sz w:val="26"/>
          <w:szCs w:val="26"/>
        </w:rPr>
        <w:t>Общества».</w:t>
      </w:r>
    </w:p>
    <w:p w:rsidR="00BA7C94" w:rsidRDefault="00BA7C94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0753F">
        <w:rPr>
          <w:sz w:val="26"/>
          <w:szCs w:val="26"/>
        </w:rPr>
        <w:t xml:space="preserve">1.5. </w:t>
      </w:r>
      <w:r w:rsidR="00AB688F">
        <w:rPr>
          <w:rFonts w:eastAsia="Calibri"/>
          <w:sz w:val="26"/>
          <w:szCs w:val="26"/>
        </w:rPr>
        <w:t>В подпункте 1.3</w:t>
      </w:r>
      <w:r w:rsidR="00F23AE0" w:rsidRPr="0040753F">
        <w:rPr>
          <w:rFonts w:eastAsia="Calibri"/>
          <w:sz w:val="26"/>
          <w:szCs w:val="26"/>
        </w:rPr>
        <w:t xml:space="preserve"> пункта 1 Постановления после слова «Предприяти</w:t>
      </w:r>
      <w:r w:rsidR="00AB688F">
        <w:rPr>
          <w:rFonts w:eastAsia="Calibri"/>
          <w:sz w:val="26"/>
          <w:szCs w:val="26"/>
        </w:rPr>
        <w:t>й</w:t>
      </w:r>
      <w:r w:rsidR="005D3FA4">
        <w:rPr>
          <w:rFonts w:eastAsia="Calibri"/>
          <w:sz w:val="26"/>
          <w:szCs w:val="26"/>
        </w:rPr>
        <w:t xml:space="preserve">» добавить слова «, </w:t>
      </w:r>
      <w:r w:rsidR="00F23AE0" w:rsidRPr="0040753F">
        <w:rPr>
          <w:rFonts w:eastAsia="Calibri"/>
          <w:sz w:val="26"/>
          <w:szCs w:val="26"/>
        </w:rPr>
        <w:t>Обществ»</w:t>
      </w:r>
      <w:r w:rsidRPr="0040753F">
        <w:rPr>
          <w:rFonts w:eastAsia="Calibri"/>
          <w:sz w:val="26"/>
          <w:szCs w:val="26"/>
        </w:rPr>
        <w:t>.</w:t>
      </w:r>
    </w:p>
    <w:p w:rsidR="007A693C" w:rsidRPr="0040753F" w:rsidRDefault="00BA7C94" w:rsidP="00B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53F">
        <w:rPr>
          <w:sz w:val="26"/>
          <w:szCs w:val="26"/>
        </w:rPr>
        <w:t xml:space="preserve">1.6. </w:t>
      </w:r>
      <w:r w:rsidR="00934B8B">
        <w:rPr>
          <w:rFonts w:eastAsia="Calibri"/>
          <w:sz w:val="26"/>
          <w:szCs w:val="26"/>
        </w:rPr>
        <w:t>Подпункт 1.4</w:t>
      </w:r>
      <w:r w:rsidR="00F23AE0" w:rsidRPr="0040753F">
        <w:rPr>
          <w:rFonts w:eastAsia="Calibri"/>
          <w:sz w:val="26"/>
          <w:szCs w:val="26"/>
        </w:rPr>
        <w:t xml:space="preserve"> пункта 1 Постановления изложить в следующей редакции:</w:t>
      </w:r>
    </w:p>
    <w:p w:rsidR="00F23AE0" w:rsidRPr="0040753F" w:rsidRDefault="00F23AE0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eastAsia="Calibri" w:hAnsi="Times New Roman" w:cs="Times New Roman"/>
          <w:sz w:val="26"/>
          <w:szCs w:val="26"/>
        </w:rPr>
        <w:t>«1.4.</w:t>
      </w:r>
      <w:r w:rsidRPr="0040753F">
        <w:rPr>
          <w:rFonts w:eastAsia="Calibri"/>
          <w:sz w:val="26"/>
          <w:szCs w:val="26"/>
        </w:rPr>
        <w:t xml:space="preserve"> </w:t>
      </w:r>
      <w:r w:rsidRPr="0040753F">
        <w:rPr>
          <w:rFonts w:ascii="Times New Roman" w:hAnsi="Times New Roman" w:cs="Times New Roman"/>
          <w:sz w:val="26"/>
          <w:szCs w:val="26"/>
        </w:rPr>
        <w:t xml:space="preserve">Для проведения обязательного аудита МКУ </w:t>
      </w:r>
      <w:r w:rsidR="00AF535F">
        <w:rPr>
          <w:rFonts w:ascii="Times New Roman" w:hAnsi="Times New Roman" w:cs="Times New Roman"/>
          <w:sz w:val="26"/>
          <w:szCs w:val="26"/>
        </w:rPr>
        <w:t>«</w:t>
      </w:r>
      <w:r w:rsidRPr="0040753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="00AF535F">
        <w:rPr>
          <w:rFonts w:ascii="Times New Roman" w:hAnsi="Times New Roman" w:cs="Times New Roman"/>
          <w:sz w:val="26"/>
          <w:szCs w:val="26"/>
        </w:rPr>
        <w:t>»</w:t>
      </w:r>
      <w:r w:rsidRPr="0040753F">
        <w:rPr>
          <w:rFonts w:ascii="Times New Roman" w:hAnsi="Times New Roman" w:cs="Times New Roman"/>
          <w:sz w:val="26"/>
          <w:szCs w:val="26"/>
        </w:rPr>
        <w:t xml:space="preserve"> (далее - </w:t>
      </w:r>
      <w:proofErr w:type="spellStart"/>
      <w:r w:rsidRPr="0040753F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Pr="0040753F">
        <w:rPr>
          <w:rFonts w:ascii="Times New Roman" w:hAnsi="Times New Roman" w:cs="Times New Roman"/>
          <w:sz w:val="26"/>
          <w:szCs w:val="26"/>
        </w:rPr>
        <w:t>):</w:t>
      </w:r>
    </w:p>
    <w:p w:rsidR="00F23AE0" w:rsidRPr="0040753F" w:rsidRDefault="00F23AE0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t>- ежегодно в срок до 20 декабря направляет в Управление имущества перечень Предприятий и Обществ, бухгалтерская (финансовая) отчетность которых подлежит обязательному аудиту. Управление имущества Администрации города Норильска письменно уведомляет Предприятия и Общества о необходимости проведения аудита;</w:t>
      </w:r>
    </w:p>
    <w:p w:rsidR="00F23AE0" w:rsidRPr="0040753F" w:rsidRDefault="00F23AE0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t>- по поручению Управления имущества разрабатывает технические задания на проведение обязательного аудита, согласовывает их с заместителем Главы города Норильска по земельно-имущественным отношениям и развитию предпринимательства, и направляет Предприятиям и Обществам для утверждения.».</w:t>
      </w:r>
    </w:p>
    <w:p w:rsidR="00F23AE0" w:rsidRDefault="009372FB" w:rsidP="00BA7C94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1.7. В подпунктах 1.5, 1.6</w:t>
      </w:r>
      <w:r w:rsidR="00F23AE0" w:rsidRPr="0040753F">
        <w:rPr>
          <w:rFonts w:eastAsia="Calibri"/>
          <w:sz w:val="26"/>
          <w:szCs w:val="26"/>
        </w:rPr>
        <w:t xml:space="preserve"> пункта 1 Постановления после слов «Предприятия»</w:t>
      </w:r>
      <w:r w:rsidR="00DF4D68" w:rsidRPr="0040753F">
        <w:rPr>
          <w:rFonts w:eastAsia="Calibri"/>
          <w:sz w:val="26"/>
          <w:szCs w:val="26"/>
        </w:rPr>
        <w:t xml:space="preserve"> добавить слова «и Общества».</w:t>
      </w:r>
    </w:p>
    <w:p w:rsidR="00DF4D68" w:rsidRDefault="00B9749F" w:rsidP="00BA7C94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40753F">
        <w:rPr>
          <w:rFonts w:eastAsia="Calibri"/>
          <w:sz w:val="26"/>
          <w:szCs w:val="26"/>
        </w:rPr>
        <w:t>1.8. В подпункте</w:t>
      </w:r>
      <w:r w:rsidR="00DF4D68" w:rsidRPr="0040753F">
        <w:rPr>
          <w:rFonts w:eastAsia="Calibri"/>
          <w:sz w:val="26"/>
          <w:szCs w:val="26"/>
        </w:rPr>
        <w:t xml:space="preserve"> 2.1</w:t>
      </w:r>
      <w:r w:rsidRPr="0040753F">
        <w:rPr>
          <w:rFonts w:eastAsia="Calibri"/>
          <w:sz w:val="26"/>
          <w:szCs w:val="26"/>
        </w:rPr>
        <w:t xml:space="preserve"> </w:t>
      </w:r>
      <w:r w:rsidR="00DF4D68" w:rsidRPr="0040753F">
        <w:rPr>
          <w:rFonts w:eastAsia="Calibri"/>
          <w:sz w:val="26"/>
          <w:szCs w:val="26"/>
        </w:rPr>
        <w:t>пункта 2 Постановления после слов «</w:t>
      </w:r>
      <w:r w:rsidR="005D3FA4">
        <w:rPr>
          <w:rFonts w:eastAsia="Calibri"/>
          <w:sz w:val="26"/>
          <w:szCs w:val="26"/>
        </w:rPr>
        <w:t>Предприятия» добавить слова «,</w:t>
      </w:r>
      <w:r w:rsidR="00DF4D68" w:rsidRPr="0040753F">
        <w:rPr>
          <w:rFonts w:eastAsia="Calibri"/>
          <w:sz w:val="26"/>
          <w:szCs w:val="26"/>
        </w:rPr>
        <w:t xml:space="preserve"> Общества».</w:t>
      </w:r>
    </w:p>
    <w:p w:rsidR="00DF4D68" w:rsidRPr="0040753F" w:rsidRDefault="00DF4D68" w:rsidP="00BA7C94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40753F">
        <w:rPr>
          <w:rFonts w:eastAsia="Calibri"/>
          <w:sz w:val="26"/>
          <w:szCs w:val="26"/>
        </w:rPr>
        <w:t xml:space="preserve">1.9. </w:t>
      </w:r>
      <w:r w:rsidR="004F5080">
        <w:rPr>
          <w:rFonts w:eastAsia="Calibri"/>
          <w:sz w:val="26"/>
          <w:szCs w:val="26"/>
        </w:rPr>
        <w:t>Подпункт 2.3</w:t>
      </w:r>
      <w:r w:rsidR="00B9749F" w:rsidRPr="0040753F">
        <w:rPr>
          <w:rFonts w:eastAsia="Calibri"/>
          <w:sz w:val="26"/>
          <w:szCs w:val="26"/>
        </w:rPr>
        <w:t xml:space="preserve"> пункта 2 Постановления изложить в следующей редакции:</w:t>
      </w:r>
    </w:p>
    <w:p w:rsidR="00B9749F" w:rsidRDefault="00B9749F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eastAsia="Calibri" w:hAnsi="Times New Roman" w:cs="Times New Roman"/>
          <w:sz w:val="26"/>
          <w:szCs w:val="26"/>
        </w:rPr>
        <w:t>«</w:t>
      </w:r>
      <w:r w:rsidRPr="0040753F">
        <w:rPr>
          <w:rFonts w:ascii="Times New Roman" w:hAnsi="Times New Roman" w:cs="Times New Roman"/>
          <w:sz w:val="26"/>
          <w:szCs w:val="26"/>
        </w:rPr>
        <w:t>2.3. Проведение инициативного аудита Предприятия и Общества осуществляется Администрацией города Норильска в следующих целях:</w:t>
      </w:r>
    </w:p>
    <w:p w:rsidR="00B9749F" w:rsidRDefault="00B9749F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t>а) анализа и оценки эффективности деятельности Предприятия и Общества, в том числе эффективности использования муниципального имущества Предприятием, выявления причин неплатежеспособности и неудовлетворительной, содержащей признаки банкротства, структуры баланса Предприятий или Обществ, разработки рекомендаций по улучшению их финансово-экономического состояния, включая разработку планов финансового оздоровления;</w:t>
      </w:r>
    </w:p>
    <w:p w:rsidR="00B9749F" w:rsidRDefault="00B9749F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t>б) выявления внутренних резервов снижения себестоимости производимой Предприятием или Обществом продукции (выполняемых работ, оказываемых услуг) в целях увеличения размера прибыли;</w:t>
      </w:r>
    </w:p>
    <w:p w:rsidR="00B9749F" w:rsidRPr="0040753F" w:rsidRDefault="00B9749F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t>в) выявления злоупотреблений, допущенных в процессе осуществления финансово-хозяйственной деятельности Предприятия или Общества (нарушений законодательства Российской Федерации, превышения полномочий, причинения экономического ущерба Предприятиям</w:t>
      </w:r>
      <w:r w:rsidR="00D7300E">
        <w:rPr>
          <w:rFonts w:ascii="Times New Roman" w:hAnsi="Times New Roman" w:cs="Times New Roman"/>
          <w:sz w:val="26"/>
          <w:szCs w:val="26"/>
        </w:rPr>
        <w:t xml:space="preserve">, </w:t>
      </w:r>
      <w:r w:rsidRPr="0040753F">
        <w:rPr>
          <w:rFonts w:ascii="Times New Roman" w:hAnsi="Times New Roman" w:cs="Times New Roman"/>
          <w:sz w:val="26"/>
          <w:szCs w:val="26"/>
        </w:rPr>
        <w:t>Обществом, а также собственнику имущества Предприятия или единственному участнику Общества);</w:t>
      </w:r>
    </w:p>
    <w:p w:rsidR="00B9749F" w:rsidRPr="0040753F" w:rsidRDefault="00B9749F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53F">
        <w:rPr>
          <w:rFonts w:ascii="Times New Roman" w:hAnsi="Times New Roman" w:cs="Times New Roman"/>
          <w:sz w:val="26"/>
          <w:szCs w:val="26"/>
        </w:rPr>
        <w:lastRenderedPageBreak/>
        <w:t>г) разработки предложений и рекомендаций, направленных на повышение эффективности деятельности Предприятий или Обществ;</w:t>
      </w:r>
    </w:p>
    <w:p w:rsidR="00B9749F" w:rsidRPr="00B9749F" w:rsidRDefault="008A4525" w:rsidP="00BA7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9749F" w:rsidRPr="0040753F">
        <w:rPr>
          <w:rFonts w:ascii="Times New Roman" w:hAnsi="Times New Roman" w:cs="Times New Roman"/>
          <w:sz w:val="26"/>
          <w:szCs w:val="26"/>
        </w:rPr>
        <w:t>) выполнения иных работ, связанных с финансовым анализом и аудитом Предприятия или Общества, а также оказанием консультационных услу</w:t>
      </w:r>
      <w:r w:rsidR="00B9749F" w:rsidRPr="00B9749F">
        <w:rPr>
          <w:rFonts w:ascii="Times New Roman" w:hAnsi="Times New Roman" w:cs="Times New Roman"/>
          <w:sz w:val="26"/>
          <w:szCs w:val="26"/>
        </w:rPr>
        <w:t>г.</w:t>
      </w:r>
      <w:r w:rsidR="005E73EF">
        <w:rPr>
          <w:rFonts w:ascii="Times New Roman" w:hAnsi="Times New Roman" w:cs="Times New Roman"/>
          <w:sz w:val="26"/>
          <w:szCs w:val="26"/>
        </w:rPr>
        <w:t>».</w:t>
      </w:r>
    </w:p>
    <w:p w:rsidR="00B9749F" w:rsidRDefault="00E50F9D" w:rsidP="00BA7C94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 В подпункте 2.5</w:t>
      </w:r>
      <w:r w:rsidR="00B9749F">
        <w:rPr>
          <w:rFonts w:eastAsia="Calibri"/>
          <w:sz w:val="26"/>
          <w:szCs w:val="26"/>
        </w:rPr>
        <w:t xml:space="preserve"> пункта 2 Постановления после слов «Предприятие» добавить слова «</w:t>
      </w:r>
      <w:r w:rsidR="002D192D">
        <w:rPr>
          <w:rFonts w:eastAsia="Calibri"/>
          <w:sz w:val="26"/>
          <w:szCs w:val="26"/>
        </w:rPr>
        <w:t xml:space="preserve">, </w:t>
      </w:r>
      <w:r w:rsidR="00B9749F">
        <w:rPr>
          <w:rFonts w:eastAsia="Calibri"/>
          <w:sz w:val="26"/>
          <w:szCs w:val="26"/>
        </w:rPr>
        <w:t>Общество».</w:t>
      </w:r>
    </w:p>
    <w:p w:rsidR="00B9749F" w:rsidRDefault="00E50F9D" w:rsidP="00BA7C94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1.11. В подпункте 2.6</w:t>
      </w:r>
      <w:r w:rsidR="00B9749F">
        <w:rPr>
          <w:rFonts w:eastAsia="Calibri"/>
          <w:sz w:val="26"/>
          <w:szCs w:val="26"/>
        </w:rPr>
        <w:t xml:space="preserve"> пункта 2 Постановления после слов «Предприятия» добавить слова «</w:t>
      </w:r>
      <w:r w:rsidR="002D192D">
        <w:rPr>
          <w:rFonts w:eastAsia="Calibri"/>
          <w:sz w:val="26"/>
          <w:szCs w:val="26"/>
        </w:rPr>
        <w:t xml:space="preserve">, </w:t>
      </w:r>
      <w:r w:rsidR="00B9749F">
        <w:rPr>
          <w:rFonts w:eastAsia="Calibri"/>
          <w:sz w:val="26"/>
          <w:szCs w:val="26"/>
        </w:rPr>
        <w:t>Общества».</w:t>
      </w:r>
    </w:p>
    <w:p w:rsidR="00BA7C94" w:rsidRDefault="00B9749F" w:rsidP="00BA7C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A7C94">
        <w:rPr>
          <w:rFonts w:eastAsia="Calibri"/>
          <w:sz w:val="26"/>
          <w:szCs w:val="26"/>
        </w:rPr>
        <w:t>2</w:t>
      </w:r>
      <w:r w:rsidR="00AA78A1" w:rsidRPr="00BA7C94">
        <w:rPr>
          <w:rFonts w:eastAsia="Calibri"/>
          <w:sz w:val="26"/>
          <w:szCs w:val="26"/>
        </w:rPr>
        <w:t xml:space="preserve">. </w:t>
      </w:r>
      <w:r w:rsidR="00BA7C94">
        <w:rPr>
          <w:rFonts w:eastAsia="Calibri"/>
          <w:sz w:val="26"/>
          <w:szCs w:val="26"/>
        </w:rPr>
        <w:t xml:space="preserve">Разместить настоящее </w:t>
      </w:r>
      <w:r w:rsidR="00CD7823">
        <w:rPr>
          <w:rFonts w:eastAsia="Calibri"/>
          <w:sz w:val="26"/>
          <w:szCs w:val="26"/>
        </w:rPr>
        <w:t>п</w:t>
      </w:r>
      <w:r w:rsidR="00BA7C94">
        <w:rPr>
          <w:rFonts w:eastAsia="Calibri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AA78A1" w:rsidRPr="00AA78A1" w:rsidRDefault="00AA78A1" w:rsidP="00AA78A1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AA78A1" w:rsidRPr="00AA78A1" w:rsidRDefault="00AA78A1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7F572D" w:rsidRPr="00AA78A1" w:rsidRDefault="003E6687" w:rsidP="004F6A6D">
      <w:pPr>
        <w:shd w:val="clear" w:color="auto" w:fill="FFFFFF"/>
        <w:tabs>
          <w:tab w:val="left" w:pos="7797"/>
          <w:tab w:val="left" w:pos="9354"/>
        </w:tabs>
        <w:jc w:val="both"/>
        <w:rPr>
          <w:color w:val="000000"/>
          <w:sz w:val="26"/>
          <w:szCs w:val="26"/>
        </w:rPr>
      </w:pPr>
      <w:r w:rsidRPr="00AA78A1">
        <w:rPr>
          <w:color w:val="000000"/>
          <w:sz w:val="26"/>
          <w:szCs w:val="26"/>
        </w:rPr>
        <w:t>Глав</w:t>
      </w:r>
      <w:r w:rsidR="000F321D">
        <w:rPr>
          <w:color w:val="000000"/>
          <w:sz w:val="26"/>
          <w:szCs w:val="26"/>
        </w:rPr>
        <w:t>а</w:t>
      </w:r>
      <w:r w:rsidR="00805960" w:rsidRPr="00AA78A1">
        <w:rPr>
          <w:color w:val="000000"/>
          <w:sz w:val="26"/>
          <w:szCs w:val="26"/>
        </w:rPr>
        <w:t xml:space="preserve"> </w:t>
      </w:r>
      <w:r w:rsidR="00374F4E" w:rsidRPr="00AA78A1">
        <w:rPr>
          <w:color w:val="000000"/>
          <w:sz w:val="26"/>
          <w:szCs w:val="26"/>
        </w:rPr>
        <w:t>города Норильска</w:t>
      </w:r>
      <w:r w:rsidR="00805960" w:rsidRPr="00AA78A1">
        <w:rPr>
          <w:color w:val="000000"/>
          <w:sz w:val="26"/>
          <w:szCs w:val="26"/>
        </w:rPr>
        <w:tab/>
      </w:r>
      <w:r w:rsidR="004F6A6D" w:rsidRPr="00AA78A1">
        <w:rPr>
          <w:color w:val="000000"/>
          <w:sz w:val="26"/>
          <w:szCs w:val="26"/>
        </w:rPr>
        <w:t>Д.В. Карасев</w:t>
      </w:r>
    </w:p>
    <w:p w:rsidR="007F572D" w:rsidRPr="00AA78A1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AA78A1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AA78A1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AA78A1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F6A6D" w:rsidRPr="00AA78A1" w:rsidRDefault="004F6A6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F6A6D" w:rsidRPr="00AA78A1" w:rsidRDefault="004F6A6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F6A6D" w:rsidRDefault="004F6A6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D0E3B" w:rsidRDefault="009D0E3B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D0E3B" w:rsidRDefault="009D0E3B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D0E3B" w:rsidRDefault="009D0E3B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714F9" w:rsidRDefault="003714F9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0753F" w:rsidRDefault="0040753F" w:rsidP="00BD0716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40753F" w:rsidSect="00162C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1EE0D0E"/>
    <w:multiLevelType w:val="multilevel"/>
    <w:tmpl w:val="6A3601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7A014A4"/>
    <w:multiLevelType w:val="multilevel"/>
    <w:tmpl w:val="308E2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7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8995A1F"/>
    <w:multiLevelType w:val="multilevel"/>
    <w:tmpl w:val="308E2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52B12959"/>
    <w:multiLevelType w:val="multilevel"/>
    <w:tmpl w:val="F30E1D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810808"/>
    <w:multiLevelType w:val="hybridMultilevel"/>
    <w:tmpl w:val="A9F00D2E"/>
    <w:lvl w:ilvl="0" w:tplc="0419000F">
      <w:start w:val="1"/>
      <w:numFmt w:val="decimal"/>
      <w:lvlText w:val="%1."/>
      <w:lvlJc w:val="left"/>
      <w:pPr>
        <w:ind w:left="2575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40BE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E5A1C"/>
    <w:rsid w:val="000F2382"/>
    <w:rsid w:val="000F321D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62C6B"/>
    <w:rsid w:val="00171438"/>
    <w:rsid w:val="00171E45"/>
    <w:rsid w:val="00176580"/>
    <w:rsid w:val="0019718D"/>
    <w:rsid w:val="0019790E"/>
    <w:rsid w:val="00197FDC"/>
    <w:rsid w:val="001A1298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5FC3"/>
    <w:rsid w:val="00227043"/>
    <w:rsid w:val="00235246"/>
    <w:rsid w:val="002410E8"/>
    <w:rsid w:val="00245135"/>
    <w:rsid w:val="00254797"/>
    <w:rsid w:val="00255918"/>
    <w:rsid w:val="00257D00"/>
    <w:rsid w:val="00260CD9"/>
    <w:rsid w:val="00264CD4"/>
    <w:rsid w:val="00274E11"/>
    <w:rsid w:val="002753AB"/>
    <w:rsid w:val="00277C71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192D"/>
    <w:rsid w:val="002D2F35"/>
    <w:rsid w:val="002E5D26"/>
    <w:rsid w:val="002F18D7"/>
    <w:rsid w:val="002F68AE"/>
    <w:rsid w:val="00301829"/>
    <w:rsid w:val="00304F48"/>
    <w:rsid w:val="00305E04"/>
    <w:rsid w:val="00307CC8"/>
    <w:rsid w:val="00314C9C"/>
    <w:rsid w:val="00324C67"/>
    <w:rsid w:val="00326B83"/>
    <w:rsid w:val="00326E6F"/>
    <w:rsid w:val="00331489"/>
    <w:rsid w:val="00331B57"/>
    <w:rsid w:val="003509B2"/>
    <w:rsid w:val="00351F72"/>
    <w:rsid w:val="00353B42"/>
    <w:rsid w:val="0035445B"/>
    <w:rsid w:val="00354592"/>
    <w:rsid w:val="00357969"/>
    <w:rsid w:val="00360A49"/>
    <w:rsid w:val="003641EA"/>
    <w:rsid w:val="0036535A"/>
    <w:rsid w:val="00367625"/>
    <w:rsid w:val="003714F9"/>
    <w:rsid w:val="00374F4E"/>
    <w:rsid w:val="00375652"/>
    <w:rsid w:val="003843C3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6687"/>
    <w:rsid w:val="003E71B2"/>
    <w:rsid w:val="003E7910"/>
    <w:rsid w:val="003F0BFB"/>
    <w:rsid w:val="003F2B67"/>
    <w:rsid w:val="003F46F0"/>
    <w:rsid w:val="00405514"/>
    <w:rsid w:val="0040753F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080"/>
    <w:rsid w:val="004F5E47"/>
    <w:rsid w:val="004F6A6D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498"/>
    <w:rsid w:val="00535DEF"/>
    <w:rsid w:val="00552E94"/>
    <w:rsid w:val="00562289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004"/>
    <w:rsid w:val="005B6954"/>
    <w:rsid w:val="005C33A9"/>
    <w:rsid w:val="005C5BCF"/>
    <w:rsid w:val="005D16FD"/>
    <w:rsid w:val="005D3270"/>
    <w:rsid w:val="005D3FA4"/>
    <w:rsid w:val="005D6AA3"/>
    <w:rsid w:val="005D77B0"/>
    <w:rsid w:val="005E1F86"/>
    <w:rsid w:val="005E28D2"/>
    <w:rsid w:val="005E2AA5"/>
    <w:rsid w:val="005E3C28"/>
    <w:rsid w:val="005E4DD2"/>
    <w:rsid w:val="005E6A7B"/>
    <w:rsid w:val="005E73EF"/>
    <w:rsid w:val="005E75F5"/>
    <w:rsid w:val="005F0790"/>
    <w:rsid w:val="005F6072"/>
    <w:rsid w:val="005F6C7C"/>
    <w:rsid w:val="00604305"/>
    <w:rsid w:val="006123AE"/>
    <w:rsid w:val="00612AF4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56A3A"/>
    <w:rsid w:val="006603D3"/>
    <w:rsid w:val="0066222C"/>
    <w:rsid w:val="00665074"/>
    <w:rsid w:val="00667863"/>
    <w:rsid w:val="00667E96"/>
    <w:rsid w:val="006731FA"/>
    <w:rsid w:val="00673ED4"/>
    <w:rsid w:val="0067688C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32D5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19E7"/>
    <w:rsid w:val="00783342"/>
    <w:rsid w:val="00784F6E"/>
    <w:rsid w:val="00786C85"/>
    <w:rsid w:val="00787238"/>
    <w:rsid w:val="00787768"/>
    <w:rsid w:val="00794EA9"/>
    <w:rsid w:val="007A2524"/>
    <w:rsid w:val="007A414D"/>
    <w:rsid w:val="007A670D"/>
    <w:rsid w:val="007A693C"/>
    <w:rsid w:val="007A6BE9"/>
    <w:rsid w:val="007B2EDA"/>
    <w:rsid w:val="007B4BEA"/>
    <w:rsid w:val="007B6407"/>
    <w:rsid w:val="007C2203"/>
    <w:rsid w:val="007C559A"/>
    <w:rsid w:val="007D051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3F49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0761"/>
    <w:rsid w:val="00861889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97F37"/>
    <w:rsid w:val="008A4525"/>
    <w:rsid w:val="008B3619"/>
    <w:rsid w:val="008B47D6"/>
    <w:rsid w:val="008B566E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4FF"/>
    <w:rsid w:val="00925529"/>
    <w:rsid w:val="00925B81"/>
    <w:rsid w:val="009320E2"/>
    <w:rsid w:val="00933E7E"/>
    <w:rsid w:val="009340B5"/>
    <w:rsid w:val="00934B8B"/>
    <w:rsid w:val="009372FB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0E31"/>
    <w:rsid w:val="00990AF1"/>
    <w:rsid w:val="009911E5"/>
    <w:rsid w:val="009A09AF"/>
    <w:rsid w:val="009A0E2D"/>
    <w:rsid w:val="009A6B46"/>
    <w:rsid w:val="009A6B5D"/>
    <w:rsid w:val="009B2E9D"/>
    <w:rsid w:val="009B4D0A"/>
    <w:rsid w:val="009B7A68"/>
    <w:rsid w:val="009C0EC5"/>
    <w:rsid w:val="009C3F1D"/>
    <w:rsid w:val="009C5BB9"/>
    <w:rsid w:val="009C5E45"/>
    <w:rsid w:val="009D0E3B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26D17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77650"/>
    <w:rsid w:val="00A80C0F"/>
    <w:rsid w:val="00A8305A"/>
    <w:rsid w:val="00A93D00"/>
    <w:rsid w:val="00AA236F"/>
    <w:rsid w:val="00AA269C"/>
    <w:rsid w:val="00AA69E0"/>
    <w:rsid w:val="00AA78A1"/>
    <w:rsid w:val="00AB23CC"/>
    <w:rsid w:val="00AB688F"/>
    <w:rsid w:val="00AC06B4"/>
    <w:rsid w:val="00AC3CB3"/>
    <w:rsid w:val="00AC49DF"/>
    <w:rsid w:val="00AC7847"/>
    <w:rsid w:val="00AC7DD5"/>
    <w:rsid w:val="00AE1A57"/>
    <w:rsid w:val="00AE243C"/>
    <w:rsid w:val="00AE404F"/>
    <w:rsid w:val="00AF00D1"/>
    <w:rsid w:val="00AF040A"/>
    <w:rsid w:val="00AF4947"/>
    <w:rsid w:val="00AF503C"/>
    <w:rsid w:val="00AF535F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338C1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9749F"/>
    <w:rsid w:val="00BA115B"/>
    <w:rsid w:val="00BA5F1F"/>
    <w:rsid w:val="00BA6F66"/>
    <w:rsid w:val="00BA711B"/>
    <w:rsid w:val="00BA7C94"/>
    <w:rsid w:val="00BB1BA7"/>
    <w:rsid w:val="00BB3033"/>
    <w:rsid w:val="00BB52B1"/>
    <w:rsid w:val="00BB5877"/>
    <w:rsid w:val="00BB67E2"/>
    <w:rsid w:val="00BC227B"/>
    <w:rsid w:val="00BC2E11"/>
    <w:rsid w:val="00BC719A"/>
    <w:rsid w:val="00BD0716"/>
    <w:rsid w:val="00BD2EC9"/>
    <w:rsid w:val="00BD3921"/>
    <w:rsid w:val="00BD44A6"/>
    <w:rsid w:val="00BD4EC3"/>
    <w:rsid w:val="00BD5F54"/>
    <w:rsid w:val="00BD63B3"/>
    <w:rsid w:val="00BE2133"/>
    <w:rsid w:val="00BF0C9A"/>
    <w:rsid w:val="00BF26A1"/>
    <w:rsid w:val="00BF2906"/>
    <w:rsid w:val="00BF44B4"/>
    <w:rsid w:val="00BF5825"/>
    <w:rsid w:val="00BF7826"/>
    <w:rsid w:val="00C0059E"/>
    <w:rsid w:val="00C00C05"/>
    <w:rsid w:val="00C021A2"/>
    <w:rsid w:val="00C041A8"/>
    <w:rsid w:val="00C162B6"/>
    <w:rsid w:val="00C162F9"/>
    <w:rsid w:val="00C179AB"/>
    <w:rsid w:val="00C23A30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1D9D"/>
    <w:rsid w:val="00C72B28"/>
    <w:rsid w:val="00C748AE"/>
    <w:rsid w:val="00C763ED"/>
    <w:rsid w:val="00C82E38"/>
    <w:rsid w:val="00C852E1"/>
    <w:rsid w:val="00C93287"/>
    <w:rsid w:val="00CA18E3"/>
    <w:rsid w:val="00CA4C63"/>
    <w:rsid w:val="00CA5FB9"/>
    <w:rsid w:val="00CB25BA"/>
    <w:rsid w:val="00CB45E1"/>
    <w:rsid w:val="00CB7FF7"/>
    <w:rsid w:val="00CC66EE"/>
    <w:rsid w:val="00CC7933"/>
    <w:rsid w:val="00CD4EA1"/>
    <w:rsid w:val="00CD5EA7"/>
    <w:rsid w:val="00CD7823"/>
    <w:rsid w:val="00CE743A"/>
    <w:rsid w:val="00CE7789"/>
    <w:rsid w:val="00CF065A"/>
    <w:rsid w:val="00CF08CA"/>
    <w:rsid w:val="00CF1127"/>
    <w:rsid w:val="00CF1F24"/>
    <w:rsid w:val="00CF6063"/>
    <w:rsid w:val="00D00FDF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45EA3"/>
    <w:rsid w:val="00D50C51"/>
    <w:rsid w:val="00D513EB"/>
    <w:rsid w:val="00D5303F"/>
    <w:rsid w:val="00D5343C"/>
    <w:rsid w:val="00D55945"/>
    <w:rsid w:val="00D56E58"/>
    <w:rsid w:val="00D57051"/>
    <w:rsid w:val="00D60546"/>
    <w:rsid w:val="00D67F4F"/>
    <w:rsid w:val="00D71591"/>
    <w:rsid w:val="00D7300E"/>
    <w:rsid w:val="00D74BFF"/>
    <w:rsid w:val="00D8114A"/>
    <w:rsid w:val="00D8137A"/>
    <w:rsid w:val="00D8623E"/>
    <w:rsid w:val="00D869F0"/>
    <w:rsid w:val="00D92D51"/>
    <w:rsid w:val="00D94B34"/>
    <w:rsid w:val="00D968E9"/>
    <w:rsid w:val="00DA211B"/>
    <w:rsid w:val="00DA2146"/>
    <w:rsid w:val="00DA6D13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4D68"/>
    <w:rsid w:val="00DF72CE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55B6"/>
    <w:rsid w:val="00E479A4"/>
    <w:rsid w:val="00E50F9D"/>
    <w:rsid w:val="00E556C8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AE0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4407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6881-7A50-48F3-9E51-034BD79B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46</cp:revision>
  <cp:lastPrinted>2022-08-01T07:31:00Z</cp:lastPrinted>
  <dcterms:created xsi:type="dcterms:W3CDTF">2022-08-01T04:31:00Z</dcterms:created>
  <dcterms:modified xsi:type="dcterms:W3CDTF">2022-08-11T07:50:00Z</dcterms:modified>
</cp:coreProperties>
</file>