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2C" w:rsidRDefault="002A382C" w:rsidP="002A382C">
      <w:pPr>
        <w:pStyle w:val="a5"/>
        <w:tabs>
          <w:tab w:val="left" w:pos="5529"/>
        </w:tabs>
        <w:spacing w:line="228" w:lineRule="auto"/>
        <w:jc w:val="center"/>
        <w:rPr>
          <w:noProof/>
        </w:rPr>
      </w:pPr>
    </w:p>
    <w:p w:rsidR="002A382C" w:rsidRDefault="002A382C" w:rsidP="002A382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1993265" cy="427355"/>
                <wp:effectExtent l="0" t="254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82C" w:rsidRDefault="002A382C" w:rsidP="002A382C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37.85pt;margin-top:-6.6pt;width:156.9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3dzg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" filled="f" stroked="f">
                <v:textbox>
                  <w:txbxContent>
                    <w:p w:rsidR="002A382C" w:rsidRDefault="002A382C" w:rsidP="002A382C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55650" cy="237490"/>
                <wp:effectExtent l="9525" t="6985" r="6350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82C" w:rsidRDefault="002A382C" w:rsidP="002A38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379.2pt;margin-top:39.5pt;width:59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" strokecolor="white">
                <v:textbox>
                  <w:txbxContent>
                    <w:p w:rsidR="002A382C" w:rsidRDefault="002A382C" w:rsidP="002A382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62280" cy="562610"/>
            <wp:effectExtent l="0" t="0" r="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2C" w:rsidRDefault="002A382C" w:rsidP="002A382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2A382C" w:rsidRDefault="002A382C" w:rsidP="002A382C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2A382C" w:rsidRDefault="002A382C" w:rsidP="002A382C">
      <w:pPr>
        <w:pStyle w:val="a5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804545" cy="243840"/>
                <wp:effectExtent l="5080" t="6985" r="9525" b="63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82C" w:rsidRDefault="002A382C" w:rsidP="002A382C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335.35pt;margin-top:8.1pt;width:63.3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" strokecolor="white">
                <v:textbox>
                  <w:txbxContent>
                    <w:p w:rsidR="002A382C" w:rsidRDefault="002A382C" w:rsidP="002A382C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6"/>
          <w:szCs w:val="26"/>
        </w:rPr>
        <w:t xml:space="preserve">                           </w:t>
      </w:r>
    </w:p>
    <w:p w:rsidR="002A382C" w:rsidRDefault="002E133A" w:rsidP="002A382C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2A382C" w:rsidRPr="00AD6255" w:rsidRDefault="002A382C" w:rsidP="002A382C">
      <w:pPr>
        <w:pStyle w:val="a5"/>
        <w:jc w:val="center"/>
        <w:rPr>
          <w:color w:val="000000"/>
          <w:sz w:val="26"/>
          <w:szCs w:val="26"/>
        </w:rPr>
      </w:pPr>
    </w:p>
    <w:p w:rsidR="002A382C" w:rsidRPr="00134C67" w:rsidRDefault="00AD6255" w:rsidP="002A382C">
      <w:pPr>
        <w:pStyle w:val="a5"/>
        <w:jc w:val="center"/>
        <w:rPr>
          <w:color w:val="000000"/>
          <w:sz w:val="18"/>
          <w:szCs w:val="18"/>
        </w:rPr>
      </w:pPr>
      <w:r w:rsidRPr="00AD6255">
        <w:rPr>
          <w:color w:val="000000"/>
          <w:sz w:val="26"/>
          <w:szCs w:val="26"/>
        </w:rPr>
        <w:t>06.09.</w:t>
      </w:r>
      <w:r w:rsidR="002A382C" w:rsidRPr="00AD6255">
        <w:rPr>
          <w:color w:val="000000"/>
          <w:sz w:val="26"/>
          <w:szCs w:val="26"/>
        </w:rPr>
        <w:t>2017</w:t>
      </w:r>
      <w:r w:rsidR="002A382C">
        <w:rPr>
          <w:color w:val="000000"/>
          <w:sz w:val="26"/>
          <w:szCs w:val="26"/>
        </w:rPr>
        <w:tab/>
        <w:t xml:space="preserve">    г.</w:t>
      </w:r>
      <w:r w:rsidR="002A382C">
        <w:t> 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№ 4969</w:t>
      </w:r>
    </w:p>
    <w:tbl>
      <w:tblPr>
        <w:tblW w:w="9843" w:type="dxa"/>
        <w:tblInd w:w="-142" w:type="dxa"/>
        <w:tblLook w:val="04A0" w:firstRow="1" w:lastRow="0" w:firstColumn="1" w:lastColumn="0" w:noHBand="0" w:noVBand="1"/>
      </w:tblPr>
      <w:tblGrid>
        <w:gridCol w:w="9843"/>
      </w:tblGrid>
      <w:tr w:rsidR="002A382C" w:rsidRPr="00466C9D" w:rsidTr="00466C9D">
        <w:trPr>
          <w:cantSplit/>
          <w:trHeight w:val="669"/>
        </w:trPr>
        <w:tc>
          <w:tcPr>
            <w:tcW w:w="9843" w:type="dxa"/>
          </w:tcPr>
          <w:p w:rsidR="002A382C" w:rsidRPr="00466C9D" w:rsidRDefault="002A382C" w:rsidP="006A0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2A382C" w:rsidRPr="00466C9D" w:rsidRDefault="002A382C" w:rsidP="006A0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2A382C" w:rsidRPr="00466C9D" w:rsidRDefault="003E207E" w:rsidP="006A0D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Об</w:t>
            </w:r>
            <w:r w:rsidR="002A382C" w:rsidRPr="00466C9D">
              <w:rPr>
                <w:rFonts w:ascii="Times New Roman" w:eastAsia="Times New Roman" w:hAnsi="Times New Roman"/>
                <w:sz w:val="26"/>
                <w:szCs w:val="26"/>
              </w:rPr>
              <w:t xml:space="preserve"> общественной комиссии по развитию городской среды</w:t>
            </w:r>
          </w:p>
          <w:p w:rsidR="00466C9D" w:rsidRDefault="00466C9D" w:rsidP="006A0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  <w:p w:rsidR="003D0F38" w:rsidRPr="00466C9D" w:rsidRDefault="003D0F38" w:rsidP="006A0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0D7E20" w:rsidRPr="00466C9D" w:rsidRDefault="0061014D" w:rsidP="002E1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6C9D">
        <w:rPr>
          <w:rFonts w:ascii="Times New Roman" w:hAnsi="Times New Roman"/>
          <w:sz w:val="26"/>
          <w:szCs w:val="26"/>
        </w:rPr>
        <w:t>В целях реализации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</w:t>
      </w:r>
      <w:r w:rsidR="00213586">
        <w:rPr>
          <w:rFonts w:ascii="Times New Roman" w:hAnsi="Times New Roman"/>
          <w:sz w:val="26"/>
          <w:szCs w:val="26"/>
        </w:rPr>
        <w:t>йской Федерации от 10.02.2017 №</w:t>
      </w:r>
      <w:r w:rsidRPr="00466C9D">
        <w:rPr>
          <w:rFonts w:ascii="Times New Roman" w:hAnsi="Times New Roman"/>
          <w:sz w:val="26"/>
          <w:szCs w:val="26"/>
        </w:rPr>
        <w:t xml:space="preserve">169, </w:t>
      </w:r>
    </w:p>
    <w:p w:rsidR="0061014D" w:rsidRPr="00466C9D" w:rsidRDefault="0061014D" w:rsidP="00610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E20" w:rsidRPr="00466C9D" w:rsidRDefault="000D7E20" w:rsidP="000D7E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6C9D">
        <w:rPr>
          <w:rFonts w:ascii="Times New Roman" w:hAnsi="Times New Roman" w:cs="Times New Roman"/>
          <w:sz w:val="26"/>
          <w:szCs w:val="26"/>
        </w:rPr>
        <w:t xml:space="preserve">1. </w:t>
      </w:r>
      <w:r w:rsidR="001B3823">
        <w:rPr>
          <w:rFonts w:ascii="Times New Roman" w:hAnsi="Times New Roman" w:cs="Times New Roman"/>
          <w:sz w:val="26"/>
          <w:szCs w:val="26"/>
        </w:rPr>
        <w:t>Создать общ</w:t>
      </w:r>
      <w:r w:rsidR="002E133A" w:rsidRPr="00466C9D">
        <w:rPr>
          <w:rFonts w:ascii="Times New Roman" w:hAnsi="Times New Roman" w:cs="Times New Roman"/>
          <w:sz w:val="26"/>
          <w:szCs w:val="26"/>
        </w:rPr>
        <w:t>ественн</w:t>
      </w:r>
      <w:r w:rsidR="001B3823">
        <w:rPr>
          <w:rFonts w:ascii="Times New Roman" w:hAnsi="Times New Roman" w:cs="Times New Roman"/>
          <w:sz w:val="26"/>
          <w:szCs w:val="26"/>
        </w:rPr>
        <w:t>ую</w:t>
      </w:r>
      <w:r w:rsidR="002E133A" w:rsidRPr="00466C9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1B3823">
        <w:rPr>
          <w:rFonts w:ascii="Times New Roman" w:hAnsi="Times New Roman" w:cs="Times New Roman"/>
          <w:sz w:val="26"/>
          <w:szCs w:val="26"/>
        </w:rPr>
        <w:t>ю</w:t>
      </w:r>
      <w:r w:rsidR="002E133A" w:rsidRPr="00466C9D">
        <w:rPr>
          <w:rFonts w:ascii="Times New Roman" w:hAnsi="Times New Roman" w:cs="Times New Roman"/>
          <w:sz w:val="26"/>
          <w:szCs w:val="26"/>
        </w:rPr>
        <w:t xml:space="preserve"> по развитию городской среды </w:t>
      </w:r>
      <w:r w:rsidR="001B3823">
        <w:rPr>
          <w:rFonts w:ascii="Times New Roman" w:hAnsi="Times New Roman" w:cs="Times New Roman"/>
          <w:sz w:val="26"/>
          <w:szCs w:val="26"/>
        </w:rPr>
        <w:t xml:space="preserve">и утвердить ее состав </w:t>
      </w:r>
      <w:r w:rsidR="002E133A" w:rsidRPr="00466C9D">
        <w:rPr>
          <w:rFonts w:ascii="Times New Roman" w:hAnsi="Times New Roman" w:cs="Times New Roman"/>
          <w:sz w:val="26"/>
          <w:szCs w:val="26"/>
        </w:rPr>
        <w:t>(прил</w:t>
      </w:r>
      <w:r w:rsidR="005056E6">
        <w:rPr>
          <w:rFonts w:ascii="Times New Roman" w:hAnsi="Times New Roman" w:cs="Times New Roman"/>
          <w:sz w:val="26"/>
          <w:szCs w:val="26"/>
        </w:rPr>
        <w:t>агается</w:t>
      </w:r>
      <w:r w:rsidR="002E133A" w:rsidRPr="00466C9D">
        <w:rPr>
          <w:rFonts w:ascii="Times New Roman" w:hAnsi="Times New Roman" w:cs="Times New Roman"/>
          <w:sz w:val="26"/>
          <w:szCs w:val="26"/>
        </w:rPr>
        <w:t>).</w:t>
      </w:r>
    </w:p>
    <w:p w:rsidR="000D7E20" w:rsidRPr="00466C9D" w:rsidRDefault="000D7E20" w:rsidP="000D7E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6C9D">
        <w:rPr>
          <w:rFonts w:ascii="Times New Roman" w:hAnsi="Times New Roman" w:cs="Times New Roman"/>
          <w:sz w:val="26"/>
          <w:szCs w:val="26"/>
        </w:rPr>
        <w:t xml:space="preserve">2. </w:t>
      </w:r>
      <w:r w:rsidR="002E133A" w:rsidRPr="00466C9D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5" w:history="1">
        <w:r w:rsidR="002E133A" w:rsidRPr="00466C9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2E133A" w:rsidRPr="00466C9D">
        <w:rPr>
          <w:rFonts w:ascii="Times New Roman" w:hAnsi="Times New Roman" w:cs="Times New Roman"/>
          <w:sz w:val="26"/>
          <w:szCs w:val="26"/>
        </w:rPr>
        <w:t xml:space="preserve"> формирования общественной комиссии по развитию городской среды (прил</w:t>
      </w:r>
      <w:r w:rsidR="005056E6">
        <w:rPr>
          <w:rFonts w:ascii="Times New Roman" w:hAnsi="Times New Roman" w:cs="Times New Roman"/>
          <w:sz w:val="26"/>
          <w:szCs w:val="26"/>
        </w:rPr>
        <w:t>агается</w:t>
      </w:r>
      <w:r w:rsidR="002E133A" w:rsidRPr="00466C9D">
        <w:rPr>
          <w:rFonts w:ascii="Times New Roman" w:hAnsi="Times New Roman" w:cs="Times New Roman"/>
          <w:sz w:val="26"/>
          <w:szCs w:val="26"/>
        </w:rPr>
        <w:t>).</w:t>
      </w:r>
    </w:p>
    <w:p w:rsidR="000D7E20" w:rsidRPr="00466C9D" w:rsidRDefault="000D7E20" w:rsidP="000D7E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6C9D">
        <w:rPr>
          <w:rFonts w:ascii="Times New Roman" w:hAnsi="Times New Roman" w:cs="Times New Roman"/>
          <w:sz w:val="26"/>
          <w:szCs w:val="26"/>
        </w:rPr>
        <w:t xml:space="preserve">3. Опубликовать настоящее </w:t>
      </w:r>
      <w:r w:rsidR="00420EE5">
        <w:rPr>
          <w:rFonts w:ascii="Times New Roman" w:hAnsi="Times New Roman" w:cs="Times New Roman"/>
          <w:sz w:val="26"/>
          <w:szCs w:val="26"/>
        </w:rPr>
        <w:t>распоряжение</w:t>
      </w:r>
      <w:r w:rsidRPr="00466C9D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0D7E20" w:rsidRPr="00466C9D" w:rsidRDefault="003D0F38" w:rsidP="000D7E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7E20" w:rsidRPr="00466C9D" w:rsidRDefault="000D7E20" w:rsidP="003D0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6C9D">
        <w:rPr>
          <w:rFonts w:ascii="Times New Roman" w:hAnsi="Times New Roman"/>
          <w:sz w:val="26"/>
          <w:szCs w:val="26"/>
        </w:rPr>
        <w:t xml:space="preserve"> </w:t>
      </w:r>
    </w:p>
    <w:p w:rsidR="002A382C" w:rsidRPr="00466C9D" w:rsidRDefault="002A382C" w:rsidP="002A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382C" w:rsidRPr="00466C9D" w:rsidRDefault="00B12C0F" w:rsidP="002A3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2A382C" w:rsidRPr="00466C9D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2A382C" w:rsidRPr="00466C9D" w:rsidRDefault="002A382C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2A382C" w:rsidRDefault="000D7E20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014D" w:rsidRDefault="009D5E7B" w:rsidP="009D5E7B">
      <w:pPr>
        <w:tabs>
          <w:tab w:val="left" w:pos="606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</w: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66C9D" w:rsidRDefault="00466C9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056E6" w:rsidRDefault="005056E6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056E6" w:rsidRDefault="005056E6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056E6" w:rsidRDefault="005056E6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12C0F" w:rsidRDefault="00B12C0F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014D" w:rsidRDefault="0061014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66C9D" w:rsidRDefault="00466C9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66C9D" w:rsidRDefault="00466C9D" w:rsidP="002A38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420EE5" w:rsidTr="00420EE5">
        <w:tc>
          <w:tcPr>
            <w:tcW w:w="4104" w:type="dxa"/>
          </w:tcPr>
          <w:p w:rsidR="00420EE5" w:rsidRDefault="00420EE5" w:rsidP="00420E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:rsidR="00420EE5" w:rsidRDefault="00420EE5" w:rsidP="00420E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распоряжением</w:t>
            </w:r>
          </w:p>
          <w:p w:rsidR="00420EE5" w:rsidRDefault="00420EE5" w:rsidP="00420E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420EE5" w:rsidRDefault="00AD6255" w:rsidP="00420E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06.09.2017 №4969</w:t>
            </w:r>
          </w:p>
          <w:p w:rsidR="00420EE5" w:rsidRDefault="00420EE5" w:rsidP="00420EE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55C9" w:rsidRPr="009F73D0" w:rsidRDefault="002255C9" w:rsidP="00225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55C9" w:rsidRPr="009F73D0" w:rsidRDefault="002255C9" w:rsidP="002255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>
        <w:rPr>
          <w:rFonts w:ascii="Times New Roman" w:hAnsi="Times New Roman" w:cs="Times New Roman"/>
          <w:sz w:val="26"/>
          <w:szCs w:val="26"/>
        </w:rPr>
        <w:t xml:space="preserve">Состав </w:t>
      </w:r>
    </w:p>
    <w:p w:rsidR="002255C9" w:rsidRDefault="003F3B1A" w:rsidP="002255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255C9">
        <w:rPr>
          <w:rFonts w:ascii="Times New Roman" w:hAnsi="Times New Roman" w:cs="Times New Roman"/>
          <w:sz w:val="26"/>
          <w:szCs w:val="26"/>
        </w:rPr>
        <w:t>бщественной комиссии по развитию городской среды</w:t>
      </w:r>
    </w:p>
    <w:p w:rsidR="002255C9" w:rsidRPr="009F73D0" w:rsidRDefault="002255C9" w:rsidP="002255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Митленко</w:t>
            </w:r>
            <w:proofErr w:type="spellEnd"/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Алексей Петрович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Администрации города Норильска по городскому хозяйству, председатель комиссии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Жигулин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Николай Александрович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Норильска, заместитель председателя комиссии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Скирдачев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Кирилл Александрович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главный специалист технического отдела управления жилищно-коммунального хозяйства Администрации города Норильска (секретарь комиссии)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Пестряков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комиссии Норильского городского Совета депутатов по городскому хозяйству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Толстов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Виталий Александрович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депутат Законодательного Собрания Красноярского края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Самойленко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Максим Васильевич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Никулин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Павел Юрьевич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Сербин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Роман Олегович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Борисенков</w:t>
            </w:r>
            <w:proofErr w:type="spellEnd"/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Николай Геннадьевич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Канавин</w:t>
            </w:r>
            <w:proofErr w:type="spellEnd"/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Дозорцев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Владимир Сергеевич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Петухов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Егор Андреевич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Кожевникова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Татьяна Васильевна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Норддаймонд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, эксперт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Бирюков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Валерий Юрьевич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энергетик ООО «ИЛАН-Норильск»</w:t>
            </w: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, эксперт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Михаил Ефимович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пенсионер, представитель общественности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Кичигин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Сергей Вячеславович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Иван Михайлович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эксперт (по согласованию)</w:t>
            </w:r>
          </w:p>
        </w:tc>
      </w:tr>
      <w:tr w:rsidR="002255C9" w:rsidRPr="009F73D0" w:rsidTr="007F2988">
        <w:tc>
          <w:tcPr>
            <w:tcW w:w="2948" w:type="dxa"/>
          </w:tcPr>
          <w:p w:rsidR="002255C9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</w:t>
            </w:r>
          </w:p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6123" w:type="dxa"/>
          </w:tcPr>
          <w:p w:rsidR="002255C9" w:rsidRPr="009F73D0" w:rsidRDefault="002255C9" w:rsidP="007F29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Общероссийского народного фронта (по согласованию)</w:t>
            </w:r>
          </w:p>
        </w:tc>
      </w:tr>
    </w:tbl>
    <w:p w:rsidR="002255C9" w:rsidRPr="009F73D0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Pr="009F73D0" w:rsidRDefault="002255C9" w:rsidP="002255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255C9" w:rsidRPr="009F73D0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225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55C9" w:rsidRDefault="002255C9" w:rsidP="009F73D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E31C1F" w:rsidTr="00E31C1F">
        <w:tc>
          <w:tcPr>
            <w:tcW w:w="4246" w:type="dxa"/>
          </w:tcPr>
          <w:p w:rsidR="00E31C1F" w:rsidRDefault="00E31C1F" w:rsidP="00E31C1F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:rsidR="00E31C1F" w:rsidRDefault="00E31C1F" w:rsidP="00E31C1F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распоряжением</w:t>
            </w:r>
          </w:p>
          <w:p w:rsidR="00E31C1F" w:rsidRDefault="00E31C1F" w:rsidP="00E31C1F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E31C1F" w:rsidRPr="009F73D0" w:rsidRDefault="00E31C1F" w:rsidP="00E31C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3D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064FD">
              <w:rPr>
                <w:rFonts w:ascii="Times New Roman" w:hAnsi="Times New Roman" w:cs="Times New Roman"/>
                <w:sz w:val="26"/>
                <w:szCs w:val="26"/>
              </w:rPr>
              <w:t>06.09.2017 №4969</w:t>
            </w:r>
            <w:bookmarkStart w:id="1" w:name="_GoBack"/>
            <w:bookmarkEnd w:id="1"/>
          </w:p>
          <w:p w:rsidR="00E31C1F" w:rsidRDefault="00E31C1F" w:rsidP="00E31C1F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73D0" w:rsidRDefault="009F73D0" w:rsidP="00F75DE5">
      <w:pPr>
        <w:pStyle w:val="ConsPlusTitle"/>
        <w:rPr>
          <w:rFonts w:ascii="Times New Roman" w:hAnsi="Times New Roman" w:cs="Times New Roman"/>
          <w:sz w:val="26"/>
          <w:szCs w:val="26"/>
        </w:rPr>
      </w:pPr>
      <w:bookmarkStart w:id="2" w:name="P35"/>
      <w:bookmarkEnd w:id="2"/>
    </w:p>
    <w:p w:rsidR="004F29FB" w:rsidRDefault="009F73D0" w:rsidP="009F73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формирования </w:t>
      </w:r>
      <w:r w:rsidR="004F29FB">
        <w:rPr>
          <w:rFonts w:ascii="Times New Roman" w:hAnsi="Times New Roman" w:cs="Times New Roman"/>
          <w:sz w:val="26"/>
          <w:szCs w:val="26"/>
        </w:rPr>
        <w:t xml:space="preserve">и деятельности </w:t>
      </w:r>
    </w:p>
    <w:p w:rsidR="009F73D0" w:rsidRDefault="003F3B1A" w:rsidP="009F73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F73D0">
        <w:rPr>
          <w:rFonts w:ascii="Times New Roman" w:hAnsi="Times New Roman" w:cs="Times New Roman"/>
          <w:sz w:val="26"/>
          <w:szCs w:val="26"/>
        </w:rPr>
        <w:t>бщественной комиссии по развитию городской среды</w:t>
      </w:r>
    </w:p>
    <w:p w:rsidR="009F73D0" w:rsidRDefault="009F73D0" w:rsidP="009F73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1. Общественная комиссия по развитию городской среды (</w:t>
      </w:r>
      <w:r>
        <w:rPr>
          <w:rFonts w:ascii="Times New Roman" w:hAnsi="Times New Roman" w:cs="Times New Roman"/>
          <w:sz w:val="26"/>
          <w:szCs w:val="26"/>
        </w:rPr>
        <w:t>далее</w:t>
      </w:r>
      <w:r w:rsidR="00A70D8E">
        <w:rPr>
          <w:rFonts w:ascii="Times New Roman" w:hAnsi="Times New Roman" w:cs="Times New Roman"/>
          <w:sz w:val="26"/>
          <w:szCs w:val="26"/>
        </w:rPr>
        <w:t xml:space="preserve"> </w:t>
      </w:r>
      <w:r w:rsidR="00DA65AC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9F73D0">
        <w:rPr>
          <w:rFonts w:ascii="Times New Roman" w:hAnsi="Times New Roman" w:cs="Times New Roman"/>
          <w:sz w:val="26"/>
          <w:szCs w:val="26"/>
        </w:rPr>
        <w:t>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муниципального образования город Норильс</w:t>
      </w:r>
      <w:r>
        <w:rPr>
          <w:rFonts w:ascii="Times New Roman" w:hAnsi="Times New Roman" w:cs="Times New Roman"/>
          <w:sz w:val="26"/>
          <w:szCs w:val="26"/>
        </w:rPr>
        <w:t>к и включения их в муниципальную</w:t>
      </w:r>
      <w:r w:rsidRPr="009F73D0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F73D0">
        <w:rPr>
          <w:rFonts w:ascii="Times New Roman" w:hAnsi="Times New Roman" w:cs="Times New Roman"/>
          <w:sz w:val="26"/>
          <w:szCs w:val="26"/>
        </w:rPr>
        <w:t xml:space="preserve"> </w:t>
      </w:r>
      <w:r w:rsidR="00070863" w:rsidRPr="009F73D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Pr="009F73D0">
        <w:rPr>
          <w:rFonts w:ascii="Times New Roman" w:hAnsi="Times New Roman" w:cs="Times New Roman"/>
          <w:sz w:val="26"/>
          <w:szCs w:val="26"/>
        </w:rPr>
        <w:t>«Формирование современной гор</w:t>
      </w:r>
      <w:r w:rsidR="001A3910">
        <w:rPr>
          <w:rFonts w:ascii="Times New Roman" w:hAnsi="Times New Roman" w:cs="Times New Roman"/>
          <w:sz w:val="26"/>
          <w:szCs w:val="26"/>
        </w:rPr>
        <w:t>одской среды» на 2018-2022 годы</w:t>
      </w:r>
      <w:r w:rsidRPr="009F73D0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DA65AC">
        <w:rPr>
          <w:rFonts w:ascii="Times New Roman" w:hAnsi="Times New Roman" w:cs="Times New Roman"/>
          <w:sz w:val="26"/>
          <w:szCs w:val="26"/>
        </w:rPr>
        <w:t>–</w:t>
      </w:r>
      <w:r w:rsidRPr="009F73D0">
        <w:rPr>
          <w:rFonts w:ascii="Times New Roman" w:hAnsi="Times New Roman" w:cs="Times New Roman"/>
          <w:sz w:val="26"/>
          <w:szCs w:val="26"/>
        </w:rPr>
        <w:t xml:space="preserve"> муниципальная программа), а также контроля за ходом ее реализации.</w:t>
      </w:r>
    </w:p>
    <w:p w:rsidR="009F73D0" w:rsidRPr="009F73D0" w:rsidRDefault="00665047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Задачами К</w:t>
      </w:r>
      <w:r w:rsidR="009F73D0" w:rsidRPr="009F73D0">
        <w:rPr>
          <w:rFonts w:ascii="Times New Roman" w:hAnsi="Times New Roman" w:cs="Times New Roman"/>
          <w:sz w:val="26"/>
          <w:szCs w:val="26"/>
        </w:rPr>
        <w:t>омиссии являются:</w:t>
      </w: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- подведение итогов общественного</w:t>
      </w:r>
      <w:r>
        <w:rPr>
          <w:rFonts w:ascii="Times New Roman" w:hAnsi="Times New Roman" w:cs="Times New Roman"/>
          <w:sz w:val="26"/>
          <w:szCs w:val="26"/>
        </w:rPr>
        <w:t xml:space="preserve"> обсуждения проекта муниципальной</w:t>
      </w:r>
      <w:r w:rsidRPr="009F73D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BD6CC4">
        <w:rPr>
          <w:rFonts w:ascii="Times New Roman" w:hAnsi="Times New Roman" w:cs="Times New Roman"/>
          <w:sz w:val="26"/>
          <w:szCs w:val="26"/>
        </w:rPr>
        <w:t>ы</w:t>
      </w:r>
      <w:r w:rsidRPr="009F73D0">
        <w:rPr>
          <w:rFonts w:ascii="Times New Roman" w:hAnsi="Times New Roman" w:cs="Times New Roman"/>
          <w:sz w:val="26"/>
          <w:szCs w:val="26"/>
        </w:rPr>
        <w:t>;</w:t>
      </w: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- проведение комиссионной оценки предложений заинтересованных лиц о включении дво</w:t>
      </w:r>
      <w:r w:rsidR="00BD6CC4">
        <w:rPr>
          <w:rFonts w:ascii="Times New Roman" w:hAnsi="Times New Roman" w:cs="Times New Roman"/>
          <w:sz w:val="26"/>
          <w:szCs w:val="26"/>
        </w:rPr>
        <w:t>ровых территорий в муниципальную</w:t>
      </w:r>
      <w:r w:rsidRPr="009F73D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BD6CC4">
        <w:rPr>
          <w:rFonts w:ascii="Times New Roman" w:hAnsi="Times New Roman" w:cs="Times New Roman"/>
          <w:sz w:val="26"/>
          <w:szCs w:val="26"/>
        </w:rPr>
        <w:t>у</w:t>
      </w:r>
      <w:r w:rsidRPr="009F73D0">
        <w:rPr>
          <w:rFonts w:ascii="Times New Roman" w:hAnsi="Times New Roman" w:cs="Times New Roman"/>
          <w:sz w:val="26"/>
          <w:szCs w:val="26"/>
        </w:rPr>
        <w:t>;</w:t>
      </w: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- проведение комиссионной оценки предложений жителей о включении наиболее посещаем</w:t>
      </w:r>
      <w:r w:rsidR="000D7E20">
        <w:rPr>
          <w:rFonts w:ascii="Times New Roman" w:hAnsi="Times New Roman" w:cs="Times New Roman"/>
          <w:sz w:val="26"/>
          <w:szCs w:val="26"/>
        </w:rPr>
        <w:t>ой</w:t>
      </w:r>
      <w:r w:rsidRPr="009F73D0">
        <w:rPr>
          <w:rFonts w:ascii="Times New Roman" w:hAnsi="Times New Roman" w:cs="Times New Roman"/>
          <w:sz w:val="26"/>
          <w:szCs w:val="26"/>
        </w:rPr>
        <w:t xml:space="preserve"> </w:t>
      </w:r>
      <w:r w:rsidR="000D7E20">
        <w:rPr>
          <w:rFonts w:ascii="Times New Roman" w:hAnsi="Times New Roman" w:cs="Times New Roman"/>
          <w:sz w:val="26"/>
          <w:szCs w:val="26"/>
        </w:rPr>
        <w:t>муниципальной</w:t>
      </w:r>
      <w:r w:rsidRPr="009F73D0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0D7E20">
        <w:rPr>
          <w:rFonts w:ascii="Times New Roman" w:hAnsi="Times New Roman" w:cs="Times New Roman"/>
          <w:sz w:val="26"/>
          <w:szCs w:val="26"/>
        </w:rPr>
        <w:t>и</w:t>
      </w:r>
      <w:r w:rsidRPr="009F73D0">
        <w:rPr>
          <w:rFonts w:ascii="Times New Roman" w:hAnsi="Times New Roman" w:cs="Times New Roman"/>
          <w:sz w:val="26"/>
          <w:szCs w:val="26"/>
        </w:rPr>
        <w:t xml:space="preserve"> </w:t>
      </w:r>
      <w:r w:rsidR="00BD6CC4">
        <w:rPr>
          <w:rFonts w:ascii="Times New Roman" w:hAnsi="Times New Roman" w:cs="Times New Roman"/>
          <w:sz w:val="26"/>
          <w:szCs w:val="26"/>
        </w:rPr>
        <w:t>общего пользования (улица, площадь</w:t>
      </w:r>
      <w:r w:rsidR="000D7E20">
        <w:rPr>
          <w:rFonts w:ascii="Times New Roman" w:hAnsi="Times New Roman" w:cs="Times New Roman"/>
          <w:sz w:val="26"/>
          <w:szCs w:val="26"/>
        </w:rPr>
        <w:t>, набережная</w:t>
      </w:r>
      <w:r w:rsidR="00BD6CC4">
        <w:rPr>
          <w:rFonts w:ascii="Times New Roman" w:hAnsi="Times New Roman" w:cs="Times New Roman"/>
          <w:sz w:val="26"/>
          <w:szCs w:val="26"/>
        </w:rPr>
        <w:t xml:space="preserve"> и т.д.) в муниципальную</w:t>
      </w:r>
      <w:r w:rsidRPr="009F73D0">
        <w:rPr>
          <w:rFonts w:ascii="Times New Roman" w:hAnsi="Times New Roman" w:cs="Times New Roman"/>
          <w:sz w:val="26"/>
          <w:szCs w:val="26"/>
        </w:rPr>
        <w:t xml:space="preserve"> програ</w:t>
      </w:r>
      <w:r w:rsidR="00BD6CC4">
        <w:rPr>
          <w:rFonts w:ascii="Times New Roman" w:hAnsi="Times New Roman" w:cs="Times New Roman"/>
          <w:sz w:val="26"/>
          <w:szCs w:val="26"/>
        </w:rPr>
        <w:t>мму</w:t>
      </w:r>
      <w:r w:rsidRPr="009F73D0">
        <w:rPr>
          <w:rFonts w:ascii="Times New Roman" w:hAnsi="Times New Roman" w:cs="Times New Roman"/>
          <w:sz w:val="26"/>
          <w:szCs w:val="26"/>
        </w:rPr>
        <w:t>;</w:t>
      </w: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- осуществление контроля за реализацией</w:t>
      </w:r>
      <w:r w:rsidR="00BD6CC4">
        <w:rPr>
          <w:rFonts w:ascii="Times New Roman" w:hAnsi="Times New Roman" w:cs="Times New Roman"/>
          <w:sz w:val="26"/>
          <w:szCs w:val="26"/>
        </w:rPr>
        <w:t xml:space="preserve"> муниципальной программы после ее</w:t>
      </w:r>
      <w:r w:rsidRPr="009F73D0">
        <w:rPr>
          <w:rFonts w:ascii="Times New Roman" w:hAnsi="Times New Roman" w:cs="Times New Roman"/>
          <w:sz w:val="26"/>
          <w:szCs w:val="26"/>
        </w:rPr>
        <w:t xml:space="preserve"> утверждения в установленном порядке.</w:t>
      </w:r>
    </w:p>
    <w:p w:rsidR="009F73D0" w:rsidRPr="009F73D0" w:rsidRDefault="00BD6CC4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</w:t>
      </w:r>
      <w:r w:rsidR="009F73D0" w:rsidRPr="009F73D0">
        <w:rPr>
          <w:rFonts w:ascii="Times New Roman" w:hAnsi="Times New Roman" w:cs="Times New Roman"/>
          <w:sz w:val="26"/>
          <w:szCs w:val="26"/>
        </w:rPr>
        <w:t xml:space="preserve">омиссия формируется </w:t>
      </w:r>
      <w:r w:rsidR="009612CB">
        <w:rPr>
          <w:rFonts w:ascii="Times New Roman" w:hAnsi="Times New Roman" w:cs="Times New Roman"/>
          <w:sz w:val="26"/>
          <w:szCs w:val="26"/>
        </w:rPr>
        <w:t xml:space="preserve">на основании распоряжения Администрации города Норильска, издаваемого </w:t>
      </w:r>
      <w:r w:rsidR="005056E6">
        <w:rPr>
          <w:rFonts w:ascii="Times New Roman" w:hAnsi="Times New Roman" w:cs="Times New Roman"/>
          <w:sz w:val="26"/>
          <w:szCs w:val="26"/>
        </w:rPr>
        <w:t>Руководителем Администрации</w:t>
      </w:r>
      <w:r w:rsidR="009F73D0" w:rsidRPr="009F73D0">
        <w:rPr>
          <w:rFonts w:ascii="Times New Roman" w:hAnsi="Times New Roman" w:cs="Times New Roman"/>
          <w:sz w:val="26"/>
          <w:szCs w:val="26"/>
        </w:rPr>
        <w:t xml:space="preserve"> города Норильска.</w:t>
      </w:r>
    </w:p>
    <w:p w:rsidR="003F3B1A" w:rsidRPr="00F910B6" w:rsidRDefault="003F3B1A" w:rsidP="003F3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Pr="004B22BB">
        <w:rPr>
          <w:rFonts w:ascii="Times New Roman" w:hAnsi="Times New Roman"/>
          <w:bCs/>
          <w:sz w:val="26"/>
          <w:szCs w:val="26"/>
        </w:rPr>
        <w:t>. Комиссия состоит из председателя Комиссии, заместителя председателя Комиссии, секретаря и членов Ко</w:t>
      </w:r>
      <w:r w:rsidR="00070863">
        <w:rPr>
          <w:rFonts w:ascii="Times New Roman" w:hAnsi="Times New Roman"/>
          <w:bCs/>
          <w:sz w:val="26"/>
          <w:szCs w:val="26"/>
        </w:rPr>
        <w:t>миссии (далее – члены Комиссии)</w:t>
      </w:r>
      <w:r w:rsidRPr="004B22BB">
        <w:rPr>
          <w:rFonts w:ascii="Times New Roman" w:hAnsi="Times New Roman"/>
          <w:bCs/>
          <w:sz w:val="26"/>
          <w:szCs w:val="26"/>
        </w:rPr>
        <w:t xml:space="preserve"> в количестве не менее чем из 1</w:t>
      </w:r>
      <w:r>
        <w:rPr>
          <w:rFonts w:ascii="Times New Roman" w:hAnsi="Times New Roman"/>
          <w:bCs/>
          <w:sz w:val="26"/>
          <w:szCs w:val="26"/>
        </w:rPr>
        <w:t>5</w:t>
      </w:r>
      <w:r w:rsidRPr="004B22BB">
        <w:rPr>
          <w:rFonts w:ascii="Times New Roman" w:hAnsi="Times New Roman"/>
          <w:bCs/>
          <w:sz w:val="26"/>
          <w:szCs w:val="26"/>
        </w:rPr>
        <w:t xml:space="preserve"> человек.</w:t>
      </w:r>
    </w:p>
    <w:p w:rsidR="009F73D0" w:rsidRPr="009F73D0" w:rsidRDefault="00BD6CC4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 состав К</w:t>
      </w:r>
      <w:r w:rsidR="009F73D0" w:rsidRPr="009F73D0">
        <w:rPr>
          <w:rFonts w:ascii="Times New Roman" w:hAnsi="Times New Roman" w:cs="Times New Roman"/>
          <w:sz w:val="26"/>
          <w:szCs w:val="26"/>
        </w:rPr>
        <w:t>омиссии входят представители Администрации города Норильска, депутаты Норильского городского Совета депутатов, депутат Законодательного Собрания края (по согласованию), а также представители политических партий и движений, общественных организаций и иных лиц, при этом представителей общественности в составе общественной комиссии не может быть менее 50% от ее состава.</w:t>
      </w:r>
    </w:p>
    <w:p w:rsidR="009F73D0" w:rsidRPr="009F73D0" w:rsidRDefault="00BD6CC4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К</w:t>
      </w:r>
      <w:r w:rsidR="009F73D0" w:rsidRPr="009F73D0">
        <w:rPr>
          <w:rFonts w:ascii="Times New Roman" w:hAnsi="Times New Roman" w:cs="Times New Roman"/>
          <w:sz w:val="26"/>
          <w:szCs w:val="26"/>
        </w:rPr>
        <w:t>омиссии в обязательном порядке включаются 3 независимых эксперта, имеющих знания и опыт работы в строительстве и жилищно-коммунальной сфе</w:t>
      </w:r>
      <w:r>
        <w:rPr>
          <w:rFonts w:ascii="Times New Roman" w:hAnsi="Times New Roman" w:cs="Times New Roman"/>
          <w:sz w:val="26"/>
          <w:szCs w:val="26"/>
        </w:rPr>
        <w:t>р</w:t>
      </w:r>
      <w:r w:rsidR="00B12C0F">
        <w:rPr>
          <w:rFonts w:ascii="Times New Roman" w:hAnsi="Times New Roman" w:cs="Times New Roman"/>
          <w:sz w:val="26"/>
          <w:szCs w:val="26"/>
        </w:rPr>
        <w:t>е, благоустройстве, не являющихся</w:t>
      </w:r>
      <w:r w:rsidR="009F73D0" w:rsidRPr="009F73D0">
        <w:rPr>
          <w:rFonts w:ascii="Times New Roman" w:hAnsi="Times New Roman" w:cs="Times New Roman"/>
          <w:sz w:val="26"/>
          <w:szCs w:val="26"/>
        </w:rPr>
        <w:t xml:space="preserve"> представителями органов местного самоуправления </w:t>
      </w:r>
      <w:r w:rsidR="0012246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="009F73D0" w:rsidRPr="009F73D0">
        <w:rPr>
          <w:rFonts w:ascii="Times New Roman" w:hAnsi="Times New Roman" w:cs="Times New Roman"/>
          <w:sz w:val="26"/>
          <w:szCs w:val="26"/>
        </w:rPr>
        <w:t>и представителями муниципальных учреждений и предприятий.</w:t>
      </w:r>
    </w:p>
    <w:p w:rsidR="009F73D0" w:rsidRPr="009F73D0" w:rsidRDefault="00BD6CC4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Руководство К</w:t>
      </w:r>
      <w:r w:rsidR="009F73D0" w:rsidRPr="009F73D0">
        <w:rPr>
          <w:rFonts w:ascii="Times New Roman" w:hAnsi="Times New Roman" w:cs="Times New Roman"/>
          <w:sz w:val="26"/>
          <w:szCs w:val="26"/>
        </w:rPr>
        <w:t xml:space="preserve">омиссией осуществляет председатель, а в его отсутствие </w:t>
      </w:r>
      <w:r w:rsidR="00DA65AC">
        <w:rPr>
          <w:rFonts w:ascii="Times New Roman" w:hAnsi="Times New Roman" w:cs="Times New Roman"/>
          <w:sz w:val="26"/>
          <w:szCs w:val="26"/>
        </w:rPr>
        <w:t>–</w:t>
      </w:r>
      <w:r w:rsidR="009F73D0" w:rsidRPr="009F73D0">
        <w:rPr>
          <w:rFonts w:ascii="Times New Roman" w:hAnsi="Times New Roman" w:cs="Times New Roman"/>
          <w:sz w:val="26"/>
          <w:szCs w:val="26"/>
        </w:rPr>
        <w:t xml:space="preserve"> заместитель председателя.</w:t>
      </w:r>
    </w:p>
    <w:p w:rsidR="003F3B1A" w:rsidRDefault="00BD6CC4" w:rsidP="003F3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="003F3B1A">
        <w:rPr>
          <w:rFonts w:ascii="Times New Roman" w:hAnsi="Times New Roman"/>
          <w:sz w:val="26"/>
          <w:szCs w:val="26"/>
          <w:lang w:eastAsia="ru-RU"/>
        </w:rPr>
        <w:t>О предстоящем заседании Комиссии члены Комиссии оповещаются секретарем Комиссии посредством отправления им телефонограммы не позднее чем за четыре часа до начала заседания.</w:t>
      </w:r>
    </w:p>
    <w:p w:rsidR="003F3B1A" w:rsidRDefault="003F3B1A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 Заседания </w:t>
      </w:r>
      <w:r w:rsidR="008316B9">
        <w:rPr>
          <w:rFonts w:ascii="Times New Roman" w:hAnsi="Times New Roman" w:cs="Times New Roman"/>
          <w:sz w:val="26"/>
          <w:szCs w:val="26"/>
        </w:rPr>
        <w:t xml:space="preserve">Комиссии </w:t>
      </w:r>
      <w:r>
        <w:rPr>
          <w:rFonts w:ascii="Times New Roman" w:hAnsi="Times New Roman" w:cs="Times New Roman"/>
          <w:sz w:val="26"/>
          <w:szCs w:val="26"/>
        </w:rPr>
        <w:t>проводятся по мере необходимости.</w:t>
      </w:r>
    </w:p>
    <w:p w:rsidR="003F3B1A" w:rsidRPr="00F910B6" w:rsidRDefault="003F3B1A" w:rsidP="003F3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 случае отсутствия по уважительным причинам члена Комиссии (временная нетрудос</w:t>
      </w:r>
      <w:r w:rsidR="00B12C0F">
        <w:rPr>
          <w:rFonts w:ascii="Times New Roman" w:hAnsi="Times New Roman"/>
          <w:sz w:val="26"/>
          <w:szCs w:val="26"/>
          <w:lang w:eastAsia="ru-RU"/>
        </w:rPr>
        <w:t>пособность, отпуск, командировка</w:t>
      </w:r>
      <w:r>
        <w:rPr>
          <w:rFonts w:ascii="Times New Roman" w:hAnsi="Times New Roman"/>
          <w:sz w:val="26"/>
          <w:szCs w:val="26"/>
          <w:lang w:eastAsia="ru-RU"/>
        </w:rPr>
        <w:t xml:space="preserve"> и прочее) участие в работе Комиссии принимает лицо, официально исполняющее (осуществляющее) обязанности по соответствующей должности (полномочия).</w:t>
      </w:r>
    </w:p>
    <w:p w:rsidR="009F73D0" w:rsidRDefault="003F3B1A" w:rsidP="009A1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BD6CC4">
        <w:rPr>
          <w:rFonts w:ascii="Times New Roman" w:hAnsi="Times New Roman" w:cs="Times New Roman"/>
          <w:sz w:val="26"/>
          <w:szCs w:val="26"/>
        </w:rPr>
        <w:t>К</w:t>
      </w:r>
      <w:r w:rsidR="009F73D0" w:rsidRPr="009F73D0">
        <w:rPr>
          <w:rFonts w:ascii="Times New Roman" w:hAnsi="Times New Roman" w:cs="Times New Roman"/>
          <w:sz w:val="26"/>
          <w:szCs w:val="26"/>
        </w:rPr>
        <w:t>омиссия правомочна, если на заседании присутствует более половины от общего числа ее чл</w:t>
      </w:r>
      <w:r w:rsidR="00BD6CC4">
        <w:rPr>
          <w:rFonts w:ascii="Times New Roman" w:hAnsi="Times New Roman" w:cs="Times New Roman"/>
          <w:sz w:val="26"/>
          <w:szCs w:val="26"/>
        </w:rPr>
        <w:t>енов. Каждый член К</w:t>
      </w:r>
      <w:r w:rsidR="009F73D0" w:rsidRPr="009F73D0">
        <w:rPr>
          <w:rFonts w:ascii="Times New Roman" w:hAnsi="Times New Roman" w:cs="Times New Roman"/>
          <w:sz w:val="26"/>
          <w:szCs w:val="26"/>
        </w:rPr>
        <w:t>омиссии имеет 1 голос.</w:t>
      </w:r>
      <w:r w:rsidR="009A168F">
        <w:rPr>
          <w:rFonts w:ascii="Times New Roman" w:hAnsi="Times New Roman" w:cs="Times New Roman"/>
          <w:sz w:val="26"/>
          <w:szCs w:val="26"/>
        </w:rPr>
        <w:t xml:space="preserve"> Секретарь участвует в работе Комиссии с правом голоса. </w:t>
      </w:r>
      <w:r w:rsidR="009F73D0" w:rsidRPr="009F73D0">
        <w:rPr>
          <w:rFonts w:ascii="Times New Roman" w:hAnsi="Times New Roman" w:cs="Times New Roman"/>
          <w:sz w:val="26"/>
          <w:szCs w:val="26"/>
        </w:rPr>
        <w:t xml:space="preserve">В случае равенства голосов по принимаемым решениям голос председателя </w:t>
      </w:r>
      <w:r w:rsidR="00BD6CC4">
        <w:rPr>
          <w:rFonts w:ascii="Times New Roman" w:hAnsi="Times New Roman" w:cs="Times New Roman"/>
          <w:sz w:val="26"/>
          <w:szCs w:val="26"/>
        </w:rPr>
        <w:t>К</w:t>
      </w:r>
      <w:r w:rsidR="009F73D0" w:rsidRPr="009F73D0">
        <w:rPr>
          <w:rFonts w:ascii="Times New Roman" w:hAnsi="Times New Roman" w:cs="Times New Roman"/>
          <w:sz w:val="26"/>
          <w:szCs w:val="26"/>
        </w:rPr>
        <w:t>омиссии является решающим.</w:t>
      </w:r>
    </w:p>
    <w:p w:rsidR="009A168F" w:rsidRPr="00F910B6" w:rsidRDefault="009A168F" w:rsidP="009A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Pr="00F910B6">
        <w:rPr>
          <w:rFonts w:ascii="Times New Roman" w:hAnsi="Times New Roman"/>
          <w:bCs/>
          <w:sz w:val="26"/>
          <w:szCs w:val="26"/>
        </w:rPr>
        <w:t xml:space="preserve">Решения Комиссии принимаются простым большинством голосов членов Комиссии, принявших участие в ее заседании. </w:t>
      </w:r>
    </w:p>
    <w:p w:rsidR="009F73D0" w:rsidRPr="009F73D0" w:rsidRDefault="009A168F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К</w:t>
      </w:r>
      <w:r w:rsidR="009F73D0" w:rsidRPr="009F73D0">
        <w:rPr>
          <w:rFonts w:ascii="Times New Roman" w:hAnsi="Times New Roman" w:cs="Times New Roman"/>
          <w:sz w:val="26"/>
          <w:szCs w:val="26"/>
        </w:rPr>
        <w:t>омиссия в соответствии с соответствующими порядками, утвержденными постановлением Администрации города Норильска:</w:t>
      </w: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а) осуществляет отбор дворовых территорий многоквартирных до</w:t>
      </w:r>
      <w:r w:rsidR="00BD6CC4">
        <w:rPr>
          <w:rFonts w:ascii="Times New Roman" w:hAnsi="Times New Roman" w:cs="Times New Roman"/>
          <w:sz w:val="26"/>
          <w:szCs w:val="26"/>
        </w:rPr>
        <w:t>мов для включения в муниципальную</w:t>
      </w:r>
      <w:r w:rsidRPr="009F73D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BD6CC4">
        <w:rPr>
          <w:rFonts w:ascii="Times New Roman" w:hAnsi="Times New Roman" w:cs="Times New Roman"/>
          <w:sz w:val="26"/>
          <w:szCs w:val="26"/>
        </w:rPr>
        <w:t>у</w:t>
      </w:r>
      <w:r w:rsidRPr="009F73D0">
        <w:rPr>
          <w:rFonts w:ascii="Times New Roman" w:hAnsi="Times New Roman" w:cs="Times New Roman"/>
          <w:sz w:val="26"/>
          <w:szCs w:val="26"/>
        </w:rPr>
        <w:t>;</w:t>
      </w: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б) осуществляет отбор проектов для включения в муниципальн</w:t>
      </w:r>
      <w:r w:rsidR="00BD6CC4">
        <w:rPr>
          <w:rFonts w:ascii="Times New Roman" w:hAnsi="Times New Roman" w:cs="Times New Roman"/>
          <w:sz w:val="26"/>
          <w:szCs w:val="26"/>
        </w:rPr>
        <w:t>ую программу</w:t>
      </w:r>
      <w:r w:rsidRPr="009F73D0">
        <w:rPr>
          <w:rFonts w:ascii="Times New Roman" w:hAnsi="Times New Roman" w:cs="Times New Roman"/>
          <w:sz w:val="26"/>
          <w:szCs w:val="26"/>
        </w:rPr>
        <w:t xml:space="preserve"> </w:t>
      </w:r>
      <w:r w:rsidR="000D7E20" w:rsidRPr="009F73D0">
        <w:rPr>
          <w:rFonts w:ascii="Times New Roman" w:hAnsi="Times New Roman" w:cs="Times New Roman"/>
          <w:sz w:val="26"/>
          <w:szCs w:val="26"/>
        </w:rPr>
        <w:t>наиболее посещаем</w:t>
      </w:r>
      <w:r w:rsidR="000D7E20">
        <w:rPr>
          <w:rFonts w:ascii="Times New Roman" w:hAnsi="Times New Roman" w:cs="Times New Roman"/>
          <w:sz w:val="26"/>
          <w:szCs w:val="26"/>
        </w:rPr>
        <w:t>ой</w:t>
      </w:r>
      <w:r w:rsidR="000D7E20" w:rsidRPr="009F73D0">
        <w:rPr>
          <w:rFonts w:ascii="Times New Roman" w:hAnsi="Times New Roman" w:cs="Times New Roman"/>
          <w:sz w:val="26"/>
          <w:szCs w:val="26"/>
        </w:rPr>
        <w:t xml:space="preserve"> </w:t>
      </w:r>
      <w:r w:rsidR="000D7E20">
        <w:rPr>
          <w:rFonts w:ascii="Times New Roman" w:hAnsi="Times New Roman" w:cs="Times New Roman"/>
          <w:sz w:val="26"/>
          <w:szCs w:val="26"/>
        </w:rPr>
        <w:t>муниципальной</w:t>
      </w:r>
      <w:r w:rsidR="000D7E20" w:rsidRPr="009F73D0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0D7E20">
        <w:rPr>
          <w:rFonts w:ascii="Times New Roman" w:hAnsi="Times New Roman" w:cs="Times New Roman"/>
          <w:sz w:val="26"/>
          <w:szCs w:val="26"/>
        </w:rPr>
        <w:t>и</w:t>
      </w:r>
      <w:r w:rsidR="000D7E20" w:rsidRPr="009F73D0">
        <w:rPr>
          <w:rFonts w:ascii="Times New Roman" w:hAnsi="Times New Roman" w:cs="Times New Roman"/>
          <w:sz w:val="26"/>
          <w:szCs w:val="26"/>
        </w:rPr>
        <w:t xml:space="preserve"> </w:t>
      </w:r>
      <w:r w:rsidR="000D7E20">
        <w:rPr>
          <w:rFonts w:ascii="Times New Roman" w:hAnsi="Times New Roman" w:cs="Times New Roman"/>
          <w:sz w:val="26"/>
          <w:szCs w:val="26"/>
        </w:rPr>
        <w:t>общего пользования (улица, площадь, набережная и т.д.)</w:t>
      </w:r>
      <w:r w:rsidR="00BD6CC4">
        <w:rPr>
          <w:rFonts w:ascii="Times New Roman" w:hAnsi="Times New Roman" w:cs="Times New Roman"/>
          <w:sz w:val="26"/>
          <w:szCs w:val="26"/>
        </w:rPr>
        <w:t xml:space="preserve"> </w:t>
      </w:r>
      <w:r w:rsidRPr="009F73D0">
        <w:rPr>
          <w:rFonts w:ascii="Times New Roman" w:hAnsi="Times New Roman" w:cs="Times New Roman"/>
          <w:sz w:val="26"/>
          <w:szCs w:val="26"/>
        </w:rPr>
        <w:t>города Норильска;</w:t>
      </w: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в) принимает решения по итогам общественного обсуждения муниципальн</w:t>
      </w:r>
      <w:r w:rsidR="00BD6CC4">
        <w:rPr>
          <w:rFonts w:ascii="Times New Roman" w:hAnsi="Times New Roman" w:cs="Times New Roman"/>
          <w:sz w:val="26"/>
          <w:szCs w:val="26"/>
        </w:rPr>
        <w:t>ой</w:t>
      </w:r>
      <w:r w:rsidRPr="009F73D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D31A5">
        <w:rPr>
          <w:rFonts w:ascii="Times New Roman" w:hAnsi="Times New Roman" w:cs="Times New Roman"/>
          <w:sz w:val="26"/>
          <w:szCs w:val="26"/>
        </w:rPr>
        <w:t>ы</w:t>
      </w:r>
      <w:r w:rsidRPr="009F73D0">
        <w:rPr>
          <w:rFonts w:ascii="Times New Roman" w:hAnsi="Times New Roman" w:cs="Times New Roman"/>
          <w:sz w:val="26"/>
          <w:szCs w:val="26"/>
        </w:rPr>
        <w:t>;</w:t>
      </w:r>
    </w:p>
    <w:p w:rsidR="009F73D0" w:rsidRP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г) осуществляет контроль з</w:t>
      </w:r>
      <w:r w:rsidR="00FD31A5">
        <w:rPr>
          <w:rFonts w:ascii="Times New Roman" w:hAnsi="Times New Roman" w:cs="Times New Roman"/>
          <w:sz w:val="26"/>
          <w:szCs w:val="26"/>
        </w:rPr>
        <w:t>а ходом реализации муниципальной программы.</w:t>
      </w:r>
    </w:p>
    <w:p w:rsidR="009F73D0" w:rsidRPr="009A168F" w:rsidRDefault="00FD31A5" w:rsidP="009A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9A168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Решения К</w:t>
      </w:r>
      <w:r w:rsidR="009F73D0" w:rsidRPr="009F73D0">
        <w:rPr>
          <w:rFonts w:ascii="Times New Roman" w:hAnsi="Times New Roman"/>
          <w:sz w:val="26"/>
          <w:szCs w:val="26"/>
        </w:rPr>
        <w:t xml:space="preserve">омиссии в день их принятия оформляются протоколом, который подписывают члены </w:t>
      </w:r>
      <w:r>
        <w:rPr>
          <w:rFonts w:ascii="Times New Roman" w:hAnsi="Times New Roman"/>
          <w:sz w:val="26"/>
          <w:szCs w:val="26"/>
        </w:rPr>
        <w:t>К</w:t>
      </w:r>
      <w:r w:rsidR="009F73D0" w:rsidRPr="009F73D0">
        <w:rPr>
          <w:rFonts w:ascii="Times New Roman" w:hAnsi="Times New Roman"/>
          <w:sz w:val="26"/>
          <w:szCs w:val="26"/>
        </w:rPr>
        <w:t xml:space="preserve">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</w:t>
      </w:r>
      <w:r>
        <w:rPr>
          <w:rFonts w:ascii="Times New Roman" w:hAnsi="Times New Roman"/>
          <w:sz w:val="26"/>
          <w:szCs w:val="26"/>
        </w:rPr>
        <w:t>К</w:t>
      </w:r>
      <w:r w:rsidR="009F73D0" w:rsidRPr="009F73D0">
        <w:rPr>
          <w:rFonts w:ascii="Times New Roman" w:hAnsi="Times New Roman"/>
          <w:sz w:val="26"/>
          <w:szCs w:val="26"/>
        </w:rPr>
        <w:t xml:space="preserve">омиссии. Указанный протокол составляется в </w:t>
      </w:r>
      <w:r w:rsidR="009A168F">
        <w:rPr>
          <w:rFonts w:ascii="Times New Roman" w:hAnsi="Times New Roman"/>
          <w:sz w:val="26"/>
          <w:szCs w:val="26"/>
        </w:rPr>
        <w:t>3</w:t>
      </w:r>
      <w:r w:rsidR="009F73D0" w:rsidRPr="009F73D0">
        <w:rPr>
          <w:rFonts w:ascii="Times New Roman" w:hAnsi="Times New Roman"/>
          <w:sz w:val="26"/>
          <w:szCs w:val="26"/>
        </w:rPr>
        <w:t xml:space="preserve"> экземплярах, один из которых остается в </w:t>
      </w:r>
      <w:r>
        <w:rPr>
          <w:rFonts w:ascii="Times New Roman" w:hAnsi="Times New Roman"/>
          <w:sz w:val="26"/>
          <w:szCs w:val="26"/>
        </w:rPr>
        <w:t>К</w:t>
      </w:r>
      <w:r w:rsidR="009F73D0" w:rsidRPr="009F73D0">
        <w:rPr>
          <w:rFonts w:ascii="Times New Roman" w:hAnsi="Times New Roman"/>
          <w:sz w:val="26"/>
          <w:szCs w:val="26"/>
        </w:rPr>
        <w:t>омиссии, друг</w:t>
      </w:r>
      <w:r w:rsidR="009A168F">
        <w:rPr>
          <w:rFonts w:ascii="Times New Roman" w:hAnsi="Times New Roman"/>
          <w:sz w:val="26"/>
          <w:szCs w:val="26"/>
        </w:rPr>
        <w:t>ие</w:t>
      </w:r>
      <w:r w:rsidR="009F73D0" w:rsidRPr="009F73D0">
        <w:rPr>
          <w:rFonts w:ascii="Times New Roman" w:hAnsi="Times New Roman"/>
          <w:sz w:val="26"/>
          <w:szCs w:val="26"/>
        </w:rPr>
        <w:t xml:space="preserve"> </w:t>
      </w:r>
      <w:r w:rsidR="00B74272">
        <w:rPr>
          <w:rFonts w:ascii="Times New Roman" w:hAnsi="Times New Roman"/>
          <w:sz w:val="26"/>
          <w:szCs w:val="26"/>
        </w:rPr>
        <w:t xml:space="preserve">(по одному) </w:t>
      </w:r>
      <w:r w:rsidR="009F73D0" w:rsidRPr="009F73D0">
        <w:rPr>
          <w:rFonts w:ascii="Times New Roman" w:hAnsi="Times New Roman"/>
          <w:sz w:val="26"/>
          <w:szCs w:val="26"/>
        </w:rPr>
        <w:t>переда</w:t>
      </w:r>
      <w:r w:rsidR="009A168F">
        <w:rPr>
          <w:rFonts w:ascii="Times New Roman" w:hAnsi="Times New Roman"/>
          <w:sz w:val="26"/>
          <w:szCs w:val="26"/>
        </w:rPr>
        <w:t>ю</w:t>
      </w:r>
      <w:r w:rsidR="009F73D0" w:rsidRPr="009F73D0">
        <w:rPr>
          <w:rFonts w:ascii="Times New Roman" w:hAnsi="Times New Roman"/>
          <w:sz w:val="26"/>
          <w:szCs w:val="26"/>
        </w:rPr>
        <w:t xml:space="preserve">тся в </w:t>
      </w:r>
      <w:r w:rsidR="009A168F">
        <w:rPr>
          <w:rFonts w:ascii="Times New Roman" w:hAnsi="Times New Roman"/>
          <w:bCs/>
          <w:sz w:val="26"/>
          <w:szCs w:val="26"/>
        </w:rPr>
        <w:t>Управление жилищно-коммунального хозяйства Администрации города Норильска и Управление городского хозяйства Администрации города Норильска</w:t>
      </w:r>
      <w:r w:rsidR="009A168F" w:rsidRPr="000C3784">
        <w:rPr>
          <w:rFonts w:ascii="Times New Roman" w:hAnsi="Times New Roman"/>
          <w:bCs/>
          <w:sz w:val="26"/>
          <w:szCs w:val="26"/>
        </w:rPr>
        <w:t>.</w:t>
      </w:r>
    </w:p>
    <w:p w:rsidR="009F73D0" w:rsidRDefault="009F73D0" w:rsidP="001A7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3D0">
        <w:rPr>
          <w:rFonts w:ascii="Times New Roman" w:hAnsi="Times New Roman" w:cs="Times New Roman"/>
          <w:sz w:val="26"/>
          <w:szCs w:val="26"/>
        </w:rPr>
        <w:t>1</w:t>
      </w:r>
      <w:r w:rsidR="009A168F">
        <w:rPr>
          <w:rFonts w:ascii="Times New Roman" w:hAnsi="Times New Roman" w:cs="Times New Roman"/>
          <w:sz w:val="26"/>
          <w:szCs w:val="26"/>
        </w:rPr>
        <w:t>4</w:t>
      </w:r>
      <w:r w:rsidRPr="009F73D0">
        <w:rPr>
          <w:rFonts w:ascii="Times New Roman" w:hAnsi="Times New Roman" w:cs="Times New Roman"/>
          <w:sz w:val="26"/>
          <w:szCs w:val="26"/>
        </w:rPr>
        <w:t xml:space="preserve">. Решения </w:t>
      </w:r>
      <w:r w:rsidR="00FD31A5">
        <w:rPr>
          <w:rFonts w:ascii="Times New Roman" w:hAnsi="Times New Roman" w:cs="Times New Roman"/>
          <w:sz w:val="26"/>
          <w:szCs w:val="26"/>
        </w:rPr>
        <w:t>К</w:t>
      </w:r>
      <w:r w:rsidRPr="009F73D0">
        <w:rPr>
          <w:rFonts w:ascii="Times New Roman" w:hAnsi="Times New Roman" w:cs="Times New Roman"/>
          <w:sz w:val="26"/>
          <w:szCs w:val="26"/>
        </w:rPr>
        <w:t>омиссии размещаются на официальном сайте</w:t>
      </w:r>
      <w:r w:rsidR="009A168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9F73D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</w:t>
      </w:r>
      <w:r w:rsidR="00C1384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1524C9">
        <w:rPr>
          <w:rFonts w:ascii="Times New Roman" w:hAnsi="Times New Roman" w:cs="Times New Roman"/>
          <w:sz w:val="26"/>
          <w:szCs w:val="26"/>
        </w:rPr>
        <w:t xml:space="preserve">их </w:t>
      </w:r>
      <w:r w:rsidRPr="009F73D0">
        <w:rPr>
          <w:rFonts w:ascii="Times New Roman" w:hAnsi="Times New Roman" w:cs="Times New Roman"/>
          <w:sz w:val="26"/>
          <w:szCs w:val="26"/>
        </w:rPr>
        <w:t>подписания.</w:t>
      </w:r>
    </w:p>
    <w:p w:rsidR="009F73D0" w:rsidRDefault="009F73D0" w:rsidP="009F73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71E1" w:rsidRDefault="00C771E1" w:rsidP="00457E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1A5" w:rsidRDefault="00FD31A5" w:rsidP="00FD3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56E6" w:rsidRPr="009F73D0" w:rsidRDefault="005056E6" w:rsidP="00EF68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5056E6" w:rsidRPr="009F73D0" w:rsidSect="009F73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9719F"/>
    <w:multiLevelType w:val="hybridMultilevel"/>
    <w:tmpl w:val="8BB65F7A"/>
    <w:lvl w:ilvl="0" w:tplc="DF822D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1"/>
    <w:rsid w:val="00002792"/>
    <w:rsid w:val="00070863"/>
    <w:rsid w:val="000D7E20"/>
    <w:rsid w:val="0010258B"/>
    <w:rsid w:val="00122468"/>
    <w:rsid w:val="001524C9"/>
    <w:rsid w:val="001A3910"/>
    <w:rsid w:val="001A73A8"/>
    <w:rsid w:val="001B3823"/>
    <w:rsid w:val="00213586"/>
    <w:rsid w:val="00213BFB"/>
    <w:rsid w:val="002255C9"/>
    <w:rsid w:val="002A382C"/>
    <w:rsid w:val="002B1946"/>
    <w:rsid w:val="002E133A"/>
    <w:rsid w:val="002E587B"/>
    <w:rsid w:val="00362FBE"/>
    <w:rsid w:val="003D0F38"/>
    <w:rsid w:val="003E207E"/>
    <w:rsid w:val="003F3B1A"/>
    <w:rsid w:val="00420EE5"/>
    <w:rsid w:val="00457ED7"/>
    <w:rsid w:val="00466C9D"/>
    <w:rsid w:val="004F29FB"/>
    <w:rsid w:val="005056E6"/>
    <w:rsid w:val="00545D11"/>
    <w:rsid w:val="005860C1"/>
    <w:rsid w:val="005A4B9F"/>
    <w:rsid w:val="0061014D"/>
    <w:rsid w:val="00665047"/>
    <w:rsid w:val="007B4495"/>
    <w:rsid w:val="00806534"/>
    <w:rsid w:val="008316B9"/>
    <w:rsid w:val="009612CB"/>
    <w:rsid w:val="009A168F"/>
    <w:rsid w:val="009D5E7B"/>
    <w:rsid w:val="009F73D0"/>
    <w:rsid w:val="00A70D8E"/>
    <w:rsid w:val="00AD6255"/>
    <w:rsid w:val="00B064FD"/>
    <w:rsid w:val="00B12C0F"/>
    <w:rsid w:val="00B74272"/>
    <w:rsid w:val="00BD6CC4"/>
    <w:rsid w:val="00C13849"/>
    <w:rsid w:val="00C771E1"/>
    <w:rsid w:val="00CC5BA6"/>
    <w:rsid w:val="00CE5407"/>
    <w:rsid w:val="00D35E6D"/>
    <w:rsid w:val="00DA65AC"/>
    <w:rsid w:val="00E31C1F"/>
    <w:rsid w:val="00EF6800"/>
    <w:rsid w:val="00F13197"/>
    <w:rsid w:val="00F75DE5"/>
    <w:rsid w:val="00FA61BA"/>
    <w:rsid w:val="00FD1016"/>
    <w:rsid w:val="00FD31A5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2501-48D3-4A26-A4B8-3D033C7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8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7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7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82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82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82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A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014D"/>
    <w:pPr>
      <w:ind w:left="720"/>
      <w:contextualSpacing/>
    </w:pPr>
  </w:style>
  <w:style w:type="table" w:styleId="a8">
    <w:name w:val="Table Grid"/>
    <w:basedOn w:val="a1"/>
    <w:uiPriority w:val="39"/>
    <w:rsid w:val="0042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5000F-4D2D-4B78-93C3-C97C6E8D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Геннадьевна</dc:creator>
  <cp:keywords/>
  <dc:description/>
  <cp:lastModifiedBy>Грицюк Марина Геннадьевна</cp:lastModifiedBy>
  <cp:revision>56</cp:revision>
  <cp:lastPrinted>2017-09-05T05:52:00Z</cp:lastPrinted>
  <dcterms:created xsi:type="dcterms:W3CDTF">2017-08-22T11:14:00Z</dcterms:created>
  <dcterms:modified xsi:type="dcterms:W3CDTF">2017-09-06T03:45:00Z</dcterms:modified>
</cp:coreProperties>
</file>