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D078F2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D97212" w:rsidP="00C33443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25.09.</w:t>
      </w:r>
      <w:r w:rsidR="003F6198">
        <w:rPr>
          <w:sz w:val="26"/>
        </w:rPr>
        <w:t>201</w:t>
      </w:r>
      <w:r w:rsidR="000F548B">
        <w:rPr>
          <w:sz w:val="26"/>
        </w:rPr>
        <w:t>5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r>
        <w:rPr>
          <w:sz w:val="26"/>
        </w:rPr>
        <w:t>№ 5266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3E2BA8" w:rsidRDefault="003E2BA8" w:rsidP="006C7759">
      <w:pPr>
        <w:pStyle w:val="a4"/>
        <w:jc w:val="both"/>
        <w:rPr>
          <w:sz w:val="26"/>
        </w:rPr>
      </w:pPr>
    </w:p>
    <w:p w:rsidR="00454740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427E80">
        <w:rPr>
          <w:sz w:val="26"/>
          <w:szCs w:val="26"/>
        </w:rPr>
        <w:t>В.С. Сушко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A4414C">
        <w:rPr>
          <w:sz w:val="26"/>
        </w:rPr>
        <w:t>объектов капитального строительства «</w:t>
      </w:r>
      <w:r w:rsidR="00427E80">
        <w:rPr>
          <w:sz w:val="26"/>
        </w:rPr>
        <w:t>автост</w:t>
      </w:r>
      <w:r w:rsidR="003E2BA8">
        <w:rPr>
          <w:sz w:val="26"/>
        </w:rPr>
        <w:t>о</w:t>
      </w:r>
      <w:r w:rsidR="00427E80">
        <w:rPr>
          <w:sz w:val="26"/>
        </w:rPr>
        <w:t>янка</w:t>
      </w:r>
      <w:r w:rsidR="00C55649" w:rsidRPr="00C55649">
        <w:rPr>
          <w:sz w:val="26"/>
        </w:rPr>
        <w:t xml:space="preserve"> (6</w:t>
      </w:r>
      <w:r w:rsidR="00427E80">
        <w:rPr>
          <w:sz w:val="26"/>
        </w:rPr>
        <w:t>0</w:t>
      </w:r>
      <w:r w:rsidR="00C55649" w:rsidRPr="00C55649">
        <w:rPr>
          <w:sz w:val="26"/>
        </w:rPr>
        <w:t xml:space="preserve"> боксов)</w:t>
      </w:r>
      <w:r w:rsidR="00A4414C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</w:t>
      </w:r>
      <w:r w:rsidR="00C55649">
        <w:rPr>
          <w:sz w:val="26"/>
        </w:rPr>
        <w:t>с</w:t>
      </w:r>
      <w:r w:rsidR="000B0263">
        <w:rPr>
          <w:sz w:val="26"/>
          <w:szCs w:val="26"/>
        </w:rPr>
        <w:t xml:space="preserve"> </w:t>
      </w:r>
      <w:r w:rsidR="00C55649" w:rsidRPr="00C55649">
        <w:rPr>
          <w:sz w:val="26"/>
          <w:szCs w:val="26"/>
        </w:rPr>
        <w:t xml:space="preserve">абзацем </w:t>
      </w:r>
      <w:r w:rsidR="00C55649">
        <w:rPr>
          <w:sz w:val="26"/>
          <w:szCs w:val="26"/>
        </w:rPr>
        <w:t>4</w:t>
      </w:r>
      <w:r w:rsidR="00C55649" w:rsidRPr="00C55649">
        <w:rPr>
          <w:sz w:val="26"/>
          <w:szCs w:val="26"/>
        </w:rPr>
        <w:t xml:space="preserve"> пункта 5 подраздела 3.3 раздела 3 Главы 1 Части I Правил</w:t>
      </w:r>
      <w:r w:rsidR="000B0263" w:rsidRPr="002F7A05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C33443">
        <w:rPr>
          <w:sz w:val="26"/>
          <w:szCs w:val="26"/>
        </w:rPr>
        <w:t>№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учитывая, что </w:t>
      </w:r>
      <w:r w:rsidR="00B028EA" w:rsidRPr="00B028EA">
        <w:rPr>
          <w:sz w:val="26"/>
          <w:szCs w:val="26"/>
        </w:rPr>
        <w:t>границы испрашиваемого заявителем земельного участка, рас</w:t>
      </w:r>
      <w:r w:rsidR="00C55649">
        <w:rPr>
          <w:sz w:val="26"/>
          <w:szCs w:val="26"/>
        </w:rPr>
        <w:t>положенного в городе Норильске</w:t>
      </w:r>
      <w:r w:rsidR="00C55649" w:rsidRPr="00C55649">
        <w:rPr>
          <w:sz w:val="26"/>
          <w:szCs w:val="26"/>
        </w:rPr>
        <w:t xml:space="preserve">, </w:t>
      </w:r>
      <w:r w:rsidR="00427E80" w:rsidRPr="00427E80">
        <w:rPr>
          <w:sz w:val="26"/>
          <w:szCs w:val="26"/>
        </w:rPr>
        <w:t xml:space="preserve">район </w:t>
      </w:r>
      <w:proofErr w:type="spellStart"/>
      <w:r w:rsidR="00427E80" w:rsidRPr="00427E80">
        <w:rPr>
          <w:sz w:val="26"/>
          <w:szCs w:val="26"/>
        </w:rPr>
        <w:t>Талнах</w:t>
      </w:r>
      <w:proofErr w:type="spellEnd"/>
      <w:r w:rsidR="00427E80" w:rsidRPr="00427E80">
        <w:rPr>
          <w:sz w:val="26"/>
          <w:szCs w:val="26"/>
        </w:rPr>
        <w:t>, район улиц Рудная, 53 и Федоровского, 2</w:t>
      </w:r>
      <w:r w:rsidR="00B028EA" w:rsidRPr="00B028EA">
        <w:rPr>
          <w:sz w:val="26"/>
          <w:szCs w:val="26"/>
        </w:rPr>
        <w:t xml:space="preserve">, </w:t>
      </w:r>
      <w:r w:rsidR="002265B4">
        <w:rPr>
          <w:sz w:val="26"/>
          <w:szCs w:val="26"/>
        </w:rPr>
        <w:t>имеют наложение с</w:t>
      </w:r>
      <w:r w:rsidR="00B028EA" w:rsidRPr="00B028EA">
        <w:rPr>
          <w:sz w:val="26"/>
          <w:szCs w:val="26"/>
        </w:rPr>
        <w:t xml:space="preserve"> границ</w:t>
      </w:r>
      <w:r w:rsidR="002265B4">
        <w:rPr>
          <w:sz w:val="26"/>
          <w:szCs w:val="26"/>
        </w:rPr>
        <w:t>ами</w:t>
      </w:r>
      <w:r w:rsidR="00B028EA" w:rsidRPr="00B028EA">
        <w:rPr>
          <w:sz w:val="26"/>
          <w:szCs w:val="26"/>
        </w:rPr>
        <w:t xml:space="preserve"> земельного участка с кадастровым номером 24:55:</w:t>
      </w:r>
      <w:r w:rsidR="00C55649">
        <w:rPr>
          <w:sz w:val="26"/>
          <w:szCs w:val="26"/>
        </w:rPr>
        <w:t>0</w:t>
      </w:r>
      <w:r w:rsidR="00427E80">
        <w:rPr>
          <w:sz w:val="26"/>
          <w:szCs w:val="26"/>
        </w:rPr>
        <w:t>2</w:t>
      </w:r>
      <w:r w:rsidR="00C55649">
        <w:rPr>
          <w:sz w:val="26"/>
          <w:szCs w:val="26"/>
        </w:rPr>
        <w:t>0200</w:t>
      </w:r>
      <w:r w:rsidR="00427E80">
        <w:rPr>
          <w:sz w:val="26"/>
          <w:szCs w:val="26"/>
        </w:rPr>
        <w:t>3</w:t>
      </w:r>
      <w:r w:rsidR="00B028EA" w:rsidRPr="00B028EA">
        <w:rPr>
          <w:sz w:val="26"/>
          <w:szCs w:val="26"/>
        </w:rPr>
        <w:t>:</w:t>
      </w:r>
      <w:r w:rsidR="00427E80">
        <w:rPr>
          <w:sz w:val="26"/>
          <w:szCs w:val="26"/>
        </w:rPr>
        <w:t>230</w:t>
      </w:r>
      <w:r w:rsidR="00B028EA" w:rsidRPr="00B028EA">
        <w:rPr>
          <w:sz w:val="26"/>
          <w:szCs w:val="26"/>
        </w:rPr>
        <w:t>, обремененного правами третьих лиц, в связи с чем земельный участок не может быть сформирован и поставлен на кадастровый учет в соответствии со статьей 11.10 Земельно</w:t>
      </w:r>
      <w:r w:rsidR="007A7777">
        <w:rPr>
          <w:sz w:val="26"/>
          <w:szCs w:val="26"/>
        </w:rPr>
        <w:t>го кодекса Российской Федерации,</w:t>
      </w:r>
    </w:p>
    <w:p w:rsidR="00D71529" w:rsidRPr="0053198B" w:rsidRDefault="00D71529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установлении условно разрешенного вида использования земельного участка, расположенного в зоне </w:t>
      </w:r>
      <w:r w:rsidR="00312DC7">
        <w:rPr>
          <w:sz w:val="26"/>
          <w:szCs w:val="26"/>
        </w:rPr>
        <w:t>объект</w:t>
      </w:r>
      <w:r w:rsidR="00496CFB">
        <w:rPr>
          <w:sz w:val="26"/>
          <w:szCs w:val="26"/>
        </w:rPr>
        <w:t>ов</w:t>
      </w:r>
      <w:r w:rsidR="000F548B" w:rsidRPr="00E12D95">
        <w:rPr>
          <w:sz w:val="26"/>
          <w:szCs w:val="26"/>
        </w:rPr>
        <w:t xml:space="preserve"> транспортной инфраструктуры (П-5) </w:t>
      </w:r>
      <w:r w:rsidR="00CD0DAE">
        <w:rPr>
          <w:sz w:val="26"/>
          <w:szCs w:val="26"/>
        </w:rPr>
        <w:t xml:space="preserve">в городе Норильске, </w:t>
      </w:r>
      <w:r w:rsidR="00D078F2" w:rsidRPr="00D078F2">
        <w:rPr>
          <w:sz w:val="26"/>
          <w:szCs w:val="26"/>
        </w:rPr>
        <w:t xml:space="preserve">район </w:t>
      </w:r>
      <w:proofErr w:type="spellStart"/>
      <w:r w:rsidR="00D078F2" w:rsidRPr="00D078F2">
        <w:rPr>
          <w:sz w:val="26"/>
          <w:szCs w:val="26"/>
        </w:rPr>
        <w:t>Талнах</w:t>
      </w:r>
      <w:proofErr w:type="spellEnd"/>
      <w:r w:rsidR="00D078F2" w:rsidRPr="00D078F2">
        <w:rPr>
          <w:sz w:val="26"/>
          <w:szCs w:val="26"/>
        </w:rPr>
        <w:t>, район улиц Рудная, 53 и Федоровского, 2</w:t>
      </w:r>
      <w:r w:rsidR="000F548B" w:rsidRPr="00E12D95">
        <w:rPr>
          <w:sz w:val="26"/>
          <w:szCs w:val="26"/>
        </w:rPr>
        <w:t xml:space="preserve">, для строительства </w:t>
      </w:r>
      <w:r w:rsidR="00A4414C">
        <w:rPr>
          <w:sz w:val="26"/>
          <w:szCs w:val="26"/>
        </w:rPr>
        <w:t>объектов капитального строительства «</w:t>
      </w:r>
      <w:r w:rsidR="00D078F2">
        <w:rPr>
          <w:sz w:val="26"/>
          <w:szCs w:val="26"/>
        </w:rPr>
        <w:t>автостоянка</w:t>
      </w:r>
      <w:r w:rsidR="00C55649" w:rsidRPr="00C55649">
        <w:rPr>
          <w:sz w:val="26"/>
          <w:szCs w:val="26"/>
        </w:rPr>
        <w:t xml:space="preserve"> (6</w:t>
      </w:r>
      <w:r w:rsidR="00D078F2">
        <w:rPr>
          <w:sz w:val="26"/>
          <w:szCs w:val="26"/>
        </w:rPr>
        <w:t>0</w:t>
      </w:r>
      <w:r w:rsidR="00C55649" w:rsidRPr="00C55649">
        <w:rPr>
          <w:sz w:val="26"/>
          <w:szCs w:val="26"/>
        </w:rPr>
        <w:t xml:space="preserve"> боксов)</w:t>
      </w:r>
      <w:r w:rsidR="00A4414C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D078F2">
        <w:rPr>
          <w:sz w:val="26"/>
          <w:szCs w:val="26"/>
        </w:rPr>
        <w:t xml:space="preserve">В.С. Сушко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3E4E8D" w:rsidRDefault="003E4E8D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6AB9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5C0A" w:rsidRPr="00DD3343" w:rsidRDefault="00BD5C0A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D078F2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D078F2">
        <w:rPr>
          <w:sz w:val="26"/>
          <w:szCs w:val="26"/>
        </w:rPr>
        <w:t>Е.Ю. Поздняков</w:t>
      </w:r>
    </w:p>
    <w:p w:rsidR="001A7A1E" w:rsidRDefault="001A7A1E" w:rsidP="00CD0DAE">
      <w:pPr>
        <w:ind w:right="-619" w:firstLine="709"/>
        <w:rPr>
          <w:sz w:val="22"/>
        </w:rPr>
      </w:pPr>
    </w:p>
    <w:p w:rsidR="00213866" w:rsidRDefault="00213866" w:rsidP="00CD0DAE">
      <w:pPr>
        <w:ind w:right="-619" w:firstLine="709"/>
        <w:rPr>
          <w:sz w:val="22"/>
        </w:rPr>
      </w:pPr>
    </w:p>
    <w:p w:rsidR="00BD5C0A" w:rsidRDefault="00BD5C0A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BD5C0A" w:rsidSect="00A04013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265B4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D3F40"/>
    <w:rsid w:val="003D4B5E"/>
    <w:rsid w:val="003D5389"/>
    <w:rsid w:val="003E2BA8"/>
    <w:rsid w:val="003E4E8D"/>
    <w:rsid w:val="003F6198"/>
    <w:rsid w:val="0041589D"/>
    <w:rsid w:val="004258D1"/>
    <w:rsid w:val="00426FCE"/>
    <w:rsid w:val="00427E80"/>
    <w:rsid w:val="004332D5"/>
    <w:rsid w:val="00437584"/>
    <w:rsid w:val="00454740"/>
    <w:rsid w:val="004711A6"/>
    <w:rsid w:val="00496CFB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63FC"/>
    <w:rsid w:val="00806DC0"/>
    <w:rsid w:val="00824328"/>
    <w:rsid w:val="00825BA2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B4B17"/>
    <w:rsid w:val="009C4DBA"/>
    <w:rsid w:val="009E34F7"/>
    <w:rsid w:val="00A04013"/>
    <w:rsid w:val="00A171D9"/>
    <w:rsid w:val="00A30E0A"/>
    <w:rsid w:val="00A34070"/>
    <w:rsid w:val="00A4414C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D5C0A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55649"/>
    <w:rsid w:val="00C76173"/>
    <w:rsid w:val="00CA3712"/>
    <w:rsid w:val="00CA6EC2"/>
    <w:rsid w:val="00CC2E91"/>
    <w:rsid w:val="00CD0DAE"/>
    <w:rsid w:val="00CD78E9"/>
    <w:rsid w:val="00CE69D9"/>
    <w:rsid w:val="00CF02D6"/>
    <w:rsid w:val="00CF392F"/>
    <w:rsid w:val="00D078F2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97212"/>
    <w:rsid w:val="00DA124F"/>
    <w:rsid w:val="00DC68CB"/>
    <w:rsid w:val="00DD3343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16EA7"/>
    <w:rsid w:val="00F42128"/>
    <w:rsid w:val="00F4558F"/>
    <w:rsid w:val="00F53BFD"/>
    <w:rsid w:val="00F54F97"/>
    <w:rsid w:val="00F6085A"/>
    <w:rsid w:val="00F70A78"/>
    <w:rsid w:val="00F70F50"/>
    <w:rsid w:val="00F842D0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4FA8-07C6-4B68-AC07-E2B8649B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2015-09-15T08:58:00Z</cp:lastPrinted>
  <dcterms:created xsi:type="dcterms:W3CDTF">2015-09-15T05:44:00Z</dcterms:created>
  <dcterms:modified xsi:type="dcterms:W3CDTF">2015-09-25T05:25:00Z</dcterms:modified>
</cp:coreProperties>
</file>