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43" w:rsidRDefault="009C5143" w:rsidP="009C5143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9C5143" w:rsidRPr="00B61D54" w:rsidRDefault="009C5143" w:rsidP="009C514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6836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43" w:rsidRPr="00E438EF" w:rsidRDefault="009C5143" w:rsidP="009C514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C5143" w:rsidRDefault="009C5143" w:rsidP="009C5143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9C5143" w:rsidRDefault="009C5143" w:rsidP="009C5143">
      <w:pPr>
        <w:jc w:val="center"/>
      </w:pPr>
    </w:p>
    <w:p w:rsidR="009C5143" w:rsidRDefault="009C5143" w:rsidP="009C5143">
      <w:pPr>
        <w:jc w:val="center"/>
        <w:rPr>
          <w:b/>
          <w:i/>
        </w:rPr>
      </w:pPr>
      <w:r>
        <w:t>НОРИЛЬСКИЙ ГОРОДСКОЙ СОВЕТ ДЕПУТАТОВ</w:t>
      </w:r>
    </w:p>
    <w:p w:rsidR="009C5143" w:rsidRPr="00994AB0" w:rsidRDefault="009C5143" w:rsidP="009C5143">
      <w:pPr>
        <w:jc w:val="center"/>
        <w:rPr>
          <w:rFonts w:ascii="Bookman Old Style" w:hAnsi="Bookman Old Style"/>
          <w:spacing w:val="20"/>
        </w:rPr>
      </w:pPr>
    </w:p>
    <w:p w:rsidR="009C5143" w:rsidRDefault="009C5143" w:rsidP="009C5143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C5143" w:rsidRDefault="009C5143" w:rsidP="009C5143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C5143" w:rsidRPr="009C5143" w:rsidRDefault="009C5143" w:rsidP="009C5143">
      <w:pPr>
        <w:jc w:val="both"/>
        <w:rPr>
          <w:sz w:val="26"/>
          <w:szCs w:val="26"/>
        </w:rPr>
      </w:pPr>
      <w:r w:rsidRPr="009C5143">
        <w:rPr>
          <w:sz w:val="26"/>
          <w:szCs w:val="26"/>
        </w:rPr>
        <w:t xml:space="preserve">16 декабря 2025 года                                                         </w:t>
      </w:r>
      <w:r>
        <w:rPr>
          <w:sz w:val="26"/>
          <w:szCs w:val="26"/>
        </w:rPr>
        <w:t xml:space="preserve">   </w:t>
      </w:r>
      <w:r w:rsidRPr="009C5143">
        <w:rPr>
          <w:sz w:val="26"/>
          <w:szCs w:val="26"/>
        </w:rPr>
        <w:t xml:space="preserve">                                 №</w:t>
      </w:r>
    </w:p>
    <w:p w:rsidR="00E11AD3" w:rsidRDefault="00E11AD3" w:rsidP="00B0565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C5715" w:rsidRDefault="00947DC1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 внесении изменений решение Норильского городского Совета депутатов </w:t>
      </w:r>
      <w:r>
        <w:rPr>
          <w:sz w:val="26"/>
          <w:szCs w:val="26"/>
        </w:rPr>
        <w:br/>
        <w:t>от 12.12.2023 № 11/6-307 «Об утверждении Положения о наставничестве в органах местного самоуправления и муниципальных учреждениях муниципального образования город Норильск»</w:t>
      </w:r>
    </w:p>
    <w:p w:rsidR="005662D9" w:rsidRDefault="005662D9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3B6009" w:rsidRDefault="003B6009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A5A41" w:rsidRPr="00947DC1" w:rsidRDefault="00947DC1" w:rsidP="00947DC1">
      <w:pPr>
        <w:autoSpaceDE w:val="0"/>
        <w:autoSpaceDN w:val="0"/>
        <w:adjustRightInd w:val="0"/>
        <w:ind w:firstLine="709"/>
        <w:jc w:val="both"/>
        <w:rPr>
          <w:rStyle w:val="FontStyle13"/>
          <w:sz w:val="26"/>
          <w:szCs w:val="26"/>
        </w:rPr>
      </w:pPr>
      <w:r w:rsidRPr="00947DC1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 ст. 351.8</w:t>
      </w:r>
      <w:r w:rsidRPr="00947DC1">
        <w:rPr>
          <w:rFonts w:eastAsiaTheme="minorHAnsi"/>
          <w:sz w:val="26"/>
          <w:szCs w:val="26"/>
          <w:lang w:eastAsia="en-US"/>
        </w:rPr>
        <w:t xml:space="preserve"> Трудов</w:t>
      </w:r>
      <w:r>
        <w:rPr>
          <w:rFonts w:eastAsiaTheme="minorHAnsi"/>
          <w:sz w:val="26"/>
          <w:szCs w:val="26"/>
          <w:lang w:eastAsia="en-US"/>
        </w:rPr>
        <w:t>ого</w:t>
      </w:r>
      <w:r w:rsidRPr="00947DC1">
        <w:rPr>
          <w:rFonts w:eastAsiaTheme="minorHAnsi"/>
          <w:sz w:val="26"/>
          <w:szCs w:val="26"/>
          <w:lang w:eastAsia="en-US"/>
        </w:rPr>
        <w:t xml:space="preserve"> </w:t>
      </w:r>
      <w:hyperlink r:id="rId9" w:history="1">
        <w:r w:rsidRPr="00947DC1">
          <w:rPr>
            <w:rFonts w:eastAsiaTheme="minorHAnsi"/>
            <w:sz w:val="26"/>
            <w:szCs w:val="26"/>
            <w:lang w:eastAsia="en-US"/>
          </w:rPr>
          <w:t>кодекс</w:t>
        </w:r>
        <w:r>
          <w:rPr>
            <w:rFonts w:eastAsiaTheme="minorHAnsi"/>
            <w:sz w:val="26"/>
            <w:szCs w:val="26"/>
            <w:lang w:eastAsia="en-US"/>
          </w:rPr>
          <w:t>а</w:t>
        </w:r>
      </w:hyperlink>
      <w:r w:rsidRPr="00947DC1">
        <w:rPr>
          <w:rFonts w:eastAsiaTheme="minorHAnsi"/>
          <w:sz w:val="26"/>
          <w:szCs w:val="26"/>
          <w:lang w:eastAsia="en-US"/>
        </w:rPr>
        <w:t xml:space="preserve"> Российской Федерации, Бюджетным </w:t>
      </w:r>
      <w:hyperlink r:id="rId10" w:history="1">
        <w:r w:rsidRPr="00947DC1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947DC1">
        <w:rPr>
          <w:rFonts w:eastAsiaTheme="minorHAnsi"/>
          <w:sz w:val="26"/>
          <w:szCs w:val="26"/>
          <w:lang w:eastAsia="en-US"/>
        </w:rPr>
        <w:t xml:space="preserve"> Российской Федерации, Федеральным </w:t>
      </w:r>
      <w:hyperlink r:id="rId11" w:history="1">
        <w:r w:rsidRPr="00947DC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947DC1">
        <w:rPr>
          <w:rFonts w:eastAsiaTheme="minorHAnsi"/>
          <w:sz w:val="26"/>
          <w:szCs w:val="26"/>
          <w:lang w:eastAsia="en-US"/>
        </w:rPr>
        <w:t xml:space="preserve"> от 02.03.2007 </w:t>
      </w:r>
      <w:r>
        <w:rPr>
          <w:rFonts w:eastAsiaTheme="minorHAnsi"/>
          <w:sz w:val="26"/>
          <w:szCs w:val="26"/>
          <w:lang w:eastAsia="en-US"/>
        </w:rPr>
        <w:t>№</w:t>
      </w:r>
      <w:r w:rsidRPr="00947DC1">
        <w:rPr>
          <w:rFonts w:eastAsiaTheme="minorHAnsi"/>
          <w:sz w:val="26"/>
          <w:szCs w:val="26"/>
          <w:lang w:eastAsia="en-US"/>
        </w:rPr>
        <w:t xml:space="preserve"> 25-ФЗ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947DC1">
        <w:rPr>
          <w:rFonts w:eastAsiaTheme="minorHAnsi"/>
          <w:sz w:val="26"/>
          <w:szCs w:val="26"/>
          <w:lang w:eastAsia="en-US"/>
        </w:rPr>
        <w:t>О муниципальной службе в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947DC1">
        <w:rPr>
          <w:rFonts w:eastAsiaTheme="minorHAnsi"/>
          <w:sz w:val="26"/>
          <w:szCs w:val="26"/>
          <w:lang w:eastAsia="en-US"/>
        </w:rPr>
        <w:t xml:space="preserve">, </w:t>
      </w:r>
      <w:hyperlink r:id="rId12" w:history="1">
        <w:r w:rsidRPr="00947DC1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947DC1">
        <w:rPr>
          <w:rFonts w:eastAsiaTheme="minorHAnsi"/>
          <w:sz w:val="26"/>
          <w:szCs w:val="26"/>
          <w:lang w:eastAsia="en-US"/>
        </w:rPr>
        <w:t xml:space="preserve"> городского округа город Норильск Красноярского края</w:t>
      </w:r>
      <w:r w:rsidR="004C5715" w:rsidRPr="00947DC1">
        <w:rPr>
          <w:rFonts w:eastAsiaTheme="minorHAnsi"/>
          <w:sz w:val="26"/>
          <w:szCs w:val="26"/>
          <w:lang w:eastAsia="en-US"/>
        </w:rPr>
        <w:t>, Городской Совет</w:t>
      </w:r>
      <w:r w:rsidR="008001B0" w:rsidRPr="00947DC1">
        <w:rPr>
          <w:rFonts w:eastAsiaTheme="minorHAnsi"/>
          <w:sz w:val="26"/>
          <w:szCs w:val="26"/>
          <w:lang w:eastAsia="en-US"/>
        </w:rPr>
        <w:t>,</w:t>
      </w:r>
      <w:r w:rsidR="004C5715" w:rsidRPr="00947DC1">
        <w:rPr>
          <w:rStyle w:val="FontStyle13"/>
          <w:sz w:val="26"/>
          <w:szCs w:val="26"/>
        </w:rPr>
        <w:t xml:space="preserve"> </w:t>
      </w:r>
    </w:p>
    <w:p w:rsidR="004C5715" w:rsidRPr="005A5A41" w:rsidRDefault="00D76EEF" w:rsidP="005A5A4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 w:val="26"/>
          <w:szCs w:val="26"/>
          <w:lang w:eastAsia="en-US"/>
        </w:rPr>
        <w:t>РЕШИЛ:</w:t>
      </w:r>
    </w:p>
    <w:p w:rsidR="00D76EEF" w:rsidRPr="00B0565F" w:rsidRDefault="00D76EEF" w:rsidP="00947DC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B0565F" w:rsidRPr="00E37766" w:rsidRDefault="00947DC1" w:rsidP="00B61ECF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 xml:space="preserve">Положение о наставничестве в органах местного </w:t>
      </w:r>
      <w:r w:rsidRPr="00E37766">
        <w:rPr>
          <w:rFonts w:ascii="Times New Roman" w:hAnsi="Times New Roman" w:cs="Times New Roman"/>
          <w:sz w:val="26"/>
          <w:szCs w:val="26"/>
        </w:rPr>
        <w:t>самоуправления и муниципальных учреждениях муниципального образования город Норильск, утвержденное решением Норильского городского Совета депутатов от 12.12.2023 № 11/6-307 (далее - Положение), следующие изменения:</w:t>
      </w:r>
    </w:p>
    <w:p w:rsidR="00947DC1" w:rsidRPr="003B6009" w:rsidRDefault="001E4B2A" w:rsidP="00B61EC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B6009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E37766" w:rsidRPr="003B600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ункт 1.6 Положения </w:t>
      </w:r>
      <w:r w:rsidR="003B6009" w:rsidRPr="003B6009">
        <w:rPr>
          <w:rFonts w:ascii="Times New Roman" w:eastAsiaTheme="minorHAnsi" w:hAnsi="Times New Roman" w:cs="Times New Roman"/>
          <w:sz w:val="26"/>
          <w:szCs w:val="26"/>
          <w:lang w:eastAsia="en-US"/>
        </w:rPr>
        <w:t>дополнить абзацем следующего содержания</w:t>
      </w:r>
      <w:r w:rsidR="00E37766" w:rsidRPr="003B600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E37766" w:rsidRPr="009E0ED4" w:rsidRDefault="00E37766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>«</w:t>
      </w:r>
      <w:r w:rsidR="00D67A81">
        <w:rPr>
          <w:rFonts w:eastAsiaTheme="minorHAnsi"/>
          <w:sz w:val="26"/>
          <w:szCs w:val="26"/>
          <w:lang w:eastAsia="en-US"/>
        </w:rPr>
        <w:t>С</w:t>
      </w:r>
      <w:r w:rsidR="007A6580" w:rsidRPr="009E0ED4">
        <w:rPr>
          <w:rFonts w:eastAsiaTheme="minorHAnsi"/>
          <w:sz w:val="26"/>
          <w:szCs w:val="26"/>
          <w:lang w:eastAsia="en-US"/>
        </w:rPr>
        <w:t xml:space="preserve"> учетом специфики деятельности органа местного самоуправления (учреждения)</w:t>
      </w:r>
      <w:r w:rsidR="007A6580">
        <w:rPr>
          <w:rFonts w:eastAsiaTheme="minorHAnsi"/>
          <w:sz w:val="26"/>
          <w:szCs w:val="26"/>
          <w:lang w:eastAsia="en-US"/>
        </w:rPr>
        <w:t xml:space="preserve"> </w:t>
      </w:r>
      <w:r w:rsidR="00D67A81">
        <w:rPr>
          <w:rFonts w:eastAsiaTheme="minorHAnsi"/>
          <w:sz w:val="26"/>
          <w:szCs w:val="26"/>
          <w:lang w:eastAsia="en-US"/>
        </w:rPr>
        <w:t>количество наставников у наставляемого определяется организатором наставничества на основании предложения куратора наставничества</w:t>
      </w:r>
      <w:r w:rsidR="001E4B2A" w:rsidRPr="009E0ED4">
        <w:rPr>
          <w:rFonts w:eastAsiaTheme="minorHAnsi"/>
          <w:sz w:val="26"/>
          <w:szCs w:val="26"/>
          <w:lang w:eastAsia="en-US"/>
        </w:rPr>
        <w:t>.</w:t>
      </w:r>
      <w:r w:rsidRPr="009E0ED4">
        <w:rPr>
          <w:rFonts w:eastAsiaTheme="minorHAnsi"/>
          <w:sz w:val="26"/>
          <w:szCs w:val="26"/>
          <w:lang w:eastAsia="en-US"/>
        </w:rPr>
        <w:t>»</w:t>
      </w:r>
      <w:r w:rsidR="00B61ECF">
        <w:rPr>
          <w:rFonts w:eastAsiaTheme="minorHAnsi"/>
          <w:sz w:val="26"/>
          <w:szCs w:val="26"/>
          <w:lang w:eastAsia="en-US"/>
        </w:rPr>
        <w:t>.</w:t>
      </w:r>
    </w:p>
    <w:p w:rsidR="009E0ED4" w:rsidRPr="009E0ED4" w:rsidRDefault="009E0ED4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>1.</w:t>
      </w:r>
      <w:r w:rsidR="007C6623">
        <w:rPr>
          <w:rFonts w:eastAsiaTheme="minorHAnsi"/>
          <w:sz w:val="26"/>
          <w:szCs w:val="26"/>
          <w:lang w:eastAsia="en-US"/>
        </w:rPr>
        <w:t>2</w:t>
      </w:r>
      <w:r w:rsidRPr="009E0ED4">
        <w:rPr>
          <w:rFonts w:eastAsiaTheme="minorHAnsi"/>
          <w:sz w:val="26"/>
          <w:szCs w:val="26"/>
          <w:lang w:eastAsia="en-US"/>
        </w:rPr>
        <w:t>. Пункт 2.4 Положения изложить в следующей редакции:</w:t>
      </w:r>
    </w:p>
    <w:p w:rsidR="009E0ED4" w:rsidRPr="009E0ED4" w:rsidRDefault="009E0ED4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 xml:space="preserve">«2.4. Наставничество устанавливается продолжительностью от одного до </w:t>
      </w:r>
      <w:r w:rsidR="00947CAF">
        <w:rPr>
          <w:rFonts w:eastAsiaTheme="minorHAnsi"/>
          <w:sz w:val="26"/>
          <w:szCs w:val="26"/>
          <w:lang w:eastAsia="en-US"/>
        </w:rPr>
        <w:t>трех</w:t>
      </w:r>
      <w:r w:rsidRPr="009E0ED4">
        <w:rPr>
          <w:rFonts w:eastAsiaTheme="minorHAnsi"/>
          <w:sz w:val="26"/>
          <w:szCs w:val="26"/>
          <w:lang w:eastAsia="en-US"/>
        </w:rPr>
        <w:t xml:space="preserve"> месяцев в зависимости от уровня профессиональных знаний и умений наставляемого.</w:t>
      </w:r>
    </w:p>
    <w:p w:rsidR="009E0ED4" w:rsidRPr="009E0ED4" w:rsidRDefault="009E0ED4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>При установлении испытания наставляемому срок наставничества устанавливается не более срока испытания.</w:t>
      </w:r>
    </w:p>
    <w:p w:rsidR="009E0ED4" w:rsidRDefault="009E0ED4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>Срок наставничества продляется</w:t>
      </w:r>
      <w:r w:rsidR="007A6580" w:rsidRPr="007A6580">
        <w:rPr>
          <w:rFonts w:eastAsiaTheme="minorHAnsi"/>
          <w:sz w:val="26"/>
          <w:szCs w:val="26"/>
          <w:lang w:eastAsia="en-US"/>
        </w:rPr>
        <w:t xml:space="preserve"> </w:t>
      </w:r>
      <w:r w:rsidR="007A6580" w:rsidRPr="009E0ED4">
        <w:rPr>
          <w:rFonts w:eastAsiaTheme="minorHAnsi"/>
          <w:sz w:val="26"/>
          <w:szCs w:val="26"/>
          <w:lang w:eastAsia="en-US"/>
        </w:rPr>
        <w:t>путем внесения изменения в решение организатора наставничества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9E0ED4" w:rsidRDefault="009E0ED4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</w:t>
      </w:r>
      <w:r w:rsidRPr="009E0ED4">
        <w:rPr>
          <w:rFonts w:eastAsiaTheme="minorHAnsi"/>
          <w:sz w:val="26"/>
          <w:szCs w:val="26"/>
          <w:lang w:eastAsia="en-US"/>
        </w:rPr>
        <w:t xml:space="preserve"> на срок временной нетрудоспособности наставляемого и другие периоды, когда он фактически не исполн</w:t>
      </w:r>
      <w:r w:rsidR="007A6580">
        <w:rPr>
          <w:rFonts w:eastAsiaTheme="minorHAnsi"/>
          <w:sz w:val="26"/>
          <w:szCs w:val="26"/>
          <w:lang w:eastAsia="en-US"/>
        </w:rPr>
        <w:t>ял свои должностные обязанности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9E0ED4" w:rsidRPr="009E0ED4" w:rsidRDefault="009E0ED4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7A6580">
        <w:rPr>
          <w:rFonts w:eastAsiaTheme="minorHAnsi"/>
          <w:sz w:val="26"/>
          <w:szCs w:val="26"/>
          <w:lang w:eastAsia="en-US"/>
        </w:rPr>
        <w:t>по предложению куратора наставничества</w:t>
      </w:r>
      <w:r w:rsidR="00697CD8">
        <w:rPr>
          <w:rFonts w:eastAsiaTheme="minorHAnsi"/>
          <w:sz w:val="26"/>
          <w:szCs w:val="26"/>
          <w:lang w:eastAsia="en-US"/>
        </w:rPr>
        <w:t xml:space="preserve"> в случае </w:t>
      </w:r>
      <w:proofErr w:type="spellStart"/>
      <w:r w:rsidR="00697CD8">
        <w:rPr>
          <w:rFonts w:eastAsiaTheme="minorHAnsi"/>
          <w:sz w:val="26"/>
          <w:szCs w:val="26"/>
          <w:lang w:eastAsia="en-US"/>
        </w:rPr>
        <w:t>недостижения</w:t>
      </w:r>
      <w:proofErr w:type="spellEnd"/>
      <w:r w:rsidR="00697CD8">
        <w:rPr>
          <w:rFonts w:eastAsiaTheme="minorHAnsi"/>
          <w:sz w:val="26"/>
          <w:szCs w:val="26"/>
          <w:lang w:eastAsia="en-US"/>
        </w:rPr>
        <w:t xml:space="preserve"> наставляемым результата</w:t>
      </w:r>
      <w:r w:rsidR="007A6580">
        <w:rPr>
          <w:rFonts w:eastAsiaTheme="minorHAnsi"/>
          <w:sz w:val="26"/>
          <w:szCs w:val="26"/>
          <w:lang w:eastAsia="en-US"/>
        </w:rPr>
        <w:t>, но не более срока, установленного настоящим пунктом</w:t>
      </w:r>
      <w:r w:rsidRPr="009E0ED4">
        <w:rPr>
          <w:rFonts w:eastAsiaTheme="minorHAnsi"/>
          <w:sz w:val="26"/>
          <w:szCs w:val="26"/>
          <w:lang w:eastAsia="en-US"/>
        </w:rPr>
        <w:t>.</w:t>
      </w:r>
      <w:r w:rsidR="007A6580">
        <w:rPr>
          <w:rFonts w:eastAsiaTheme="minorHAnsi"/>
          <w:sz w:val="26"/>
          <w:szCs w:val="26"/>
          <w:lang w:eastAsia="en-US"/>
        </w:rPr>
        <w:t>».</w:t>
      </w:r>
    </w:p>
    <w:p w:rsidR="007C6623" w:rsidRPr="007C6623" w:rsidRDefault="007C6623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="003B6009">
        <w:rPr>
          <w:rFonts w:eastAsiaTheme="minorHAnsi"/>
          <w:sz w:val="26"/>
          <w:szCs w:val="26"/>
          <w:lang w:eastAsia="en-US"/>
        </w:rPr>
        <w:t>П</w:t>
      </w:r>
      <w:r w:rsidRPr="007C6623">
        <w:rPr>
          <w:rFonts w:eastAsiaTheme="minorHAnsi"/>
          <w:sz w:val="26"/>
          <w:szCs w:val="26"/>
          <w:lang w:eastAsia="en-US"/>
        </w:rPr>
        <w:t>ункт 2.</w:t>
      </w:r>
      <w:r>
        <w:rPr>
          <w:rFonts w:eastAsiaTheme="minorHAnsi"/>
          <w:sz w:val="26"/>
          <w:szCs w:val="26"/>
          <w:lang w:eastAsia="en-US"/>
        </w:rPr>
        <w:t>9</w:t>
      </w:r>
      <w:r w:rsidRPr="007C6623">
        <w:rPr>
          <w:rFonts w:eastAsiaTheme="minorHAnsi"/>
          <w:sz w:val="26"/>
          <w:szCs w:val="26"/>
          <w:lang w:eastAsia="en-US"/>
        </w:rPr>
        <w:t xml:space="preserve"> Положения </w:t>
      </w:r>
      <w:r w:rsidR="003B6009">
        <w:rPr>
          <w:rFonts w:eastAsiaTheme="minorHAnsi"/>
          <w:sz w:val="26"/>
          <w:szCs w:val="26"/>
          <w:lang w:eastAsia="en-US"/>
        </w:rPr>
        <w:t xml:space="preserve">дополнить </w:t>
      </w:r>
      <w:r w:rsidRPr="007C6623">
        <w:rPr>
          <w:rFonts w:eastAsiaTheme="minorHAnsi"/>
          <w:sz w:val="26"/>
          <w:szCs w:val="26"/>
          <w:lang w:eastAsia="en-US"/>
        </w:rPr>
        <w:t>абзацем следующего содержания:</w:t>
      </w:r>
    </w:p>
    <w:p w:rsidR="007C6623" w:rsidRPr="00495CF6" w:rsidRDefault="007C6623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CF6">
        <w:rPr>
          <w:rFonts w:eastAsiaTheme="minorHAnsi"/>
          <w:sz w:val="26"/>
          <w:szCs w:val="26"/>
          <w:lang w:eastAsia="en-US"/>
        </w:rPr>
        <w:lastRenderedPageBreak/>
        <w:t>«</w:t>
      </w:r>
      <w:r w:rsidR="00495CF6" w:rsidRPr="00495CF6">
        <w:rPr>
          <w:rFonts w:eastAsia="Calibri"/>
          <w:sz w:val="26"/>
          <w:szCs w:val="26"/>
          <w:lang w:eastAsia="en-US"/>
        </w:rPr>
        <w:t>Выполнение функций наставника определяется дополнительным соглашением к трудовому договору, заключенному с наставником, с учетом требований трудового законодательства.</w:t>
      </w:r>
      <w:r w:rsidRPr="00495CF6">
        <w:rPr>
          <w:rFonts w:eastAsiaTheme="minorHAnsi"/>
          <w:sz w:val="26"/>
          <w:szCs w:val="26"/>
          <w:lang w:eastAsia="en-US"/>
        </w:rPr>
        <w:t>».</w:t>
      </w:r>
    </w:p>
    <w:p w:rsidR="007A6580" w:rsidRDefault="007A6580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 Пункт 5.5 Положения изложить в следующей редакции:</w:t>
      </w:r>
    </w:p>
    <w:p w:rsidR="007A6580" w:rsidRPr="009E0ED4" w:rsidRDefault="007A6580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«5.5. Результаты деятельности наставника учитываются организатором наставничества </w:t>
      </w:r>
      <w:r w:rsidR="00B61ECF">
        <w:rPr>
          <w:rFonts w:eastAsiaTheme="minorHAnsi"/>
          <w:sz w:val="26"/>
          <w:szCs w:val="26"/>
          <w:lang w:eastAsia="en-US"/>
        </w:rPr>
        <w:t xml:space="preserve">ежемесячно </w:t>
      </w:r>
      <w:r>
        <w:rPr>
          <w:rFonts w:eastAsiaTheme="minorHAnsi"/>
          <w:sz w:val="26"/>
          <w:szCs w:val="26"/>
          <w:lang w:eastAsia="en-US"/>
        </w:rPr>
        <w:t>при премировании его за выполнение особо важных и сложных заданий (за наставничество).»</w:t>
      </w:r>
      <w:r w:rsidR="00B61ECF">
        <w:rPr>
          <w:rFonts w:eastAsiaTheme="minorHAnsi"/>
          <w:sz w:val="26"/>
          <w:szCs w:val="26"/>
          <w:lang w:eastAsia="en-US"/>
        </w:rPr>
        <w:t>.</w:t>
      </w:r>
    </w:p>
    <w:p w:rsidR="00E11AD3" w:rsidRDefault="00D644EB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B0565F" w:rsidRPr="009E0ED4">
        <w:rPr>
          <w:rFonts w:eastAsiaTheme="minorHAnsi"/>
          <w:sz w:val="26"/>
          <w:szCs w:val="26"/>
          <w:lang w:eastAsia="en-US"/>
        </w:rPr>
        <w:t xml:space="preserve">. Настоящее </w:t>
      </w:r>
      <w:r w:rsidR="008474C4" w:rsidRPr="009E0ED4">
        <w:rPr>
          <w:rFonts w:eastAsiaTheme="minorHAnsi"/>
          <w:sz w:val="26"/>
          <w:szCs w:val="26"/>
          <w:lang w:eastAsia="en-US"/>
        </w:rPr>
        <w:t>р</w:t>
      </w:r>
      <w:r w:rsidR="00B0565F" w:rsidRPr="009E0ED4">
        <w:rPr>
          <w:rFonts w:eastAsiaTheme="minorHAnsi"/>
          <w:sz w:val="26"/>
          <w:szCs w:val="26"/>
          <w:lang w:eastAsia="en-US"/>
        </w:rPr>
        <w:t xml:space="preserve">ешение вступает в силу </w:t>
      </w:r>
      <w:r>
        <w:rPr>
          <w:rFonts w:eastAsiaTheme="minorHAnsi"/>
          <w:sz w:val="26"/>
          <w:szCs w:val="26"/>
          <w:lang w:eastAsia="en-US"/>
        </w:rPr>
        <w:t xml:space="preserve">через десять дней со дня опубликования в газете </w:t>
      </w:r>
      <w:r w:rsidR="00E11AD3">
        <w:rPr>
          <w:rFonts w:eastAsiaTheme="minorHAnsi"/>
          <w:sz w:val="26"/>
          <w:szCs w:val="26"/>
          <w:lang w:eastAsia="en-US"/>
        </w:rPr>
        <w:t>«Заполярная правда».</w:t>
      </w:r>
    </w:p>
    <w:p w:rsidR="00E11AD3" w:rsidRPr="00B0565F" w:rsidRDefault="00E11AD3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F110E" w:rsidRDefault="003F110E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502A2B" w:rsidRDefault="00502A2B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15F84" w:rsidRPr="005A5A41" w:rsidRDefault="00EE0F9E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Председатель </w:t>
      </w:r>
      <w:r w:rsidR="008C48F3" w:rsidRPr="005A5A41">
        <w:rPr>
          <w:sz w:val="26"/>
          <w:szCs w:val="26"/>
        </w:rPr>
        <w:t>Городского Совета</w:t>
      </w:r>
      <w:r w:rsidR="00196C2A" w:rsidRPr="005A5A41">
        <w:rPr>
          <w:sz w:val="26"/>
          <w:szCs w:val="26"/>
        </w:rPr>
        <w:t xml:space="preserve">           </w:t>
      </w:r>
      <w:r w:rsidR="00C15F84" w:rsidRPr="005A5A41">
        <w:rPr>
          <w:sz w:val="26"/>
          <w:szCs w:val="26"/>
        </w:rPr>
        <w:t xml:space="preserve">                            Главы города Норильска</w:t>
      </w:r>
    </w:p>
    <w:p w:rsidR="005E6FCF" w:rsidRDefault="008C48F3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                               </w:t>
      </w:r>
    </w:p>
    <w:p w:rsidR="005E6FCF" w:rsidRDefault="005E6FCF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3265E" w:rsidRDefault="005E6FCF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0F74B0" w:rsidRPr="005A5A41">
        <w:rPr>
          <w:sz w:val="26"/>
          <w:szCs w:val="26"/>
        </w:rPr>
        <w:t>А</w:t>
      </w:r>
      <w:r w:rsidR="00EE0F9E" w:rsidRPr="005A5A41">
        <w:rPr>
          <w:sz w:val="26"/>
          <w:szCs w:val="26"/>
        </w:rPr>
        <w:t>.А. Пестряков</w:t>
      </w:r>
      <w:r w:rsidR="008C48F3" w:rsidRPr="005A5A41">
        <w:rPr>
          <w:sz w:val="26"/>
          <w:szCs w:val="26"/>
        </w:rPr>
        <w:t xml:space="preserve">                                                    </w:t>
      </w:r>
      <w:r w:rsidR="00185D73" w:rsidRPr="005A5A41">
        <w:rPr>
          <w:sz w:val="26"/>
          <w:szCs w:val="26"/>
        </w:rPr>
        <w:t xml:space="preserve">  </w:t>
      </w:r>
      <w:r w:rsidR="008C48F3" w:rsidRPr="005A5A41">
        <w:rPr>
          <w:sz w:val="26"/>
          <w:szCs w:val="26"/>
        </w:rPr>
        <w:t xml:space="preserve">  </w:t>
      </w:r>
      <w:r w:rsidR="001A495A" w:rsidRPr="005A5A41">
        <w:rPr>
          <w:sz w:val="26"/>
          <w:szCs w:val="26"/>
        </w:rPr>
        <w:t xml:space="preserve">   Д.В. Карасев</w:t>
      </w:r>
      <w:bookmarkStart w:id="0" w:name="_GoBack"/>
      <w:bookmarkEnd w:id="0"/>
    </w:p>
    <w:sectPr w:rsidR="0013265E" w:rsidSect="009C5143">
      <w:headerReference w:type="defaul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F6" w:rsidRDefault="00931DF6" w:rsidP="000F382A">
      <w:r>
        <w:separator/>
      </w:r>
    </w:p>
  </w:endnote>
  <w:endnote w:type="continuationSeparator" w:id="0">
    <w:p w:rsidR="00931DF6" w:rsidRDefault="00931DF6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F6" w:rsidRDefault="00931DF6" w:rsidP="000F382A">
      <w:r>
        <w:separator/>
      </w:r>
    </w:p>
  </w:footnote>
  <w:footnote w:type="continuationSeparator" w:id="0">
    <w:p w:rsidR="00931DF6" w:rsidRDefault="00931DF6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45997"/>
      <w:docPartObj>
        <w:docPartGallery w:val="Page Numbers (Top of Page)"/>
        <w:docPartUnique/>
      </w:docPartObj>
    </w:sdtPr>
    <w:sdtEndPr/>
    <w:sdtContent>
      <w:p w:rsidR="006D51DF" w:rsidRDefault="006D51D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1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5C24"/>
    <w:multiLevelType w:val="multilevel"/>
    <w:tmpl w:val="CB12FBBA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E3003C"/>
    <w:multiLevelType w:val="hybridMultilevel"/>
    <w:tmpl w:val="E722C592"/>
    <w:lvl w:ilvl="0" w:tplc="77CE7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1FCB"/>
    <w:rsid w:val="000224CB"/>
    <w:rsid w:val="00022D92"/>
    <w:rsid w:val="00022F83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678"/>
    <w:rsid w:val="00031D27"/>
    <w:rsid w:val="0003215A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5FCE"/>
    <w:rsid w:val="00096764"/>
    <w:rsid w:val="000968EA"/>
    <w:rsid w:val="00096F36"/>
    <w:rsid w:val="00097152"/>
    <w:rsid w:val="00097278"/>
    <w:rsid w:val="00097D0F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1B1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6B3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180"/>
    <w:rsid w:val="0013161F"/>
    <w:rsid w:val="00131A5E"/>
    <w:rsid w:val="00131FC9"/>
    <w:rsid w:val="00132075"/>
    <w:rsid w:val="0013265E"/>
    <w:rsid w:val="00133233"/>
    <w:rsid w:val="00134089"/>
    <w:rsid w:val="001342F2"/>
    <w:rsid w:val="00134785"/>
    <w:rsid w:val="00134C33"/>
    <w:rsid w:val="00135372"/>
    <w:rsid w:val="0013548C"/>
    <w:rsid w:val="001355B0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D15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C51"/>
    <w:rsid w:val="00173E1E"/>
    <w:rsid w:val="00173E21"/>
    <w:rsid w:val="00173FC5"/>
    <w:rsid w:val="0017410E"/>
    <w:rsid w:val="001747D0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6E8E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CE7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078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4B2A"/>
    <w:rsid w:val="001E52B2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35E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7B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B28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32E"/>
    <w:rsid w:val="002B344A"/>
    <w:rsid w:val="002B373A"/>
    <w:rsid w:val="002B38C8"/>
    <w:rsid w:val="002B3BC5"/>
    <w:rsid w:val="002B4245"/>
    <w:rsid w:val="002B5369"/>
    <w:rsid w:val="002B542B"/>
    <w:rsid w:val="002B5940"/>
    <w:rsid w:val="002B5D1D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104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1EDC"/>
    <w:rsid w:val="002F2674"/>
    <w:rsid w:val="002F27A3"/>
    <w:rsid w:val="002F3067"/>
    <w:rsid w:val="002F439E"/>
    <w:rsid w:val="002F48AD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3A88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6DB6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4213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009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6E1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308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67C33"/>
    <w:rsid w:val="00470CFF"/>
    <w:rsid w:val="004710AB"/>
    <w:rsid w:val="0047128F"/>
    <w:rsid w:val="004713F5"/>
    <w:rsid w:val="00471C35"/>
    <w:rsid w:val="0047203F"/>
    <w:rsid w:val="00472426"/>
    <w:rsid w:val="00472C7C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A6C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5CF6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B96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3607"/>
    <w:rsid w:val="004D432A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4DA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1C2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AD9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6A6C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2D9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7E8"/>
    <w:rsid w:val="0057697D"/>
    <w:rsid w:val="00576CF2"/>
    <w:rsid w:val="00576FA9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A2B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1C9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6788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E7E6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5D01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223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193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12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47EF"/>
    <w:rsid w:val="00674BB7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97CD8"/>
    <w:rsid w:val="006A08AF"/>
    <w:rsid w:val="006A0DF7"/>
    <w:rsid w:val="006A1A7C"/>
    <w:rsid w:val="006A3481"/>
    <w:rsid w:val="006A4048"/>
    <w:rsid w:val="006A4D6B"/>
    <w:rsid w:val="006A4E35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047"/>
    <w:rsid w:val="006B2277"/>
    <w:rsid w:val="006B298E"/>
    <w:rsid w:val="006B3167"/>
    <w:rsid w:val="006B3BF6"/>
    <w:rsid w:val="006B4201"/>
    <w:rsid w:val="006B43E0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4D28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BC1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5BBB"/>
    <w:rsid w:val="007164B1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6F62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580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23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4C4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0A1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2EC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702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339"/>
    <w:rsid w:val="008F345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5F21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0D0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1BAE"/>
    <w:rsid w:val="00931DF6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7E3"/>
    <w:rsid w:val="0094484C"/>
    <w:rsid w:val="00944DDD"/>
    <w:rsid w:val="0094622A"/>
    <w:rsid w:val="00947317"/>
    <w:rsid w:val="00947720"/>
    <w:rsid w:val="0094792B"/>
    <w:rsid w:val="00947CAF"/>
    <w:rsid w:val="00947DC1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3DB4"/>
    <w:rsid w:val="00974CA0"/>
    <w:rsid w:val="00975100"/>
    <w:rsid w:val="0097578B"/>
    <w:rsid w:val="00977010"/>
    <w:rsid w:val="009773B7"/>
    <w:rsid w:val="00977E33"/>
    <w:rsid w:val="009800D0"/>
    <w:rsid w:val="009801B4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1B3"/>
    <w:rsid w:val="009A14FC"/>
    <w:rsid w:val="009A1D93"/>
    <w:rsid w:val="009A215B"/>
    <w:rsid w:val="009A22F8"/>
    <w:rsid w:val="009A294D"/>
    <w:rsid w:val="009A3B85"/>
    <w:rsid w:val="009A4013"/>
    <w:rsid w:val="009A418E"/>
    <w:rsid w:val="009A5317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143"/>
    <w:rsid w:val="009C5F73"/>
    <w:rsid w:val="009C6FE6"/>
    <w:rsid w:val="009C7145"/>
    <w:rsid w:val="009C7320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ED4"/>
    <w:rsid w:val="009E0F3A"/>
    <w:rsid w:val="009E225C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36E"/>
    <w:rsid w:val="009F45F3"/>
    <w:rsid w:val="009F4637"/>
    <w:rsid w:val="009F59C4"/>
    <w:rsid w:val="009F5A2E"/>
    <w:rsid w:val="009F5A85"/>
    <w:rsid w:val="009F69CD"/>
    <w:rsid w:val="009F6A04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347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65FF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6D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10AB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565F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5D6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ECF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0C9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196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B3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378C4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0F6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4D"/>
    <w:rsid w:val="00CA1081"/>
    <w:rsid w:val="00CA1D00"/>
    <w:rsid w:val="00CA20B2"/>
    <w:rsid w:val="00CA24BD"/>
    <w:rsid w:val="00CA2754"/>
    <w:rsid w:val="00CA317C"/>
    <w:rsid w:val="00CA32C5"/>
    <w:rsid w:val="00CA37DC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A71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08E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822"/>
    <w:rsid w:val="00D13AE7"/>
    <w:rsid w:val="00D13BB3"/>
    <w:rsid w:val="00D143A6"/>
    <w:rsid w:val="00D14CBB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77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3FAF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44EB"/>
    <w:rsid w:val="00D65090"/>
    <w:rsid w:val="00D6529E"/>
    <w:rsid w:val="00D652A2"/>
    <w:rsid w:val="00D661C8"/>
    <w:rsid w:val="00D6702D"/>
    <w:rsid w:val="00D67359"/>
    <w:rsid w:val="00D6762A"/>
    <w:rsid w:val="00D67A4B"/>
    <w:rsid w:val="00D67A81"/>
    <w:rsid w:val="00D70313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778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186E"/>
    <w:rsid w:val="00D91C0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09E9"/>
    <w:rsid w:val="00DA11CD"/>
    <w:rsid w:val="00DA155B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A77DE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2BDD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019"/>
    <w:rsid w:val="00DE5588"/>
    <w:rsid w:val="00DE6335"/>
    <w:rsid w:val="00DE65EA"/>
    <w:rsid w:val="00DE6796"/>
    <w:rsid w:val="00DE6799"/>
    <w:rsid w:val="00DE76AD"/>
    <w:rsid w:val="00DF01A0"/>
    <w:rsid w:val="00DF078B"/>
    <w:rsid w:val="00DF0875"/>
    <w:rsid w:val="00DF0A8E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AD3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66D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66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850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60F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984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DA3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8DA"/>
    <w:rsid w:val="00F0696B"/>
    <w:rsid w:val="00F06AC5"/>
    <w:rsid w:val="00F06C75"/>
    <w:rsid w:val="00F070E0"/>
    <w:rsid w:val="00F07454"/>
    <w:rsid w:val="00F0747B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6AF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5B2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01D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D5A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00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DBA"/>
    <w:rsid w:val="00FD0EFA"/>
    <w:rsid w:val="00FD11BB"/>
    <w:rsid w:val="00FD183F"/>
    <w:rsid w:val="00FD200C"/>
    <w:rsid w:val="00FD2093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1D21"/>
    <w:rsid w:val="00FE3FFD"/>
    <w:rsid w:val="00FE4227"/>
    <w:rsid w:val="00FE4666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581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70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54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1AEA-7EDC-4F4D-9B6A-100781F2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Гырнец Светлана Васильевна</cp:lastModifiedBy>
  <cp:revision>19</cp:revision>
  <cp:lastPrinted>2025-11-19T08:42:00Z</cp:lastPrinted>
  <dcterms:created xsi:type="dcterms:W3CDTF">2023-11-13T12:59:00Z</dcterms:created>
  <dcterms:modified xsi:type="dcterms:W3CDTF">2025-11-25T04:33:00Z</dcterms:modified>
</cp:coreProperties>
</file>