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B54" w:rsidRPr="001324F3" w:rsidRDefault="00247B54" w:rsidP="00540E30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Pr="002A72D4" w:rsidRDefault="00726148" w:rsidP="00457A3A">
      <w:pPr>
        <w:jc w:val="center"/>
        <w:rPr>
          <w:rFonts w:ascii="Bookman Old Style" w:hAnsi="Bookman Old Style"/>
          <w:spacing w:val="20"/>
          <w:sz w:val="20"/>
          <w:szCs w:val="20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D15152" w:rsidP="00D15152">
            <w:pPr>
              <w:rPr>
                <w:szCs w:val="26"/>
              </w:rPr>
            </w:pPr>
            <w:r>
              <w:rPr>
                <w:szCs w:val="26"/>
              </w:rPr>
              <w:t xml:space="preserve">« 16 » декабря 2014 года </w:t>
            </w:r>
          </w:p>
        </w:tc>
        <w:tc>
          <w:tcPr>
            <w:tcW w:w="4528" w:type="dxa"/>
          </w:tcPr>
          <w:p w:rsidR="00726148" w:rsidRPr="00E01AA2" w:rsidRDefault="00726148" w:rsidP="00247B54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2A72D4">
              <w:rPr>
                <w:szCs w:val="26"/>
              </w:rPr>
              <w:t>21/4-444</w:t>
            </w:r>
          </w:p>
        </w:tc>
      </w:tr>
    </w:tbl>
    <w:p w:rsidR="002A72D4" w:rsidRDefault="002A72D4" w:rsidP="00D15152">
      <w:pPr>
        <w:pStyle w:val="Style6"/>
        <w:widowControl/>
        <w:spacing w:line="240" w:lineRule="auto"/>
        <w:jc w:val="center"/>
        <w:rPr>
          <w:rStyle w:val="FontStyle13"/>
          <w:sz w:val="26"/>
          <w:szCs w:val="26"/>
        </w:rPr>
      </w:pPr>
    </w:p>
    <w:p w:rsidR="00D15152" w:rsidRPr="00540E30" w:rsidRDefault="00D15152" w:rsidP="00D15152">
      <w:pPr>
        <w:pStyle w:val="Style6"/>
        <w:widowControl/>
        <w:spacing w:line="240" w:lineRule="auto"/>
        <w:jc w:val="center"/>
        <w:rPr>
          <w:rStyle w:val="FontStyle13"/>
          <w:rFonts w:eastAsia="Calibri"/>
          <w:sz w:val="26"/>
          <w:szCs w:val="26"/>
          <w:lang w:eastAsia="en-US"/>
        </w:rPr>
      </w:pPr>
      <w:r w:rsidRPr="00540E30">
        <w:rPr>
          <w:rStyle w:val="FontStyle13"/>
          <w:sz w:val="26"/>
          <w:szCs w:val="26"/>
        </w:rPr>
        <w:t xml:space="preserve">О внесении изменений в </w:t>
      </w:r>
      <w:r w:rsidRPr="00540E30">
        <w:rPr>
          <w:szCs w:val="26"/>
        </w:rPr>
        <w:t xml:space="preserve">решение Городского Совета от </w:t>
      </w:r>
      <w:r w:rsidRPr="00540E30">
        <w:rPr>
          <w:rFonts w:eastAsia="Calibri"/>
          <w:szCs w:val="26"/>
          <w:lang w:eastAsia="en-US"/>
        </w:rPr>
        <w:t>19.12.2005 № 59-834 «Об утверждении Положения о собственности и реализации прав собственника муниципального образования город Норильск»</w:t>
      </w:r>
    </w:p>
    <w:p w:rsidR="00D15152" w:rsidRPr="00540E30" w:rsidRDefault="00D15152" w:rsidP="00D15152">
      <w:pPr>
        <w:autoSpaceDE w:val="0"/>
        <w:autoSpaceDN w:val="0"/>
        <w:adjustRightInd w:val="0"/>
        <w:ind w:firstLine="709"/>
        <w:rPr>
          <w:szCs w:val="26"/>
        </w:rPr>
      </w:pPr>
    </w:p>
    <w:p w:rsidR="002A72D4" w:rsidRDefault="00D15152" w:rsidP="002A72D4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 xml:space="preserve">В соответствии с Земельным кодексом Российской Федерации, Законом Красноярского края от 04.12.2008 № 7-2542 «О регулировании земельных отношений в Красноярском крае», </w:t>
      </w:r>
      <w:r w:rsidRPr="00540E30">
        <w:rPr>
          <w:rFonts w:eastAsia="Calibri" w:cs="Times New Roman"/>
          <w:szCs w:val="26"/>
          <w:lang w:eastAsia="en-US"/>
        </w:rPr>
        <w:t>Уставом</w:t>
      </w:r>
      <w:r w:rsidRPr="00540E30">
        <w:rPr>
          <w:rFonts w:eastAsia="Calibri"/>
          <w:szCs w:val="26"/>
          <w:lang w:eastAsia="en-US"/>
        </w:rPr>
        <w:t xml:space="preserve"> муниципального образования город Норильск, </w:t>
      </w:r>
      <w:r w:rsidR="002A72D4">
        <w:rPr>
          <w:szCs w:val="26"/>
        </w:rPr>
        <w:t>Городской С</w:t>
      </w:r>
      <w:r w:rsidRPr="00540E30">
        <w:rPr>
          <w:szCs w:val="26"/>
        </w:rPr>
        <w:t>овет</w:t>
      </w:r>
    </w:p>
    <w:p w:rsidR="002A72D4" w:rsidRDefault="002A72D4" w:rsidP="002A72D4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</w:p>
    <w:p w:rsidR="00D15152" w:rsidRPr="002A72D4" w:rsidRDefault="00D15152" w:rsidP="002A72D4">
      <w:pPr>
        <w:autoSpaceDE w:val="0"/>
        <w:autoSpaceDN w:val="0"/>
        <w:adjustRightInd w:val="0"/>
        <w:rPr>
          <w:rFonts w:eastAsia="Calibri"/>
          <w:szCs w:val="26"/>
          <w:lang w:eastAsia="en-US"/>
        </w:rPr>
      </w:pPr>
      <w:r w:rsidRPr="00540E30">
        <w:rPr>
          <w:rFonts w:eastAsia="Calibri"/>
          <w:b/>
          <w:szCs w:val="26"/>
          <w:lang w:eastAsia="en-US"/>
        </w:rPr>
        <w:t>РЕШИЛ:</w:t>
      </w:r>
    </w:p>
    <w:p w:rsidR="00D15152" w:rsidRPr="00540E30" w:rsidRDefault="00D15152" w:rsidP="002A72D4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 xml:space="preserve">1. Внести в </w:t>
      </w:r>
      <w:r w:rsidRPr="00540E30">
        <w:rPr>
          <w:rFonts w:eastAsia="Calibri" w:cs="Times New Roman"/>
          <w:szCs w:val="26"/>
          <w:lang w:eastAsia="en-US"/>
        </w:rPr>
        <w:t>Положение</w:t>
      </w:r>
      <w:r w:rsidRPr="00540E30">
        <w:rPr>
          <w:rFonts w:eastAsia="Calibri"/>
          <w:szCs w:val="26"/>
          <w:lang w:eastAsia="en-US"/>
        </w:rPr>
        <w:t xml:space="preserve"> о собственности и реализации прав собственника муниципального образования город Норильск, утвержденное решением Городского Совета от 19.12.2005 № 59-834 (далее - Положение), следующие изменения:</w:t>
      </w:r>
    </w:p>
    <w:p w:rsidR="00D15152" w:rsidRPr="00540E30" w:rsidRDefault="00D15152" w:rsidP="002A72D4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 xml:space="preserve">1.1. </w:t>
      </w:r>
      <w:r w:rsidRPr="00540E30">
        <w:rPr>
          <w:rFonts w:eastAsia="Calibri" w:cs="Times New Roman"/>
          <w:szCs w:val="26"/>
          <w:lang w:eastAsia="en-US"/>
        </w:rPr>
        <w:t>Дополнить</w:t>
      </w:r>
      <w:r w:rsidRPr="00540E30">
        <w:rPr>
          <w:rFonts w:eastAsia="Calibri"/>
          <w:szCs w:val="26"/>
          <w:lang w:eastAsia="en-US"/>
        </w:rPr>
        <w:t xml:space="preserve"> пункт 3.4 Положения подпунктом 3.4.33 следующего содержания:</w:t>
      </w:r>
    </w:p>
    <w:p w:rsidR="00D15152" w:rsidRPr="00540E30" w:rsidRDefault="00D15152" w:rsidP="002A72D4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 xml:space="preserve">«3.4.33. В соответствии с Законом </w:t>
      </w:r>
      <w:r w:rsidRPr="00540E30">
        <w:rPr>
          <w:szCs w:val="26"/>
        </w:rPr>
        <w:t>Красноярского края</w:t>
      </w:r>
      <w:r w:rsidRPr="00540E30">
        <w:rPr>
          <w:rFonts w:eastAsia="Calibri"/>
          <w:szCs w:val="26"/>
          <w:lang w:eastAsia="en-US"/>
        </w:rPr>
        <w:t xml:space="preserve"> </w:t>
      </w:r>
      <w:r w:rsidRPr="00540E30">
        <w:rPr>
          <w:szCs w:val="26"/>
        </w:rPr>
        <w:t xml:space="preserve">от 04.12.2008 </w:t>
      </w:r>
      <w:r w:rsidR="002A72D4">
        <w:rPr>
          <w:szCs w:val="26"/>
        </w:rPr>
        <w:t xml:space="preserve">         </w:t>
      </w:r>
      <w:r w:rsidRPr="00540E30">
        <w:rPr>
          <w:szCs w:val="26"/>
        </w:rPr>
        <w:t xml:space="preserve">№ 7-2542 «О регулировании земельных отношений в Красноярском крае» </w:t>
      </w:r>
      <w:r w:rsidRPr="00540E30">
        <w:rPr>
          <w:rFonts w:eastAsia="Calibri"/>
          <w:szCs w:val="26"/>
          <w:lang w:eastAsia="en-US"/>
        </w:rPr>
        <w:t xml:space="preserve">предоставляет в собственность многодетным гражданам </w:t>
      </w:r>
      <w:r w:rsidRPr="00540E30">
        <w:rPr>
          <w:szCs w:val="26"/>
        </w:rPr>
        <w:t>б</w:t>
      </w:r>
      <w:r w:rsidRPr="00540E30">
        <w:rPr>
          <w:rFonts w:eastAsia="Calibri"/>
          <w:szCs w:val="26"/>
          <w:lang w:eastAsia="en-US"/>
        </w:rPr>
        <w:t>есплатно земельные участки, находящи</w:t>
      </w:r>
      <w:r w:rsidR="003E0F86">
        <w:rPr>
          <w:rFonts w:eastAsia="Calibri"/>
          <w:szCs w:val="26"/>
          <w:lang w:eastAsia="en-US"/>
        </w:rPr>
        <w:t>е</w:t>
      </w:r>
      <w:r w:rsidRPr="00540E30">
        <w:rPr>
          <w:rFonts w:eastAsia="Calibri"/>
          <w:szCs w:val="26"/>
          <w:lang w:eastAsia="en-US"/>
        </w:rPr>
        <w:t xml:space="preserve">ся в муниципальной собственности, </w:t>
      </w:r>
      <w:r w:rsidRPr="00540E30">
        <w:rPr>
          <w:szCs w:val="26"/>
        </w:rPr>
        <w:t>земельные участки, государственная собственность на которые не разграничена,</w:t>
      </w:r>
      <w:r w:rsidRPr="00540E30">
        <w:rPr>
          <w:rFonts w:eastAsia="Calibri"/>
          <w:szCs w:val="26"/>
          <w:lang w:eastAsia="en-US"/>
        </w:rPr>
        <w:t xml:space="preserve"> а также осуществляет ведение учета многодетных граждан, заинтересованных в предоставлении земельных участков.».</w:t>
      </w:r>
    </w:p>
    <w:p w:rsidR="00D15152" w:rsidRPr="00540E30" w:rsidRDefault="00D15152" w:rsidP="002A72D4">
      <w:pPr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 xml:space="preserve">1.2. </w:t>
      </w:r>
      <w:r w:rsidRPr="00540E30">
        <w:rPr>
          <w:rFonts w:eastAsia="Calibri" w:cs="Times New Roman"/>
          <w:szCs w:val="26"/>
          <w:lang w:eastAsia="en-US"/>
        </w:rPr>
        <w:t>Дополнить</w:t>
      </w:r>
      <w:r w:rsidRPr="00540E30">
        <w:rPr>
          <w:rFonts w:eastAsia="Calibri"/>
          <w:szCs w:val="26"/>
          <w:lang w:eastAsia="en-US"/>
        </w:rPr>
        <w:t xml:space="preserve"> пункт 3.9.1 Положения подпунктом 3.9.1.38 следующего содержания:</w:t>
      </w:r>
    </w:p>
    <w:p w:rsidR="00D15152" w:rsidRPr="00540E30" w:rsidRDefault="00D15152" w:rsidP="002A72D4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 xml:space="preserve">«3.9.1.38. В соответствии с Законом </w:t>
      </w:r>
      <w:r w:rsidRPr="00540E30">
        <w:rPr>
          <w:szCs w:val="26"/>
        </w:rPr>
        <w:t>Красноярского края</w:t>
      </w:r>
      <w:r w:rsidRPr="00540E30">
        <w:rPr>
          <w:rFonts w:eastAsia="Calibri"/>
          <w:szCs w:val="26"/>
          <w:lang w:eastAsia="en-US"/>
        </w:rPr>
        <w:t xml:space="preserve"> </w:t>
      </w:r>
      <w:r w:rsidRPr="00540E30">
        <w:rPr>
          <w:szCs w:val="26"/>
        </w:rPr>
        <w:t>от 04.12.2008 № 7-2542 «О регулировании земельных отношений в Красноярском крае» б</w:t>
      </w:r>
      <w:r w:rsidRPr="00540E30">
        <w:rPr>
          <w:rFonts w:eastAsia="Calibri"/>
          <w:szCs w:val="26"/>
          <w:lang w:eastAsia="en-US"/>
        </w:rPr>
        <w:t xml:space="preserve">есплатное предоставление в собственность многодетным гражданам земельных участков, находящихся в муниципальной собственности, </w:t>
      </w:r>
      <w:r w:rsidRPr="00540E30">
        <w:rPr>
          <w:szCs w:val="26"/>
        </w:rPr>
        <w:t>земельных участков, государственная собственность на которые не разграничена,</w:t>
      </w:r>
      <w:r w:rsidRPr="00540E30">
        <w:rPr>
          <w:rFonts w:eastAsia="Calibri"/>
          <w:szCs w:val="26"/>
          <w:lang w:eastAsia="en-US"/>
        </w:rPr>
        <w:t xml:space="preserve"> а также ведение учета многодетных граждан, заинтересованных в предоставлении земельных участков.».</w:t>
      </w:r>
    </w:p>
    <w:p w:rsidR="00D15152" w:rsidRPr="00540E30" w:rsidRDefault="00D15152" w:rsidP="002A72D4">
      <w:pPr>
        <w:autoSpaceDE w:val="0"/>
        <w:autoSpaceDN w:val="0"/>
        <w:adjustRightInd w:val="0"/>
        <w:ind w:firstLine="567"/>
        <w:rPr>
          <w:rFonts w:eastAsia="Times New Roman"/>
          <w:szCs w:val="26"/>
        </w:rPr>
      </w:pPr>
      <w:r w:rsidRPr="00540E30">
        <w:rPr>
          <w:szCs w:val="26"/>
        </w:rPr>
        <w:t>2.  Контроль исполнения решения возложить на председателя комиссии Городского Совета по бюджету и собственности Цюпко В.В.</w:t>
      </w:r>
    </w:p>
    <w:p w:rsidR="00D15152" w:rsidRPr="00540E30" w:rsidRDefault="00D15152" w:rsidP="002A72D4">
      <w:pPr>
        <w:autoSpaceDE w:val="0"/>
        <w:autoSpaceDN w:val="0"/>
        <w:adjustRightInd w:val="0"/>
        <w:ind w:firstLine="567"/>
        <w:rPr>
          <w:rFonts w:eastAsia="Calibri"/>
          <w:szCs w:val="26"/>
          <w:lang w:eastAsia="en-US"/>
        </w:rPr>
      </w:pPr>
      <w:r w:rsidRPr="00540E30">
        <w:rPr>
          <w:rFonts w:eastAsia="Calibri"/>
          <w:szCs w:val="26"/>
          <w:lang w:eastAsia="en-US"/>
        </w:rPr>
        <w:t>3. Решение вступает в силу через десять дней со дня опубликования в газете «Заполярная правда».</w:t>
      </w:r>
    </w:p>
    <w:p w:rsidR="002A72D4" w:rsidRDefault="002A72D4" w:rsidP="00D15152">
      <w:pPr>
        <w:jc w:val="left"/>
        <w:rPr>
          <w:szCs w:val="26"/>
        </w:rPr>
      </w:pPr>
      <w:r>
        <w:rPr>
          <w:szCs w:val="26"/>
        </w:rPr>
        <w:t xml:space="preserve"> </w:t>
      </w:r>
    </w:p>
    <w:p w:rsidR="002A72D4" w:rsidRDefault="002A72D4" w:rsidP="002A72D4">
      <w:pPr>
        <w:jc w:val="left"/>
        <w:rPr>
          <w:szCs w:val="26"/>
        </w:rPr>
      </w:pPr>
    </w:p>
    <w:p w:rsidR="00D15152" w:rsidRPr="002A72D4" w:rsidRDefault="00D15152" w:rsidP="002A72D4">
      <w:pPr>
        <w:jc w:val="left"/>
        <w:rPr>
          <w:szCs w:val="26"/>
        </w:rPr>
      </w:pPr>
      <w:r w:rsidRPr="00540E30">
        <w:rPr>
          <w:szCs w:val="26"/>
        </w:rPr>
        <w:t xml:space="preserve">Глава города Норильска                                           </w:t>
      </w:r>
      <w:r w:rsidR="002A72D4">
        <w:rPr>
          <w:szCs w:val="26"/>
        </w:rPr>
        <w:t xml:space="preserve">                               </w:t>
      </w:r>
      <w:r w:rsidRPr="00540E30">
        <w:rPr>
          <w:szCs w:val="26"/>
        </w:rPr>
        <w:t xml:space="preserve">О.Г. Курилов                                                                                                                   </w:t>
      </w:r>
      <w:r w:rsidR="002A72D4">
        <w:rPr>
          <w:szCs w:val="26"/>
        </w:rPr>
        <w:t xml:space="preserve">               </w:t>
      </w:r>
    </w:p>
    <w:sectPr w:rsidR="00D15152" w:rsidRPr="002A72D4" w:rsidSect="001D02AE">
      <w:footerReference w:type="default" r:id="rId9"/>
      <w:pgSz w:w="11906" w:h="16838" w:code="9"/>
      <w:pgMar w:top="851" w:right="1134" w:bottom="851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7F7" w:rsidRDefault="001067F7" w:rsidP="00171B74">
      <w:r>
        <w:separator/>
      </w:r>
    </w:p>
  </w:endnote>
  <w:endnote w:type="continuationSeparator" w:id="0">
    <w:p w:rsidR="001067F7" w:rsidRDefault="001067F7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C76609">
        <w:pPr>
          <w:pStyle w:val="af1"/>
          <w:jc w:val="center"/>
        </w:pPr>
        <w:fldSimple w:instr=" PAGE   \* MERGEFORMAT ">
          <w:r w:rsidR="002A72D4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7F7" w:rsidRDefault="001067F7" w:rsidP="00171B74">
      <w:r>
        <w:separator/>
      </w:r>
    </w:p>
  </w:footnote>
  <w:footnote w:type="continuationSeparator" w:id="0">
    <w:p w:rsidR="001067F7" w:rsidRDefault="001067F7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2461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C50DC"/>
    <w:rsid w:val="00006F44"/>
    <w:rsid w:val="000073CC"/>
    <w:rsid w:val="00013174"/>
    <w:rsid w:val="000152C3"/>
    <w:rsid w:val="000229A5"/>
    <w:rsid w:val="00033A99"/>
    <w:rsid w:val="000340D5"/>
    <w:rsid w:val="00042B71"/>
    <w:rsid w:val="000443C7"/>
    <w:rsid w:val="00044EB5"/>
    <w:rsid w:val="00045851"/>
    <w:rsid w:val="0004667B"/>
    <w:rsid w:val="00055A2F"/>
    <w:rsid w:val="00062358"/>
    <w:rsid w:val="00065E7E"/>
    <w:rsid w:val="000729C7"/>
    <w:rsid w:val="00080CBB"/>
    <w:rsid w:val="00091A70"/>
    <w:rsid w:val="000924AC"/>
    <w:rsid w:val="00095DB7"/>
    <w:rsid w:val="00096D5E"/>
    <w:rsid w:val="000970AC"/>
    <w:rsid w:val="000A01D5"/>
    <w:rsid w:val="000A1727"/>
    <w:rsid w:val="000A7E93"/>
    <w:rsid w:val="000B7569"/>
    <w:rsid w:val="000D0E0D"/>
    <w:rsid w:val="000E448C"/>
    <w:rsid w:val="000E61DB"/>
    <w:rsid w:val="000F23B1"/>
    <w:rsid w:val="000F5711"/>
    <w:rsid w:val="000F5E8C"/>
    <w:rsid w:val="000F7418"/>
    <w:rsid w:val="001067F7"/>
    <w:rsid w:val="00106F05"/>
    <w:rsid w:val="00116894"/>
    <w:rsid w:val="00124329"/>
    <w:rsid w:val="00124B7E"/>
    <w:rsid w:val="00130DDE"/>
    <w:rsid w:val="001324F3"/>
    <w:rsid w:val="00136DFB"/>
    <w:rsid w:val="001370EF"/>
    <w:rsid w:val="00137743"/>
    <w:rsid w:val="00155527"/>
    <w:rsid w:val="0016342F"/>
    <w:rsid w:val="00164ED0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C613D"/>
    <w:rsid w:val="001D02AE"/>
    <w:rsid w:val="001D31D9"/>
    <w:rsid w:val="001D561E"/>
    <w:rsid w:val="001E5201"/>
    <w:rsid w:val="001E73E1"/>
    <w:rsid w:val="001F21F1"/>
    <w:rsid w:val="0020111E"/>
    <w:rsid w:val="00210F7E"/>
    <w:rsid w:val="00231E94"/>
    <w:rsid w:val="0023251E"/>
    <w:rsid w:val="00234768"/>
    <w:rsid w:val="00241E86"/>
    <w:rsid w:val="0024752E"/>
    <w:rsid w:val="00247B54"/>
    <w:rsid w:val="00247BE2"/>
    <w:rsid w:val="00252050"/>
    <w:rsid w:val="00256C23"/>
    <w:rsid w:val="00265CC7"/>
    <w:rsid w:val="002661B6"/>
    <w:rsid w:val="00272CF6"/>
    <w:rsid w:val="00273BB1"/>
    <w:rsid w:val="0029298D"/>
    <w:rsid w:val="0029471E"/>
    <w:rsid w:val="002A2567"/>
    <w:rsid w:val="002A3668"/>
    <w:rsid w:val="002A5163"/>
    <w:rsid w:val="002A72D4"/>
    <w:rsid w:val="002D00C7"/>
    <w:rsid w:val="002D4B3B"/>
    <w:rsid w:val="002E34AA"/>
    <w:rsid w:val="002E6986"/>
    <w:rsid w:val="002F0D5F"/>
    <w:rsid w:val="002F17DE"/>
    <w:rsid w:val="002F220C"/>
    <w:rsid w:val="00302BB9"/>
    <w:rsid w:val="00305B2C"/>
    <w:rsid w:val="003064B6"/>
    <w:rsid w:val="0031397A"/>
    <w:rsid w:val="00324F84"/>
    <w:rsid w:val="0033512F"/>
    <w:rsid w:val="00340F2D"/>
    <w:rsid w:val="0034186C"/>
    <w:rsid w:val="0034202C"/>
    <w:rsid w:val="003538D5"/>
    <w:rsid w:val="00356A5D"/>
    <w:rsid w:val="00356B0C"/>
    <w:rsid w:val="00360B23"/>
    <w:rsid w:val="003618E4"/>
    <w:rsid w:val="00371B21"/>
    <w:rsid w:val="0037662B"/>
    <w:rsid w:val="0037783E"/>
    <w:rsid w:val="003A52B2"/>
    <w:rsid w:val="003A5DCE"/>
    <w:rsid w:val="003A6D22"/>
    <w:rsid w:val="003B2B0F"/>
    <w:rsid w:val="003D2E0F"/>
    <w:rsid w:val="003E0F86"/>
    <w:rsid w:val="003E6DE0"/>
    <w:rsid w:val="003F25D9"/>
    <w:rsid w:val="003F4042"/>
    <w:rsid w:val="003F4830"/>
    <w:rsid w:val="003F7996"/>
    <w:rsid w:val="0040154C"/>
    <w:rsid w:val="00401D17"/>
    <w:rsid w:val="004049F8"/>
    <w:rsid w:val="00410290"/>
    <w:rsid w:val="00412892"/>
    <w:rsid w:val="00417037"/>
    <w:rsid w:val="00431C09"/>
    <w:rsid w:val="00435E14"/>
    <w:rsid w:val="00440544"/>
    <w:rsid w:val="00447FD1"/>
    <w:rsid w:val="00457A3A"/>
    <w:rsid w:val="0046031D"/>
    <w:rsid w:val="00462E92"/>
    <w:rsid w:val="0046660D"/>
    <w:rsid w:val="00476C63"/>
    <w:rsid w:val="004806E2"/>
    <w:rsid w:val="004A45A0"/>
    <w:rsid w:val="004D0EB0"/>
    <w:rsid w:val="004D5FE2"/>
    <w:rsid w:val="004D63BD"/>
    <w:rsid w:val="004E063D"/>
    <w:rsid w:val="004E57C9"/>
    <w:rsid w:val="004E6719"/>
    <w:rsid w:val="004E732D"/>
    <w:rsid w:val="00503117"/>
    <w:rsid w:val="005100D2"/>
    <w:rsid w:val="00521C06"/>
    <w:rsid w:val="005267CD"/>
    <w:rsid w:val="00533150"/>
    <w:rsid w:val="00535262"/>
    <w:rsid w:val="00540E30"/>
    <w:rsid w:val="00543BC9"/>
    <w:rsid w:val="005560E7"/>
    <w:rsid w:val="00557694"/>
    <w:rsid w:val="00557E21"/>
    <w:rsid w:val="00560A10"/>
    <w:rsid w:val="00562F88"/>
    <w:rsid w:val="00572C92"/>
    <w:rsid w:val="0057590E"/>
    <w:rsid w:val="00582B3C"/>
    <w:rsid w:val="005849A6"/>
    <w:rsid w:val="00591902"/>
    <w:rsid w:val="005B06D6"/>
    <w:rsid w:val="005B4E2D"/>
    <w:rsid w:val="005B583F"/>
    <w:rsid w:val="005C3F68"/>
    <w:rsid w:val="005D1A43"/>
    <w:rsid w:val="005D68B1"/>
    <w:rsid w:val="006238F5"/>
    <w:rsid w:val="00631298"/>
    <w:rsid w:val="0063369F"/>
    <w:rsid w:val="00633EE2"/>
    <w:rsid w:val="00637DBA"/>
    <w:rsid w:val="00651415"/>
    <w:rsid w:val="00652172"/>
    <w:rsid w:val="0065302B"/>
    <w:rsid w:val="00660DF6"/>
    <w:rsid w:val="0066733F"/>
    <w:rsid w:val="00681FAB"/>
    <w:rsid w:val="00683A04"/>
    <w:rsid w:val="00683EC2"/>
    <w:rsid w:val="00686154"/>
    <w:rsid w:val="006921B8"/>
    <w:rsid w:val="006A4D62"/>
    <w:rsid w:val="006B6354"/>
    <w:rsid w:val="006B7235"/>
    <w:rsid w:val="006C06FA"/>
    <w:rsid w:val="006D3F0B"/>
    <w:rsid w:val="006E2AFD"/>
    <w:rsid w:val="00700B7E"/>
    <w:rsid w:val="00700E52"/>
    <w:rsid w:val="007072B4"/>
    <w:rsid w:val="00720754"/>
    <w:rsid w:val="00726148"/>
    <w:rsid w:val="00727498"/>
    <w:rsid w:val="00744CE4"/>
    <w:rsid w:val="00750042"/>
    <w:rsid w:val="00766B11"/>
    <w:rsid w:val="00777C93"/>
    <w:rsid w:val="00782E40"/>
    <w:rsid w:val="00792995"/>
    <w:rsid w:val="00795B35"/>
    <w:rsid w:val="00796A0C"/>
    <w:rsid w:val="007B1852"/>
    <w:rsid w:val="007B27A1"/>
    <w:rsid w:val="007B4C16"/>
    <w:rsid w:val="007B7C5D"/>
    <w:rsid w:val="007C0F7E"/>
    <w:rsid w:val="007C7305"/>
    <w:rsid w:val="007F03EB"/>
    <w:rsid w:val="007F341E"/>
    <w:rsid w:val="00807440"/>
    <w:rsid w:val="008120D4"/>
    <w:rsid w:val="00820247"/>
    <w:rsid w:val="00821535"/>
    <w:rsid w:val="00832614"/>
    <w:rsid w:val="008348E3"/>
    <w:rsid w:val="008527B3"/>
    <w:rsid w:val="0085581C"/>
    <w:rsid w:val="0087356B"/>
    <w:rsid w:val="0088316D"/>
    <w:rsid w:val="00895466"/>
    <w:rsid w:val="008955E0"/>
    <w:rsid w:val="00897744"/>
    <w:rsid w:val="008A3FE9"/>
    <w:rsid w:val="008B4FE1"/>
    <w:rsid w:val="008E2701"/>
    <w:rsid w:val="008E3321"/>
    <w:rsid w:val="008E3622"/>
    <w:rsid w:val="008E3ED4"/>
    <w:rsid w:val="008E55F9"/>
    <w:rsid w:val="008F43A5"/>
    <w:rsid w:val="00903733"/>
    <w:rsid w:val="00911E31"/>
    <w:rsid w:val="009202E3"/>
    <w:rsid w:val="009205E0"/>
    <w:rsid w:val="00955629"/>
    <w:rsid w:val="009615D4"/>
    <w:rsid w:val="00971091"/>
    <w:rsid w:val="00973ADC"/>
    <w:rsid w:val="0097654F"/>
    <w:rsid w:val="00985792"/>
    <w:rsid w:val="0098796C"/>
    <w:rsid w:val="00994AB0"/>
    <w:rsid w:val="00994FC1"/>
    <w:rsid w:val="00997771"/>
    <w:rsid w:val="009C0EA5"/>
    <w:rsid w:val="009D0C52"/>
    <w:rsid w:val="009D1F47"/>
    <w:rsid w:val="009D383A"/>
    <w:rsid w:val="009D3CEF"/>
    <w:rsid w:val="009D6E10"/>
    <w:rsid w:val="009E288F"/>
    <w:rsid w:val="009E3D49"/>
    <w:rsid w:val="009E4413"/>
    <w:rsid w:val="009E5404"/>
    <w:rsid w:val="009F31DB"/>
    <w:rsid w:val="00A05CAF"/>
    <w:rsid w:val="00A102BD"/>
    <w:rsid w:val="00A13716"/>
    <w:rsid w:val="00A16289"/>
    <w:rsid w:val="00A20A0B"/>
    <w:rsid w:val="00A322C7"/>
    <w:rsid w:val="00A32BF8"/>
    <w:rsid w:val="00A3374C"/>
    <w:rsid w:val="00A368ED"/>
    <w:rsid w:val="00A36C3E"/>
    <w:rsid w:val="00A40FC9"/>
    <w:rsid w:val="00A42F61"/>
    <w:rsid w:val="00A44455"/>
    <w:rsid w:val="00A44998"/>
    <w:rsid w:val="00A44B46"/>
    <w:rsid w:val="00A511DC"/>
    <w:rsid w:val="00A55964"/>
    <w:rsid w:val="00A61566"/>
    <w:rsid w:val="00A62484"/>
    <w:rsid w:val="00A62E27"/>
    <w:rsid w:val="00A64D85"/>
    <w:rsid w:val="00A65B71"/>
    <w:rsid w:val="00A673FF"/>
    <w:rsid w:val="00A713BF"/>
    <w:rsid w:val="00A73F66"/>
    <w:rsid w:val="00A92A88"/>
    <w:rsid w:val="00AB4B7B"/>
    <w:rsid w:val="00AB70B3"/>
    <w:rsid w:val="00AD3D20"/>
    <w:rsid w:val="00AE4E6D"/>
    <w:rsid w:val="00AE7CC8"/>
    <w:rsid w:val="00AF1F3E"/>
    <w:rsid w:val="00B0195F"/>
    <w:rsid w:val="00B11F51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85667"/>
    <w:rsid w:val="00BB4190"/>
    <w:rsid w:val="00BB5B2E"/>
    <w:rsid w:val="00BC36A1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27F9C"/>
    <w:rsid w:val="00C33435"/>
    <w:rsid w:val="00C46598"/>
    <w:rsid w:val="00C4768E"/>
    <w:rsid w:val="00C553DE"/>
    <w:rsid w:val="00C5547E"/>
    <w:rsid w:val="00C61CFA"/>
    <w:rsid w:val="00C67E03"/>
    <w:rsid w:val="00C76345"/>
    <w:rsid w:val="00C76609"/>
    <w:rsid w:val="00C77D6B"/>
    <w:rsid w:val="00C825B9"/>
    <w:rsid w:val="00C87D2B"/>
    <w:rsid w:val="00C928F8"/>
    <w:rsid w:val="00C962BC"/>
    <w:rsid w:val="00CA0061"/>
    <w:rsid w:val="00CA11FB"/>
    <w:rsid w:val="00CA27FC"/>
    <w:rsid w:val="00CA3E77"/>
    <w:rsid w:val="00CA59CE"/>
    <w:rsid w:val="00CB29FB"/>
    <w:rsid w:val="00CB4246"/>
    <w:rsid w:val="00CB7A31"/>
    <w:rsid w:val="00CD213A"/>
    <w:rsid w:val="00CD6473"/>
    <w:rsid w:val="00CF136B"/>
    <w:rsid w:val="00D055D6"/>
    <w:rsid w:val="00D065E1"/>
    <w:rsid w:val="00D15152"/>
    <w:rsid w:val="00D177CD"/>
    <w:rsid w:val="00D40A58"/>
    <w:rsid w:val="00D44569"/>
    <w:rsid w:val="00D447B2"/>
    <w:rsid w:val="00D45720"/>
    <w:rsid w:val="00D5503F"/>
    <w:rsid w:val="00D62549"/>
    <w:rsid w:val="00D75881"/>
    <w:rsid w:val="00D86806"/>
    <w:rsid w:val="00D873C1"/>
    <w:rsid w:val="00D95820"/>
    <w:rsid w:val="00D95D94"/>
    <w:rsid w:val="00DB0BF2"/>
    <w:rsid w:val="00DB10FF"/>
    <w:rsid w:val="00DB335F"/>
    <w:rsid w:val="00DC06F4"/>
    <w:rsid w:val="00DC4FAE"/>
    <w:rsid w:val="00DE12EA"/>
    <w:rsid w:val="00DE23B1"/>
    <w:rsid w:val="00DE7057"/>
    <w:rsid w:val="00DF31BE"/>
    <w:rsid w:val="00DF3CBD"/>
    <w:rsid w:val="00DF4F8C"/>
    <w:rsid w:val="00DF6534"/>
    <w:rsid w:val="00E01AA2"/>
    <w:rsid w:val="00E1125F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97FC2"/>
    <w:rsid w:val="00EB6A5A"/>
    <w:rsid w:val="00EC4A2D"/>
    <w:rsid w:val="00EC7ABD"/>
    <w:rsid w:val="00F02682"/>
    <w:rsid w:val="00F03515"/>
    <w:rsid w:val="00F057F1"/>
    <w:rsid w:val="00F14679"/>
    <w:rsid w:val="00F20442"/>
    <w:rsid w:val="00F23CE2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B583E"/>
    <w:rsid w:val="00FD3856"/>
    <w:rsid w:val="00FD527E"/>
    <w:rsid w:val="00FE31A9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4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CFA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D62549"/>
    <w:rPr>
      <w:rFonts w:ascii="Times New Roman" w:hAnsi="Times New Roman" w:cs="Times New Roman" w:hint="default"/>
      <w:sz w:val="24"/>
      <w:szCs w:val="24"/>
    </w:rPr>
  </w:style>
  <w:style w:type="paragraph" w:customStyle="1" w:styleId="Style6">
    <w:name w:val="Style6"/>
    <w:basedOn w:val="a"/>
    <w:rsid w:val="00D15152"/>
    <w:pPr>
      <w:widowControl w:val="0"/>
      <w:autoSpaceDE w:val="0"/>
      <w:autoSpaceDN w:val="0"/>
      <w:adjustRightInd w:val="0"/>
      <w:spacing w:line="277" w:lineRule="exact"/>
    </w:pPr>
    <w:rPr>
      <w:rFonts w:eastAsia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F6AE7-A005-48DC-886D-3A2CE18BD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Усенок</cp:lastModifiedBy>
  <cp:revision>13</cp:revision>
  <cp:lastPrinted>2014-12-18T05:57:00Z</cp:lastPrinted>
  <dcterms:created xsi:type="dcterms:W3CDTF">2014-11-14T09:10:00Z</dcterms:created>
  <dcterms:modified xsi:type="dcterms:W3CDTF">2014-12-18T05:57:00Z</dcterms:modified>
</cp:coreProperties>
</file>