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E0" w:rsidRPr="00017C78" w:rsidRDefault="00017C78" w:rsidP="00017C78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017C7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A1AAF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A1AAF">
      <w:pPr>
        <w:suppressAutoHyphens/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4A1AAF">
      <w:pPr>
        <w:suppressAutoHyphens/>
        <w:jc w:val="center"/>
      </w:pPr>
    </w:p>
    <w:p w:rsidR="00457A3A" w:rsidRDefault="00457A3A" w:rsidP="004A1AAF">
      <w:pPr>
        <w:suppressAutoHyphens/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A1AAF">
      <w:pPr>
        <w:suppressAutoHyphens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A1AAF">
      <w:pPr>
        <w:suppressAutoHyphens/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726148" w:rsidRPr="00FC4721" w:rsidRDefault="00726148" w:rsidP="004A1AAF">
      <w:pPr>
        <w:suppressAutoHyphens/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4A1AAF">
        <w:tc>
          <w:tcPr>
            <w:tcW w:w="4544" w:type="dxa"/>
          </w:tcPr>
          <w:p w:rsidR="00726148" w:rsidRDefault="00726148" w:rsidP="004A1AAF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52FD4">
              <w:rPr>
                <w:szCs w:val="26"/>
              </w:rPr>
              <w:t>15</w:t>
            </w:r>
            <w:r>
              <w:rPr>
                <w:szCs w:val="26"/>
              </w:rPr>
              <w:t xml:space="preserve"> » </w:t>
            </w:r>
            <w:r w:rsidR="00D52FD4">
              <w:rPr>
                <w:szCs w:val="26"/>
              </w:rPr>
              <w:t>сентябр</w:t>
            </w:r>
            <w:r w:rsidR="008629F1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4A1AAF">
            <w:pPr>
              <w:suppressAutoHyphens/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5A6CE0">
              <w:rPr>
                <w:szCs w:val="26"/>
              </w:rPr>
              <w:t>26/4-578</w:t>
            </w:r>
          </w:p>
        </w:tc>
      </w:tr>
    </w:tbl>
    <w:p w:rsidR="00726148" w:rsidRDefault="00726148" w:rsidP="004A1AAF">
      <w:pPr>
        <w:suppressAutoHyphens/>
        <w:jc w:val="center"/>
        <w:rPr>
          <w:rFonts w:eastAsia="Times New Roman" w:cs="Times New Roman"/>
        </w:rPr>
      </w:pPr>
    </w:p>
    <w:p w:rsidR="00563508" w:rsidRDefault="00D52FD4" w:rsidP="00563508">
      <w:pPr>
        <w:suppressAutoHyphens/>
        <w:jc w:val="center"/>
      </w:pPr>
      <w:r>
        <w:t>О внесении и</w:t>
      </w:r>
      <w:r w:rsidR="00563508">
        <w:t>зменений в решение Городского Совета</w:t>
      </w:r>
      <w:r>
        <w:t xml:space="preserve"> </w:t>
      </w:r>
    </w:p>
    <w:p w:rsidR="00563508" w:rsidRDefault="00D52FD4" w:rsidP="00563508">
      <w:pPr>
        <w:suppressAutoHyphens/>
        <w:jc w:val="center"/>
      </w:pPr>
      <w:r>
        <w:t xml:space="preserve">от 17.02.2009 № 17-408 «Об утверждении Положения об Управлении </w:t>
      </w:r>
    </w:p>
    <w:p w:rsidR="00D52FD4" w:rsidRPr="00563508" w:rsidRDefault="00D52FD4" w:rsidP="00563508">
      <w:pPr>
        <w:suppressAutoHyphens/>
        <w:jc w:val="center"/>
      </w:pPr>
      <w:r>
        <w:t>общего и дошкольного образования Администрации города Норильска»</w:t>
      </w:r>
    </w:p>
    <w:p w:rsidR="00D52FD4" w:rsidRDefault="00D52FD4" w:rsidP="004A1AAF">
      <w:pPr>
        <w:suppressAutoHyphens/>
        <w:jc w:val="both"/>
        <w:rPr>
          <w:sz w:val="22"/>
        </w:rPr>
      </w:pPr>
    </w:p>
    <w:p w:rsidR="00D52FD4" w:rsidRDefault="00D52FD4" w:rsidP="004A1AAF">
      <w:pPr>
        <w:suppressAutoHyphens/>
        <w:autoSpaceDE w:val="0"/>
        <w:autoSpaceDN w:val="0"/>
        <w:adjustRightInd w:val="0"/>
        <w:ind w:firstLine="709"/>
        <w:jc w:val="both"/>
      </w:pPr>
      <w:r>
        <w:rPr>
          <w:szCs w:val="26"/>
        </w:rPr>
        <w:t xml:space="preserve">В соответствии </w:t>
      </w:r>
      <w:r w:rsidR="00B56AA4">
        <w:rPr>
          <w:szCs w:val="26"/>
        </w:rPr>
        <w:t xml:space="preserve">с Федеральным законом от 29.12.2012 № 273-ФЗ «Об образовании в Российской Федерации», </w:t>
      </w:r>
      <w:r w:rsidR="00F45BCB">
        <w:rPr>
          <w:szCs w:val="26"/>
        </w:rPr>
        <w:t xml:space="preserve">со </w:t>
      </w:r>
      <w:r w:rsidR="00F45BCB" w:rsidRPr="00D52FD4">
        <w:rPr>
          <w:rFonts w:cs="Times New Roman"/>
          <w:szCs w:val="26"/>
        </w:rPr>
        <w:t>статьей 41</w:t>
      </w:r>
      <w:r w:rsidR="00F45BCB">
        <w:rPr>
          <w:szCs w:val="26"/>
        </w:rPr>
        <w:t xml:space="preserve"> Федерально</w:t>
      </w:r>
      <w:r w:rsidR="00B56AA4">
        <w:rPr>
          <w:szCs w:val="26"/>
        </w:rPr>
        <w:t xml:space="preserve">го закона от 06.10.2003 </w:t>
      </w:r>
      <w:r w:rsidR="00F45BCB">
        <w:rPr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FC4721">
        <w:rPr>
          <w:rFonts w:cs="Times New Roman"/>
          <w:szCs w:val="26"/>
        </w:rPr>
        <w:t>пунктом</w:t>
      </w:r>
      <w:r w:rsidRPr="00D52FD4">
        <w:rPr>
          <w:rFonts w:cs="Times New Roman"/>
          <w:szCs w:val="26"/>
        </w:rPr>
        <w:t xml:space="preserve"> 5</w:t>
      </w:r>
      <w:r>
        <w:rPr>
          <w:szCs w:val="26"/>
        </w:rPr>
        <w:t xml:space="preserve"> Порядка пров</w:t>
      </w:r>
      <w:r w:rsidR="005A6CE0">
        <w:rPr>
          <w:szCs w:val="26"/>
        </w:rPr>
        <w:t>е</w:t>
      </w:r>
      <w:r>
        <w:rPr>
          <w:szCs w:val="26"/>
        </w:rPr>
        <w:t>дения аттестации педагогических работников организаций, осуществляющих образовательную деятельность, утвержд</w:t>
      </w:r>
      <w:r w:rsidR="005A6CE0">
        <w:rPr>
          <w:szCs w:val="26"/>
        </w:rPr>
        <w:t>енного приказом Министерства образования</w:t>
      </w:r>
      <w:r>
        <w:rPr>
          <w:szCs w:val="26"/>
        </w:rPr>
        <w:t xml:space="preserve"> и науки Российской</w:t>
      </w:r>
      <w:r w:rsidR="00F45BCB">
        <w:rPr>
          <w:szCs w:val="26"/>
        </w:rPr>
        <w:t xml:space="preserve"> Федерации от 07.04.2014 № 276,</w:t>
      </w:r>
      <w:r>
        <w:rPr>
          <w:szCs w:val="26"/>
        </w:rPr>
        <w:t xml:space="preserve"> Уставом м</w:t>
      </w:r>
      <w:r w:rsidR="005A6CE0">
        <w:rPr>
          <w:szCs w:val="26"/>
        </w:rPr>
        <w:t>у</w:t>
      </w:r>
      <w:r>
        <w:rPr>
          <w:szCs w:val="26"/>
        </w:rPr>
        <w:t>ниципального образования город Норильск, Г</w:t>
      </w:r>
      <w:r w:rsidR="005A6CE0">
        <w:t>ородской Совет</w:t>
      </w:r>
    </w:p>
    <w:p w:rsidR="00D52FD4" w:rsidRDefault="00D52FD4" w:rsidP="004A1AAF">
      <w:pPr>
        <w:suppressAutoHyphens/>
        <w:jc w:val="both"/>
        <w:rPr>
          <w:b/>
        </w:rPr>
      </w:pPr>
    </w:p>
    <w:p w:rsidR="00D52FD4" w:rsidRDefault="00D52FD4" w:rsidP="004A1AAF">
      <w:pPr>
        <w:suppressAutoHyphens/>
        <w:ind w:firstLine="567"/>
        <w:jc w:val="both"/>
        <w:rPr>
          <w:b/>
        </w:rPr>
      </w:pPr>
      <w:r>
        <w:rPr>
          <w:b/>
        </w:rPr>
        <w:t>РЕШИЛ:</w:t>
      </w:r>
    </w:p>
    <w:p w:rsidR="00D52FD4" w:rsidRDefault="00D52FD4" w:rsidP="004A1AAF">
      <w:pPr>
        <w:suppressAutoHyphens/>
        <w:ind w:firstLine="567"/>
        <w:jc w:val="both"/>
        <w:rPr>
          <w:sz w:val="22"/>
        </w:rPr>
      </w:pPr>
    </w:p>
    <w:p w:rsidR="00D52FD4" w:rsidRDefault="00D52FD4" w:rsidP="00FC0FB6">
      <w:pPr>
        <w:tabs>
          <w:tab w:val="left" w:pos="851"/>
        </w:tabs>
        <w:suppressAutoHyphens/>
        <w:spacing w:line="20" w:lineRule="atLeast"/>
        <w:ind w:firstLine="709"/>
        <w:jc w:val="both"/>
        <w:rPr>
          <w:szCs w:val="26"/>
        </w:rPr>
      </w:pPr>
      <w:r>
        <w:rPr>
          <w:szCs w:val="26"/>
        </w:rPr>
        <w:t>1. Внести в Положение об Управлении общего и дошкольного образования Администрации города Норильска, утвержденное решением Городского Совета от 17.02.2009 № 17-408 (далее – Положение), следующие изменения:</w:t>
      </w:r>
    </w:p>
    <w:p w:rsidR="00D52FD4" w:rsidRDefault="00FC4721" w:rsidP="00FC0FB6">
      <w:pPr>
        <w:tabs>
          <w:tab w:val="left" w:pos="851"/>
        </w:tabs>
        <w:suppressAutoHyphens/>
        <w:spacing w:line="20" w:lineRule="atLeast"/>
        <w:ind w:firstLine="709"/>
        <w:jc w:val="both"/>
        <w:rPr>
          <w:szCs w:val="26"/>
        </w:rPr>
      </w:pPr>
      <w:r>
        <w:rPr>
          <w:szCs w:val="26"/>
        </w:rPr>
        <w:t>1.1. П</w:t>
      </w:r>
      <w:r w:rsidR="00D52FD4">
        <w:rPr>
          <w:szCs w:val="26"/>
        </w:rPr>
        <w:t>ункт 2.6 Положения изложить в следующей редакции:</w:t>
      </w:r>
    </w:p>
    <w:p w:rsidR="00D52FD4" w:rsidRDefault="00D52FD4" w:rsidP="00FC0FB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«2.6. Организация и проведение ат</w:t>
      </w:r>
      <w:r w:rsidR="005A6CE0">
        <w:rPr>
          <w:szCs w:val="26"/>
        </w:rPr>
        <w:t xml:space="preserve">тестации руководящих работников </w:t>
      </w:r>
      <w:r>
        <w:rPr>
          <w:szCs w:val="26"/>
        </w:rPr>
        <w:t>по</w:t>
      </w:r>
      <w:r w:rsidR="005A6CE0">
        <w:rPr>
          <w:szCs w:val="26"/>
        </w:rPr>
        <w:t>д</w:t>
      </w:r>
      <w:r>
        <w:rPr>
          <w:szCs w:val="26"/>
        </w:rPr>
        <w:t>ведомственных муниципальных образовательных учреждений на соответствие занимаемой должности, кандидатов на исполнение обязанностей руководителей в период их отсутствия на соответствие квалификационным требованиям по должности «руководитель», а также кандидатов на должность руководителя подведомственного муниципального образовательного учреждения</w:t>
      </w:r>
      <w:proofErr w:type="gramStart"/>
      <w:r>
        <w:rPr>
          <w:szCs w:val="26"/>
        </w:rPr>
        <w:t>.».</w:t>
      </w:r>
      <w:proofErr w:type="gramEnd"/>
    </w:p>
    <w:p w:rsidR="00D52FD4" w:rsidRDefault="00FC4721" w:rsidP="00FC0FB6">
      <w:pPr>
        <w:suppressAutoHyphens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 П</w:t>
      </w:r>
      <w:r w:rsidR="00D52FD4">
        <w:rPr>
          <w:szCs w:val="26"/>
        </w:rPr>
        <w:t>ункт 3.1.13 Положения изложить в следующей редакции:</w:t>
      </w:r>
    </w:p>
    <w:p w:rsidR="00D52FD4" w:rsidRDefault="00D52FD4" w:rsidP="00FC0FB6">
      <w:pPr>
        <w:suppressAutoHyphens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«3.1.13. Организует и проводит аттестацию руководящих работников на соответствие занимаемой должности, кандидатов на исполнение обязанностей руководителей в период их отсутствия на соответствие квалификационным требованиям по должности «руководитель», а также кандидатов на должность руководителя подведомственных муниципальных образовательных учреждений в соответствии с порядком, утверждаемым правовым актом Администрации города Норильска</w:t>
      </w:r>
      <w:proofErr w:type="gramStart"/>
      <w:r>
        <w:rPr>
          <w:szCs w:val="26"/>
        </w:rPr>
        <w:t xml:space="preserve">.». </w:t>
      </w:r>
      <w:proofErr w:type="gramEnd"/>
    </w:p>
    <w:p w:rsidR="004A1AAF" w:rsidRDefault="004A1AAF" w:rsidP="00FC0FB6">
      <w:pPr>
        <w:suppressAutoHyphens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4A1AAF" w:rsidRDefault="004A1AAF" w:rsidP="00FC0FB6">
      <w:pPr>
        <w:suppressAutoHyphens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15A76" w:rsidRDefault="00D52FD4" w:rsidP="00FC0FB6">
      <w:pPr>
        <w:tabs>
          <w:tab w:val="left" w:pos="993"/>
        </w:tabs>
        <w:suppressAutoHyphens/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2. </w:t>
      </w:r>
      <w:r w:rsidR="00F15A76">
        <w:rPr>
          <w:szCs w:val="26"/>
        </w:rPr>
        <w:t xml:space="preserve">Поручить Руководителю Администрации города Норильска </w:t>
      </w:r>
      <w:r w:rsidR="00FC4721">
        <w:rPr>
          <w:szCs w:val="26"/>
        </w:rPr>
        <w:t xml:space="preserve">Позднякову Е.Ю. </w:t>
      </w:r>
      <w:r w:rsidR="00F15A76">
        <w:rPr>
          <w:szCs w:val="26"/>
        </w:rPr>
        <w:t>определить должностное лицо, уполномоченное подготовить и представить в Межрайонную инспекцию Федеральной налоговой службы № 25 по Красноярскому краю документы для государственной регистрации изменений в Положение об Управлении общего и дошкольного образования Администрации города Норильска в установленном законодательством порядке.</w:t>
      </w:r>
    </w:p>
    <w:p w:rsidR="00D52FD4" w:rsidRDefault="00D52FD4" w:rsidP="004A1AAF">
      <w:pPr>
        <w:tabs>
          <w:tab w:val="left" w:pos="1134"/>
        </w:tabs>
        <w:suppressAutoHyphens/>
        <w:ind w:firstLine="709"/>
        <w:jc w:val="both"/>
        <w:rPr>
          <w:szCs w:val="26"/>
        </w:rPr>
      </w:pPr>
      <w:r>
        <w:rPr>
          <w:szCs w:val="26"/>
        </w:rPr>
        <w:t>3. Контроль исполнения настоящего решения возложить на председателя комиссии Городского Совета по социальной политике Бондаря В.В.</w:t>
      </w:r>
    </w:p>
    <w:p w:rsidR="00D52FD4" w:rsidRDefault="00D52FD4" w:rsidP="004A1AAF">
      <w:pPr>
        <w:tabs>
          <w:tab w:val="left" w:pos="1134"/>
        </w:tabs>
        <w:suppressAutoHyphens/>
        <w:ind w:firstLine="709"/>
        <w:jc w:val="both"/>
        <w:rPr>
          <w:szCs w:val="20"/>
        </w:rPr>
      </w:pPr>
      <w:r>
        <w:rPr>
          <w:szCs w:val="26"/>
        </w:rPr>
        <w:t xml:space="preserve">4. Настоящее решение вступает в силу </w:t>
      </w:r>
      <w:r w:rsidR="00FC4721">
        <w:rPr>
          <w:szCs w:val="26"/>
        </w:rPr>
        <w:t>со дня принятия.</w:t>
      </w:r>
    </w:p>
    <w:p w:rsidR="00D52FD4" w:rsidRDefault="00D52FD4" w:rsidP="004A1AAF">
      <w:pPr>
        <w:widowControl w:val="0"/>
        <w:tabs>
          <w:tab w:val="left" w:pos="1134"/>
        </w:tabs>
        <w:suppressAutoHyphens/>
        <w:jc w:val="both"/>
        <w:rPr>
          <w:szCs w:val="26"/>
        </w:rPr>
      </w:pPr>
    </w:p>
    <w:p w:rsidR="00D52FD4" w:rsidRDefault="00D52FD4" w:rsidP="004A1AAF">
      <w:pPr>
        <w:widowControl w:val="0"/>
        <w:tabs>
          <w:tab w:val="left" w:pos="1134"/>
        </w:tabs>
        <w:suppressAutoHyphens/>
        <w:jc w:val="both"/>
        <w:rPr>
          <w:szCs w:val="26"/>
        </w:rPr>
      </w:pPr>
    </w:p>
    <w:p w:rsidR="004A1AAF" w:rsidRDefault="004A1AAF" w:rsidP="004A1AAF">
      <w:pPr>
        <w:widowControl w:val="0"/>
        <w:tabs>
          <w:tab w:val="left" w:pos="1134"/>
        </w:tabs>
        <w:suppressAutoHyphens/>
        <w:jc w:val="both"/>
        <w:rPr>
          <w:szCs w:val="26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819"/>
      </w:tblGrid>
      <w:tr w:rsidR="004A1AAF" w:rsidTr="0034191E">
        <w:tc>
          <w:tcPr>
            <w:tcW w:w="4503" w:type="dxa"/>
            <w:hideMark/>
          </w:tcPr>
          <w:p w:rsidR="004A1AAF" w:rsidRDefault="004A1AAF" w:rsidP="003419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819" w:type="dxa"/>
            <w:hideMark/>
          </w:tcPr>
          <w:p w:rsidR="004A1AAF" w:rsidRDefault="004A1AAF" w:rsidP="0034191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Цюпко</w:t>
            </w:r>
            <w:proofErr w:type="spellEnd"/>
          </w:p>
        </w:tc>
      </w:tr>
    </w:tbl>
    <w:p w:rsidR="00D52FD4" w:rsidRDefault="00D52FD4" w:rsidP="004A1AAF">
      <w:pPr>
        <w:widowControl w:val="0"/>
        <w:tabs>
          <w:tab w:val="left" w:pos="1134"/>
        </w:tabs>
        <w:suppressAutoHyphens/>
        <w:jc w:val="both"/>
        <w:rPr>
          <w:szCs w:val="26"/>
        </w:rPr>
      </w:pPr>
    </w:p>
    <w:p w:rsidR="00D52FD4" w:rsidRDefault="00D52FD4" w:rsidP="004A1AAF">
      <w:pPr>
        <w:suppressAutoHyphens/>
        <w:rPr>
          <w:rFonts w:cs="Times New Roman"/>
          <w:sz w:val="20"/>
        </w:rPr>
      </w:pPr>
    </w:p>
    <w:sectPr w:rsidR="00D52FD4" w:rsidSect="00C035E1">
      <w:footerReference w:type="default" r:id="rId9"/>
      <w:pgSz w:w="11906" w:h="16838" w:code="9"/>
      <w:pgMar w:top="1077" w:right="1134" w:bottom="107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8AF" w:rsidRDefault="001468AF" w:rsidP="00171B74">
      <w:r>
        <w:separator/>
      </w:r>
    </w:p>
  </w:endnote>
  <w:endnote w:type="continuationSeparator" w:id="1">
    <w:p w:rsidR="001468AF" w:rsidRDefault="001468A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E3A47">
        <w:pPr>
          <w:pStyle w:val="af1"/>
          <w:jc w:val="center"/>
        </w:pPr>
        <w:fldSimple w:instr=" PAGE   \* MERGEFORMAT ">
          <w:r w:rsidR="00FC0FB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8AF" w:rsidRDefault="001468AF" w:rsidP="00171B74">
      <w:r>
        <w:separator/>
      </w:r>
    </w:p>
  </w:footnote>
  <w:footnote w:type="continuationSeparator" w:id="1">
    <w:p w:rsidR="001468AF" w:rsidRDefault="001468A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5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727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17C78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68AF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B3B"/>
    <w:rsid w:val="002E2CA2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865C1"/>
    <w:rsid w:val="003A0519"/>
    <w:rsid w:val="003A4E64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35F06"/>
    <w:rsid w:val="00440544"/>
    <w:rsid w:val="00447FD1"/>
    <w:rsid w:val="00457A3A"/>
    <w:rsid w:val="0046031D"/>
    <w:rsid w:val="00462E92"/>
    <w:rsid w:val="0046660D"/>
    <w:rsid w:val="00476C63"/>
    <w:rsid w:val="004A1AAF"/>
    <w:rsid w:val="004A2833"/>
    <w:rsid w:val="004B673B"/>
    <w:rsid w:val="004D2C25"/>
    <w:rsid w:val="004D5FE2"/>
    <w:rsid w:val="004D63BD"/>
    <w:rsid w:val="004E063D"/>
    <w:rsid w:val="004E12E8"/>
    <w:rsid w:val="004E4BC9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3508"/>
    <w:rsid w:val="00565DEA"/>
    <w:rsid w:val="005669A8"/>
    <w:rsid w:val="005849A6"/>
    <w:rsid w:val="00591902"/>
    <w:rsid w:val="00591A96"/>
    <w:rsid w:val="00597E6D"/>
    <w:rsid w:val="005A2FDF"/>
    <w:rsid w:val="005A6CE0"/>
    <w:rsid w:val="005B06D6"/>
    <w:rsid w:val="005B2D6F"/>
    <w:rsid w:val="005B4E2D"/>
    <w:rsid w:val="005B583F"/>
    <w:rsid w:val="005C2EE8"/>
    <w:rsid w:val="005C3F68"/>
    <w:rsid w:val="005D1A43"/>
    <w:rsid w:val="005D68B1"/>
    <w:rsid w:val="005E1EEB"/>
    <w:rsid w:val="005E3A47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3E72"/>
    <w:rsid w:val="006B6354"/>
    <w:rsid w:val="006B7235"/>
    <w:rsid w:val="006C0D42"/>
    <w:rsid w:val="006C154C"/>
    <w:rsid w:val="006C23B0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756"/>
    <w:rsid w:val="00795B35"/>
    <w:rsid w:val="00796A0C"/>
    <w:rsid w:val="00797FAB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27F5A"/>
    <w:rsid w:val="00832614"/>
    <w:rsid w:val="008348E3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0D68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0D60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56AA4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2B8F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2FD4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668B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15A76"/>
    <w:rsid w:val="00F20442"/>
    <w:rsid w:val="00F25EB3"/>
    <w:rsid w:val="00F332CF"/>
    <w:rsid w:val="00F34D90"/>
    <w:rsid w:val="00F459D2"/>
    <w:rsid w:val="00F45BCB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A44B9"/>
    <w:rsid w:val="00FC0FB6"/>
    <w:rsid w:val="00FC4721"/>
    <w:rsid w:val="00FD3856"/>
    <w:rsid w:val="00FD527E"/>
    <w:rsid w:val="00FD68D7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D648-E8FA-418D-BE53-02135D9A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16</cp:revision>
  <cp:lastPrinted>2015-09-21T03:36:00Z</cp:lastPrinted>
  <dcterms:created xsi:type="dcterms:W3CDTF">2015-06-11T06:51:00Z</dcterms:created>
  <dcterms:modified xsi:type="dcterms:W3CDTF">2015-09-21T04:10:00Z</dcterms:modified>
</cp:coreProperties>
</file>