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113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72989">
        <w:rPr>
          <w:rFonts w:ascii="Times New Roman" w:eastAsia="Times New Roman" w:hAnsi="Times New Roman" w:cs="Times New Roman"/>
          <w:sz w:val="26"/>
          <w:szCs w:val="26"/>
        </w:rPr>
        <w:t>23</w:t>
      </w:r>
      <w:r w:rsidR="006E1E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марта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AD689E" w:rsidRPr="00AD689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4818E8" w:rsidRPr="004818E8">
        <w:rPr>
          <w:rFonts w:ascii="Times New Roman" w:eastAsia="Times New Roman" w:hAnsi="Times New Roman" w:cs="Times New Roman"/>
          <w:sz w:val="26"/>
          <w:szCs w:val="26"/>
        </w:rPr>
        <w:t xml:space="preserve">О предоставлении разрешения </w:t>
      </w:r>
      <w:r w:rsidR="00B72989" w:rsidRPr="00B72989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«служебные гаражи», расположенного: Российская Федерация, Красноярский край, городской округ город Норильск, район улицы Строительная</w:t>
      </w:r>
      <w:r w:rsidR="004818E8" w:rsidRPr="004818E8">
        <w:rPr>
          <w:rFonts w:ascii="Times New Roman" w:eastAsia="Times New Roman" w:hAnsi="Times New Roman" w:cs="Times New Roman"/>
          <w:sz w:val="26"/>
          <w:szCs w:val="26"/>
        </w:rPr>
        <w:t>»</w:t>
      </w:r>
      <w:r w:rsidR="006026B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72989">
        <w:rPr>
          <w:rFonts w:ascii="Times New Roman" w:eastAsia="Times New Roman" w:hAnsi="Times New Roman" w:cs="Times New Roman"/>
          <w:sz w:val="26"/>
          <w:szCs w:val="26"/>
        </w:rPr>
        <w:t>16</w:t>
      </w:r>
      <w:r w:rsidR="009F7F75" w:rsidRPr="009F7F75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72989">
        <w:rPr>
          <w:rFonts w:ascii="Times New Roman" w:eastAsia="Times New Roman" w:hAnsi="Times New Roman" w:cs="Times New Roman"/>
          <w:sz w:val="26"/>
          <w:szCs w:val="26"/>
        </w:rPr>
        <w:t>12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B72989">
        <w:rPr>
          <w:rFonts w:ascii="Times New Roman" w:eastAsia="Times New Roman" w:hAnsi="Times New Roman" w:cs="Times New Roman"/>
          <w:sz w:val="26"/>
          <w:szCs w:val="26"/>
        </w:rPr>
        <w:t>23</w:t>
      </w:r>
      <w:r w:rsidR="000278A0" w:rsidRPr="000278A0">
        <w:rPr>
          <w:rFonts w:ascii="Times New Roman" w:eastAsia="Times New Roman" w:hAnsi="Times New Roman" w:cs="Times New Roman"/>
          <w:sz w:val="26"/>
          <w:szCs w:val="26"/>
        </w:rPr>
        <w:t>.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0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3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A313D0" w:rsidRDefault="002D39F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A313D0" w:rsidRPr="00A313D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3F4C" w:rsidRDefault="00DF0813" w:rsidP="00413F4C">
      <w:pPr>
        <w:pStyle w:val="ConsPlusNonformat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  <w:r w:rsidR="00D027FD" w:rsidRPr="00D027FD">
        <w:rPr>
          <w:rFonts w:ascii="Times New Roman" w:hAnsi="Times New Roman" w:cs="Times New Roman"/>
          <w:sz w:val="26"/>
          <w:szCs w:val="26"/>
        </w:rPr>
        <w:t xml:space="preserve">предоставить разрешение </w:t>
      </w:r>
      <w:r w:rsidR="00B72989" w:rsidRPr="00B72989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«служебные гаражи», расположенного: Российская Федерация, Красноярский край, городской округ город Норильск, район улицы Строительная</w:t>
      </w:r>
      <w:bookmarkStart w:id="1" w:name="_GoBack"/>
      <w:bookmarkEnd w:id="1"/>
      <w:r w:rsidR="006026B7">
        <w:rPr>
          <w:rFonts w:ascii="Times New Roman" w:hAnsi="Times New Roman" w:cs="Times New Roman"/>
          <w:sz w:val="26"/>
          <w:szCs w:val="26"/>
        </w:rPr>
        <w:t>.</w:t>
      </w:r>
      <w:r w:rsidR="00413F4C" w:rsidRPr="00413F4C">
        <w:rPr>
          <w:rFonts w:ascii="Times New Roman" w:hAnsi="Times New Roman" w:cs="Times New Roman"/>
          <w:sz w:val="26"/>
          <w:szCs w:val="26"/>
        </w:rPr>
        <w:t xml:space="preserve"> </w:t>
      </w:r>
      <w:r w:rsidR="00413F4C">
        <w:rPr>
          <w:rFonts w:ascii="Times New Roman" w:hAnsi="Times New Roman" w:cs="Times New Roman"/>
          <w:sz w:val="26"/>
          <w:szCs w:val="26"/>
        </w:rPr>
        <w:t xml:space="preserve">Рекомендовать Главе города Норильска утвердить проект распоряжения Администрации города Норильска «О предоставлении разрешения на условно разрешенный вид использования земельного участка </w:t>
      </w:r>
      <w:r w:rsidR="00413F4C" w:rsidRPr="003A167D">
        <w:rPr>
          <w:rFonts w:ascii="Times New Roman" w:hAnsi="Times New Roman" w:cs="Times New Roman"/>
          <w:sz w:val="26"/>
          <w:szCs w:val="26"/>
        </w:rPr>
        <w:t>и объекта капитального строительства</w:t>
      </w:r>
      <w:r w:rsidR="00413F4C">
        <w:rPr>
          <w:rFonts w:ascii="Times New Roman" w:hAnsi="Times New Roman" w:cs="Times New Roman"/>
          <w:sz w:val="26"/>
          <w:szCs w:val="26"/>
        </w:rPr>
        <w:t>».</w:t>
      </w:r>
    </w:p>
    <w:p w:rsidR="000303C9" w:rsidRDefault="000303C9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18E8" w:rsidRDefault="004818E8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18E8" w:rsidRPr="00A313D0" w:rsidRDefault="004818E8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667E" w:rsidRPr="00FB667E" w:rsidRDefault="00FB667E" w:rsidP="00DF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438" w:rsidRPr="000278A0" w:rsidRDefault="00C035FE" w:rsidP="00DF343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F343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DF343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DF3438" w:rsidRPr="000278A0" w:rsidRDefault="00DF3438" w:rsidP="00DF343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DF3438" w:rsidRDefault="00DF3438" w:rsidP="00DF343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>ьск                  ____________</w:t>
      </w:r>
      <w:r w:rsidR="00C035FE">
        <w:rPr>
          <w:rFonts w:ascii="Times New Roman" w:hAnsi="Times New Roman" w:cs="Times New Roman"/>
          <w:sz w:val="26"/>
          <w:szCs w:val="26"/>
        </w:rPr>
        <w:t xml:space="preserve">      Д.А. </w:t>
      </w:r>
      <w:proofErr w:type="spellStart"/>
      <w:r w:rsidR="00C035FE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p w:rsidR="00D6062A" w:rsidRDefault="00D6062A" w:rsidP="00DF3438">
      <w:pPr>
        <w:tabs>
          <w:tab w:val="left" w:pos="1230"/>
        </w:tabs>
        <w:spacing w:after="0" w:line="240" w:lineRule="auto"/>
      </w:pPr>
    </w:p>
    <w:sectPr w:rsidR="00D6062A" w:rsidSect="000303C9">
      <w:pgSz w:w="11906" w:h="16838"/>
      <w:pgMar w:top="1135" w:right="85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170B1"/>
    <w:rsid w:val="000278A0"/>
    <w:rsid w:val="000303C9"/>
    <w:rsid w:val="00033FCC"/>
    <w:rsid w:val="00052CC6"/>
    <w:rsid w:val="00097D38"/>
    <w:rsid w:val="000C0CF3"/>
    <w:rsid w:val="0011441A"/>
    <w:rsid w:val="00121F55"/>
    <w:rsid w:val="0020688F"/>
    <w:rsid w:val="0028236A"/>
    <w:rsid w:val="002C541A"/>
    <w:rsid w:val="002D39F4"/>
    <w:rsid w:val="003162FA"/>
    <w:rsid w:val="00346BB5"/>
    <w:rsid w:val="003547B8"/>
    <w:rsid w:val="00383C4C"/>
    <w:rsid w:val="00385A01"/>
    <w:rsid w:val="003B66ED"/>
    <w:rsid w:val="003F5C55"/>
    <w:rsid w:val="00413F4C"/>
    <w:rsid w:val="004818E8"/>
    <w:rsid w:val="004F1056"/>
    <w:rsid w:val="00554C2F"/>
    <w:rsid w:val="00563B8F"/>
    <w:rsid w:val="00565AA1"/>
    <w:rsid w:val="005C06A3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E16E5"/>
    <w:rsid w:val="008709F1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7778B"/>
    <w:rsid w:val="00A95404"/>
    <w:rsid w:val="00AD689E"/>
    <w:rsid w:val="00B01579"/>
    <w:rsid w:val="00B1448F"/>
    <w:rsid w:val="00B348BD"/>
    <w:rsid w:val="00B5119F"/>
    <w:rsid w:val="00B72989"/>
    <w:rsid w:val="00B8531D"/>
    <w:rsid w:val="00BA678A"/>
    <w:rsid w:val="00BE7373"/>
    <w:rsid w:val="00BF75A6"/>
    <w:rsid w:val="00C035FE"/>
    <w:rsid w:val="00C44F05"/>
    <w:rsid w:val="00C64C38"/>
    <w:rsid w:val="00C66CCB"/>
    <w:rsid w:val="00C7446B"/>
    <w:rsid w:val="00C950A7"/>
    <w:rsid w:val="00CA487B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152B3"/>
    <w:rsid w:val="00E16C78"/>
    <w:rsid w:val="00E255B1"/>
    <w:rsid w:val="00E55FF3"/>
    <w:rsid w:val="00EC4730"/>
    <w:rsid w:val="00F44D12"/>
    <w:rsid w:val="00F576C4"/>
    <w:rsid w:val="00FB1C0E"/>
    <w:rsid w:val="00FB1DBF"/>
    <w:rsid w:val="00FB4AE9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2</cp:revision>
  <cp:lastPrinted>2023-03-27T02:31:00Z</cp:lastPrinted>
  <dcterms:created xsi:type="dcterms:W3CDTF">2023-03-27T02:32:00Z</dcterms:created>
  <dcterms:modified xsi:type="dcterms:W3CDTF">2023-03-27T02:32:00Z</dcterms:modified>
</cp:coreProperties>
</file>