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0EB" w:rsidRDefault="00B800EB" w:rsidP="00873C98">
      <w:pPr>
        <w:pStyle w:val="a3"/>
        <w:tabs>
          <w:tab w:val="clear" w:pos="4677"/>
          <w:tab w:val="clear" w:pos="9355"/>
        </w:tabs>
        <w:spacing w:line="228" w:lineRule="auto"/>
        <w:jc w:val="center"/>
        <w:rPr>
          <w:color w:val="000000"/>
          <w:sz w:val="26"/>
          <w:szCs w:val="26"/>
        </w:rPr>
      </w:pPr>
      <w:r w:rsidRPr="00C55162"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3C98" w:rsidRPr="00C55162" w:rsidRDefault="00873C98" w:rsidP="00873C98">
      <w:pPr>
        <w:pStyle w:val="a3"/>
        <w:tabs>
          <w:tab w:val="clear" w:pos="4677"/>
          <w:tab w:val="clear" w:pos="9355"/>
        </w:tabs>
        <w:spacing w:line="228" w:lineRule="auto"/>
        <w:jc w:val="center"/>
        <w:rPr>
          <w:color w:val="000000"/>
          <w:sz w:val="26"/>
          <w:szCs w:val="26"/>
        </w:rPr>
      </w:pPr>
    </w:p>
    <w:p w:rsidR="000D0EF4" w:rsidRPr="00C55162" w:rsidRDefault="000D0EF4" w:rsidP="000D0EF4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55162">
        <w:rPr>
          <w:color w:val="000000"/>
          <w:sz w:val="26"/>
          <w:szCs w:val="26"/>
        </w:rPr>
        <w:t>АДМИНИСТРАЦИЯ ГОРОДА НОРИЛЬСКА</w:t>
      </w:r>
    </w:p>
    <w:p w:rsidR="000D0EF4" w:rsidRDefault="000D0EF4" w:rsidP="000D0EF4">
      <w:pPr>
        <w:pStyle w:val="a3"/>
        <w:jc w:val="center"/>
        <w:rPr>
          <w:color w:val="000000"/>
          <w:sz w:val="26"/>
          <w:szCs w:val="26"/>
        </w:rPr>
      </w:pPr>
      <w:r w:rsidRPr="00C55162">
        <w:rPr>
          <w:color w:val="000000"/>
          <w:sz w:val="26"/>
          <w:szCs w:val="26"/>
        </w:rPr>
        <w:t>КРАСНОЯРСКОГО КРАЯ</w:t>
      </w:r>
    </w:p>
    <w:p w:rsidR="002B6B2F" w:rsidRPr="00C55162" w:rsidRDefault="002B6B2F" w:rsidP="000D0EF4">
      <w:pPr>
        <w:pStyle w:val="a3"/>
        <w:jc w:val="center"/>
        <w:rPr>
          <w:color w:val="000000"/>
          <w:sz w:val="26"/>
          <w:szCs w:val="26"/>
        </w:rPr>
      </w:pPr>
    </w:p>
    <w:p w:rsidR="00236D37" w:rsidRPr="0075617F" w:rsidRDefault="00236D37" w:rsidP="00236D37">
      <w:pPr>
        <w:pStyle w:val="4"/>
        <w:spacing w:before="0"/>
        <w:jc w:val="center"/>
        <w:rPr>
          <w:rFonts w:ascii="Times New Roman" w:hAnsi="Times New Roman" w:cs="Times New Roman"/>
          <w:b w:val="0"/>
          <w:i w:val="0"/>
          <w:color w:val="auto"/>
          <w:szCs w:val="26"/>
        </w:rPr>
      </w:pPr>
      <w:r w:rsidRPr="0075617F">
        <w:rPr>
          <w:rFonts w:ascii="Times New Roman" w:hAnsi="Times New Roman" w:cs="Times New Roman"/>
          <w:i w:val="0"/>
          <w:color w:val="auto"/>
          <w:szCs w:val="26"/>
        </w:rPr>
        <w:t>ПОСТАНОВЛЕНИЕ</w:t>
      </w:r>
    </w:p>
    <w:p w:rsidR="009A070A" w:rsidRDefault="009A070A" w:rsidP="009A070A">
      <w:pPr>
        <w:tabs>
          <w:tab w:val="left" w:pos="4253"/>
          <w:tab w:val="left" w:pos="7513"/>
        </w:tabs>
        <w:rPr>
          <w:szCs w:val="26"/>
        </w:rPr>
      </w:pPr>
    </w:p>
    <w:p w:rsidR="009A070A" w:rsidRPr="009A070A" w:rsidRDefault="00B76E27" w:rsidP="009A070A">
      <w:pPr>
        <w:tabs>
          <w:tab w:val="left" w:pos="4253"/>
          <w:tab w:val="left" w:pos="7513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05.02.</w:t>
      </w:r>
      <w:r w:rsidR="00251438">
        <w:rPr>
          <w:rFonts w:eastAsia="Times New Roman" w:cs="Times New Roman"/>
          <w:szCs w:val="20"/>
        </w:rPr>
        <w:t>2024</w:t>
      </w:r>
      <w:r w:rsidR="009A070A" w:rsidRPr="009A070A">
        <w:rPr>
          <w:rFonts w:eastAsia="Times New Roman" w:cs="Times New Roman"/>
          <w:szCs w:val="20"/>
        </w:rPr>
        <w:t xml:space="preserve"> </w:t>
      </w:r>
      <w:r w:rsidR="009A070A">
        <w:rPr>
          <w:rFonts w:eastAsia="Times New Roman" w:cs="Times New Roman"/>
          <w:szCs w:val="20"/>
        </w:rPr>
        <w:t xml:space="preserve">                      </w:t>
      </w:r>
      <w:r>
        <w:rPr>
          <w:rFonts w:eastAsia="Times New Roman" w:cs="Times New Roman"/>
          <w:szCs w:val="20"/>
        </w:rPr>
        <w:t xml:space="preserve">                   </w:t>
      </w:r>
      <w:r w:rsidR="009A070A">
        <w:rPr>
          <w:rFonts w:eastAsia="Times New Roman" w:cs="Times New Roman"/>
          <w:szCs w:val="20"/>
        </w:rPr>
        <w:t xml:space="preserve">   </w:t>
      </w:r>
      <w:r w:rsidR="009A070A" w:rsidRPr="009A070A">
        <w:rPr>
          <w:rFonts w:eastAsia="Times New Roman" w:cs="Times New Roman"/>
          <w:szCs w:val="20"/>
        </w:rPr>
        <w:t xml:space="preserve"> г. Норильск                 </w:t>
      </w:r>
      <w:r w:rsidR="009A070A">
        <w:rPr>
          <w:rFonts w:eastAsia="Times New Roman" w:cs="Times New Roman"/>
          <w:szCs w:val="20"/>
        </w:rPr>
        <w:t xml:space="preserve">                </w:t>
      </w:r>
      <w:r>
        <w:rPr>
          <w:rFonts w:eastAsia="Times New Roman" w:cs="Times New Roman"/>
          <w:szCs w:val="20"/>
        </w:rPr>
        <w:t xml:space="preserve">   </w:t>
      </w:r>
      <w:r w:rsidR="009A070A">
        <w:rPr>
          <w:rFonts w:eastAsia="Times New Roman" w:cs="Times New Roman"/>
          <w:szCs w:val="20"/>
        </w:rPr>
        <w:t xml:space="preserve">   </w:t>
      </w:r>
      <w:r>
        <w:rPr>
          <w:rFonts w:eastAsia="Times New Roman" w:cs="Times New Roman"/>
          <w:szCs w:val="20"/>
        </w:rPr>
        <w:t xml:space="preserve">        № 59</w:t>
      </w:r>
    </w:p>
    <w:p w:rsidR="00053E00" w:rsidRDefault="00053E00" w:rsidP="009A070A">
      <w:pPr>
        <w:pStyle w:val="ConsPlusTitle"/>
        <w:rPr>
          <w:rFonts w:ascii="Times New Roman" w:hAnsi="Times New Roman" w:cs="Times New Roman"/>
          <w:sz w:val="26"/>
          <w:szCs w:val="26"/>
        </w:rPr>
      </w:pPr>
    </w:p>
    <w:p w:rsidR="009A070A" w:rsidRDefault="009A070A" w:rsidP="009A070A">
      <w:pPr>
        <w:pStyle w:val="ConsPlusTitle"/>
        <w:rPr>
          <w:rFonts w:ascii="Times New Roman" w:hAnsi="Times New Roman" w:cs="Times New Roman"/>
          <w:sz w:val="26"/>
          <w:szCs w:val="26"/>
        </w:rPr>
      </w:pPr>
    </w:p>
    <w:p w:rsidR="00A50FEA" w:rsidRDefault="00FF3C9E" w:rsidP="00FF3C9E">
      <w:pPr>
        <w:pStyle w:val="ConsPlusTitle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Об утверждении </w:t>
      </w:r>
      <w:r w:rsidRPr="00FF3C9E">
        <w:rPr>
          <w:rFonts w:ascii="Times New Roman" w:hAnsi="Times New Roman" w:cs="Times New Roman"/>
          <w:b w:val="0"/>
          <w:sz w:val="26"/>
          <w:szCs w:val="26"/>
        </w:rPr>
        <w:t>Порядк</w:t>
      </w:r>
      <w:r>
        <w:rPr>
          <w:rFonts w:ascii="Times New Roman" w:hAnsi="Times New Roman" w:cs="Times New Roman"/>
          <w:b w:val="0"/>
          <w:sz w:val="26"/>
          <w:szCs w:val="26"/>
        </w:rPr>
        <w:t>а</w:t>
      </w:r>
      <w:r w:rsidRPr="00FF3C9E">
        <w:rPr>
          <w:rFonts w:ascii="Times New Roman" w:hAnsi="Times New Roman" w:cs="Times New Roman"/>
          <w:b w:val="0"/>
          <w:sz w:val="26"/>
          <w:szCs w:val="26"/>
        </w:rPr>
        <w:t xml:space="preserve"> определения месячного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FF3C9E">
        <w:rPr>
          <w:rFonts w:ascii="Times New Roman" w:hAnsi="Times New Roman" w:cs="Times New Roman"/>
          <w:b w:val="0"/>
          <w:sz w:val="26"/>
          <w:szCs w:val="26"/>
        </w:rPr>
        <w:t>денежного содержания, учитываемого при определении размера единовременного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FF3C9E">
        <w:rPr>
          <w:rFonts w:ascii="Times New Roman" w:hAnsi="Times New Roman" w:cs="Times New Roman"/>
          <w:b w:val="0"/>
          <w:sz w:val="26"/>
          <w:szCs w:val="26"/>
        </w:rPr>
        <w:t>денежного вознаграждения</w:t>
      </w:r>
    </w:p>
    <w:p w:rsidR="00236D37" w:rsidRDefault="006E6BBF" w:rsidP="00236D37">
      <w:pPr>
        <w:jc w:val="center"/>
      </w:pPr>
      <w:r>
        <w:t xml:space="preserve"> </w:t>
      </w:r>
    </w:p>
    <w:p w:rsidR="00711BAC" w:rsidRDefault="00711BAC" w:rsidP="00236D37">
      <w:pPr>
        <w:jc w:val="center"/>
      </w:pPr>
    </w:p>
    <w:p w:rsidR="00FF3C9E" w:rsidRDefault="00FF3C9E" w:rsidP="00236D37">
      <w:pPr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В</w:t>
      </w:r>
      <w:r w:rsidR="00B3630F">
        <w:rPr>
          <w:rFonts w:cs="Times New Roman"/>
          <w:szCs w:val="26"/>
        </w:rPr>
        <w:t xml:space="preserve"> целях урегулирования </w:t>
      </w:r>
      <w:r w:rsidR="00826D19">
        <w:rPr>
          <w:rFonts w:cs="Times New Roman"/>
          <w:szCs w:val="26"/>
        </w:rPr>
        <w:t xml:space="preserve">отдельных </w:t>
      </w:r>
      <w:r w:rsidR="00B3630F">
        <w:rPr>
          <w:rFonts w:cs="Times New Roman"/>
          <w:szCs w:val="26"/>
        </w:rPr>
        <w:t>вопросов, связанных с</w:t>
      </w:r>
      <w:r w:rsidRPr="00FF3C9E">
        <w:rPr>
          <w:rFonts w:cs="Times New Roman"/>
          <w:szCs w:val="26"/>
        </w:rPr>
        <w:t xml:space="preserve"> </w:t>
      </w:r>
      <w:r w:rsidR="00826D19">
        <w:rPr>
          <w:rFonts w:cs="Times New Roman"/>
          <w:szCs w:val="26"/>
        </w:rPr>
        <w:t xml:space="preserve">определением месячного денежного содержания, учитываемого при определении размера </w:t>
      </w:r>
      <w:r w:rsidR="00826D19" w:rsidRPr="00CC297D">
        <w:rPr>
          <w:rFonts w:cs="Times New Roman"/>
          <w:szCs w:val="26"/>
        </w:rPr>
        <w:t xml:space="preserve">единовременного денежного вознаграждения, во </w:t>
      </w:r>
      <w:r w:rsidR="00B3630F" w:rsidRPr="00CC297D">
        <w:rPr>
          <w:rFonts w:cs="Times New Roman"/>
          <w:szCs w:val="26"/>
        </w:rPr>
        <w:t xml:space="preserve">исполнение пункта 5 </w:t>
      </w:r>
      <w:r w:rsidR="001D012D" w:rsidRPr="00CC297D">
        <w:rPr>
          <w:szCs w:val="26"/>
        </w:rPr>
        <w:t>Порядка</w:t>
      </w:r>
      <w:r w:rsidR="001D012D" w:rsidRPr="00DD3828">
        <w:rPr>
          <w:szCs w:val="26"/>
        </w:rPr>
        <w:t xml:space="preserve"> выплаты единовременного денежного вознаграждения муниципальным служащим муниципального образования город Норильск</w:t>
      </w:r>
      <w:r w:rsidR="00B3630F">
        <w:rPr>
          <w:rFonts w:cs="Times New Roman"/>
          <w:szCs w:val="26"/>
        </w:rPr>
        <w:t xml:space="preserve">, утвержденного решением </w:t>
      </w:r>
      <w:r w:rsidR="00B3630F" w:rsidRPr="00711BAC">
        <w:rPr>
          <w:rFonts w:cs="Times New Roman"/>
          <w:szCs w:val="26"/>
        </w:rPr>
        <w:t>Норильского городского Совета де</w:t>
      </w:r>
      <w:r w:rsidR="00826D19" w:rsidRPr="00711BAC">
        <w:rPr>
          <w:rFonts w:cs="Times New Roman"/>
          <w:szCs w:val="26"/>
        </w:rPr>
        <w:t xml:space="preserve">путатов от </w:t>
      </w:r>
      <w:r w:rsidR="00711BAC">
        <w:rPr>
          <w:rFonts w:cs="Times New Roman"/>
          <w:szCs w:val="26"/>
        </w:rPr>
        <w:t>1</w:t>
      </w:r>
      <w:r w:rsidR="00826D19" w:rsidRPr="00711BAC">
        <w:rPr>
          <w:rFonts w:cs="Times New Roman"/>
          <w:szCs w:val="26"/>
        </w:rPr>
        <w:t>2.</w:t>
      </w:r>
      <w:r w:rsidR="00711BAC">
        <w:rPr>
          <w:rFonts w:cs="Times New Roman"/>
          <w:szCs w:val="26"/>
        </w:rPr>
        <w:t>12</w:t>
      </w:r>
      <w:r w:rsidR="00826D19" w:rsidRPr="00711BAC">
        <w:rPr>
          <w:rFonts w:cs="Times New Roman"/>
          <w:szCs w:val="26"/>
        </w:rPr>
        <w:t>.20</w:t>
      </w:r>
      <w:r w:rsidR="00711BAC">
        <w:rPr>
          <w:rFonts w:cs="Times New Roman"/>
          <w:szCs w:val="26"/>
        </w:rPr>
        <w:t>23</w:t>
      </w:r>
      <w:r w:rsidR="00826D19" w:rsidRPr="00711BAC">
        <w:rPr>
          <w:rFonts w:cs="Times New Roman"/>
          <w:szCs w:val="26"/>
        </w:rPr>
        <w:t xml:space="preserve"> № 1</w:t>
      </w:r>
      <w:r w:rsidR="00711BAC">
        <w:rPr>
          <w:rFonts w:cs="Times New Roman"/>
          <w:szCs w:val="26"/>
        </w:rPr>
        <w:t>1/6</w:t>
      </w:r>
      <w:r w:rsidR="00826D19" w:rsidRPr="00711BAC">
        <w:rPr>
          <w:rFonts w:cs="Times New Roman"/>
          <w:szCs w:val="26"/>
        </w:rPr>
        <w:t>-</w:t>
      </w:r>
      <w:r w:rsidR="00711BAC">
        <w:rPr>
          <w:rFonts w:cs="Times New Roman"/>
          <w:szCs w:val="26"/>
        </w:rPr>
        <w:t>30</w:t>
      </w:r>
      <w:r w:rsidR="00826D19" w:rsidRPr="00711BAC">
        <w:rPr>
          <w:rFonts w:cs="Times New Roman"/>
          <w:szCs w:val="26"/>
        </w:rPr>
        <w:t>6,</w:t>
      </w:r>
    </w:p>
    <w:p w:rsidR="00236D37" w:rsidRPr="00E373A1" w:rsidRDefault="00236D37" w:rsidP="00ED262F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E373A1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236D37" w:rsidRPr="00E373A1" w:rsidRDefault="00236D37" w:rsidP="00236D3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15615" w:rsidRPr="00FF3C9E" w:rsidRDefault="00636734" w:rsidP="00A50FEA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1</w:t>
      </w:r>
      <w:r w:rsidR="00F86D2A">
        <w:rPr>
          <w:szCs w:val="26"/>
        </w:rPr>
        <w:t xml:space="preserve">. </w:t>
      </w:r>
      <w:r w:rsidR="00FF3C9E" w:rsidRPr="00FF3C9E">
        <w:rPr>
          <w:rFonts w:cs="Times New Roman"/>
          <w:szCs w:val="26"/>
        </w:rPr>
        <w:t>Утвердить Порядок определения месячного денежного содержания, учитываемого при определении размера единовременного денежного вознаграждения</w:t>
      </w:r>
      <w:r w:rsidR="00D14B9B">
        <w:rPr>
          <w:rFonts w:cs="Times New Roman"/>
          <w:szCs w:val="26"/>
        </w:rPr>
        <w:t xml:space="preserve"> (прилагается)</w:t>
      </w:r>
      <w:r w:rsidR="00FF3C9E" w:rsidRPr="00FF3C9E">
        <w:rPr>
          <w:rFonts w:cs="Times New Roman"/>
          <w:szCs w:val="26"/>
        </w:rPr>
        <w:t>.</w:t>
      </w:r>
    </w:p>
    <w:p w:rsidR="00F86D2A" w:rsidRPr="00B456EE" w:rsidRDefault="00636734" w:rsidP="00F86D2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456EE">
        <w:rPr>
          <w:rFonts w:ascii="Times New Roman" w:hAnsi="Times New Roman" w:cs="Times New Roman"/>
          <w:sz w:val="26"/>
          <w:szCs w:val="26"/>
        </w:rPr>
        <w:t>2</w:t>
      </w:r>
      <w:r w:rsidR="00F86D2A" w:rsidRPr="00B456EE">
        <w:rPr>
          <w:rFonts w:ascii="Times New Roman" w:hAnsi="Times New Roman" w:cs="Times New Roman"/>
          <w:sz w:val="26"/>
          <w:szCs w:val="26"/>
        </w:rPr>
        <w:t xml:space="preserve">. Опубликовать настоящее </w:t>
      </w:r>
      <w:r w:rsidR="00C137F9" w:rsidRPr="00B456EE">
        <w:rPr>
          <w:rFonts w:ascii="Times New Roman" w:hAnsi="Times New Roman" w:cs="Times New Roman"/>
          <w:sz w:val="26"/>
          <w:szCs w:val="26"/>
        </w:rPr>
        <w:t>п</w:t>
      </w:r>
      <w:r w:rsidR="00F86D2A" w:rsidRPr="00B456EE">
        <w:rPr>
          <w:rFonts w:ascii="Times New Roman" w:hAnsi="Times New Roman" w:cs="Times New Roman"/>
          <w:sz w:val="26"/>
          <w:szCs w:val="26"/>
        </w:rPr>
        <w:t>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B3630F" w:rsidRPr="004E0098" w:rsidRDefault="00B3630F" w:rsidP="00B3630F">
      <w:pPr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>
        <w:rPr>
          <w:rFonts w:eastAsiaTheme="minorHAnsi"/>
          <w:szCs w:val="26"/>
          <w:lang w:eastAsia="en-US"/>
        </w:rPr>
        <w:t xml:space="preserve">3. </w:t>
      </w:r>
      <w:r w:rsidRPr="005D7FC7">
        <w:rPr>
          <w:rFonts w:cs="Times New Roman"/>
          <w:szCs w:val="26"/>
        </w:rPr>
        <w:t>Настоящее постановление вступает в силу с</w:t>
      </w:r>
      <w:r w:rsidR="00680E49">
        <w:rPr>
          <w:rFonts w:cs="Times New Roman"/>
          <w:szCs w:val="26"/>
        </w:rPr>
        <w:t xml:space="preserve"> даты его подписания и распространяет свое действие на правоотношения, возникшие с </w:t>
      </w:r>
      <w:r w:rsidRPr="005D7FC7">
        <w:rPr>
          <w:rFonts w:cs="Times New Roman"/>
          <w:szCs w:val="26"/>
        </w:rPr>
        <w:t>01.0</w:t>
      </w:r>
      <w:r>
        <w:rPr>
          <w:rFonts w:cs="Times New Roman"/>
          <w:szCs w:val="26"/>
        </w:rPr>
        <w:t>1</w:t>
      </w:r>
      <w:r w:rsidRPr="005D7FC7">
        <w:rPr>
          <w:rFonts w:cs="Times New Roman"/>
          <w:szCs w:val="26"/>
        </w:rPr>
        <w:t>.202</w:t>
      </w:r>
      <w:r>
        <w:rPr>
          <w:rFonts w:cs="Times New Roman"/>
          <w:szCs w:val="26"/>
        </w:rPr>
        <w:t>4</w:t>
      </w:r>
      <w:r w:rsidRPr="005D7FC7">
        <w:rPr>
          <w:rFonts w:cs="Times New Roman"/>
          <w:szCs w:val="26"/>
        </w:rPr>
        <w:t>.</w:t>
      </w:r>
    </w:p>
    <w:p w:rsidR="00742A8C" w:rsidRDefault="00742A8C" w:rsidP="00742A8C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6"/>
          <w:lang w:eastAsia="en-US"/>
        </w:rPr>
      </w:pPr>
    </w:p>
    <w:p w:rsidR="00FF3C9E" w:rsidRPr="00592CB9" w:rsidRDefault="00FF3C9E" w:rsidP="00742A8C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6"/>
          <w:lang w:eastAsia="en-US"/>
        </w:rPr>
      </w:pPr>
    </w:p>
    <w:p w:rsidR="00236D37" w:rsidRPr="005D6938" w:rsidRDefault="00236D37" w:rsidP="00236D37">
      <w:pPr>
        <w:autoSpaceDE w:val="0"/>
        <w:autoSpaceDN w:val="0"/>
        <w:adjustRightInd w:val="0"/>
        <w:ind w:firstLine="709"/>
        <w:jc w:val="both"/>
        <w:rPr>
          <w:szCs w:val="26"/>
        </w:rPr>
      </w:pPr>
    </w:p>
    <w:p w:rsidR="00236D37" w:rsidRPr="00E373A1" w:rsidRDefault="00236D37" w:rsidP="00B20492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  <w:r w:rsidRPr="00E373A1">
        <w:rPr>
          <w:rFonts w:ascii="Times New Roman" w:hAnsi="Times New Roman" w:cs="Times New Roman"/>
          <w:sz w:val="26"/>
          <w:szCs w:val="26"/>
        </w:rPr>
        <w:t>Глав</w:t>
      </w:r>
      <w:r w:rsidR="00564D69">
        <w:rPr>
          <w:rFonts w:ascii="Times New Roman" w:hAnsi="Times New Roman" w:cs="Times New Roman"/>
          <w:sz w:val="26"/>
          <w:szCs w:val="26"/>
        </w:rPr>
        <w:t>а</w:t>
      </w:r>
      <w:r w:rsidR="00733A08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 w:rsidR="00733A08">
        <w:rPr>
          <w:rFonts w:ascii="Times New Roman" w:hAnsi="Times New Roman" w:cs="Times New Roman"/>
          <w:sz w:val="26"/>
          <w:szCs w:val="26"/>
        </w:rPr>
        <w:tab/>
      </w:r>
      <w:r w:rsidR="00733A08">
        <w:rPr>
          <w:rFonts w:ascii="Times New Roman" w:hAnsi="Times New Roman" w:cs="Times New Roman"/>
          <w:sz w:val="26"/>
          <w:szCs w:val="26"/>
        </w:rPr>
        <w:tab/>
      </w:r>
      <w:r w:rsidR="00733A08">
        <w:rPr>
          <w:rFonts w:ascii="Times New Roman" w:hAnsi="Times New Roman" w:cs="Times New Roman"/>
          <w:sz w:val="26"/>
          <w:szCs w:val="26"/>
        </w:rPr>
        <w:tab/>
      </w:r>
      <w:r w:rsidR="00733A08">
        <w:rPr>
          <w:rFonts w:ascii="Times New Roman" w:hAnsi="Times New Roman" w:cs="Times New Roman"/>
          <w:sz w:val="26"/>
          <w:szCs w:val="26"/>
        </w:rPr>
        <w:tab/>
      </w:r>
      <w:r w:rsidRPr="00E373A1">
        <w:rPr>
          <w:rFonts w:ascii="Times New Roman" w:hAnsi="Times New Roman" w:cs="Times New Roman"/>
          <w:sz w:val="26"/>
          <w:szCs w:val="26"/>
        </w:rPr>
        <w:tab/>
      </w:r>
      <w:r w:rsidR="00B2049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733A08">
        <w:rPr>
          <w:rFonts w:ascii="Times New Roman" w:hAnsi="Times New Roman" w:cs="Times New Roman"/>
          <w:sz w:val="26"/>
          <w:szCs w:val="26"/>
        </w:rPr>
        <w:t xml:space="preserve">        </w:t>
      </w:r>
      <w:r w:rsidR="00564D69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733A0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64D69">
        <w:rPr>
          <w:rFonts w:ascii="Times New Roman" w:hAnsi="Times New Roman" w:cs="Times New Roman"/>
          <w:sz w:val="26"/>
          <w:szCs w:val="26"/>
        </w:rPr>
        <w:t>Д</w:t>
      </w:r>
      <w:r w:rsidR="00733A08">
        <w:rPr>
          <w:rFonts w:ascii="Times New Roman" w:hAnsi="Times New Roman" w:cs="Times New Roman"/>
          <w:sz w:val="26"/>
          <w:szCs w:val="26"/>
        </w:rPr>
        <w:t>.</w:t>
      </w:r>
      <w:r w:rsidR="00564D69">
        <w:rPr>
          <w:rFonts w:ascii="Times New Roman" w:hAnsi="Times New Roman" w:cs="Times New Roman"/>
          <w:sz w:val="26"/>
          <w:szCs w:val="26"/>
        </w:rPr>
        <w:t>В</w:t>
      </w:r>
      <w:r w:rsidR="00733A08">
        <w:rPr>
          <w:rFonts w:ascii="Times New Roman" w:hAnsi="Times New Roman" w:cs="Times New Roman"/>
          <w:sz w:val="26"/>
          <w:szCs w:val="26"/>
        </w:rPr>
        <w:t>. К</w:t>
      </w:r>
      <w:r w:rsidR="00564D69">
        <w:rPr>
          <w:rFonts w:ascii="Times New Roman" w:hAnsi="Times New Roman" w:cs="Times New Roman"/>
          <w:sz w:val="26"/>
          <w:szCs w:val="26"/>
        </w:rPr>
        <w:t>арасев</w:t>
      </w:r>
    </w:p>
    <w:p w:rsidR="006F6E25" w:rsidRDefault="006F6E25" w:rsidP="000B5434">
      <w:pPr>
        <w:rPr>
          <w:rFonts w:eastAsia="Times New Roman" w:cs="Times New Roman"/>
          <w:sz w:val="22"/>
        </w:rPr>
      </w:pPr>
    </w:p>
    <w:p w:rsidR="00800F83" w:rsidRDefault="00800F83" w:rsidP="000B5434">
      <w:pPr>
        <w:rPr>
          <w:rFonts w:eastAsia="Times New Roman" w:cs="Times New Roman"/>
          <w:sz w:val="22"/>
        </w:rPr>
      </w:pPr>
    </w:p>
    <w:p w:rsidR="00FF3C9E" w:rsidRDefault="00FF3C9E" w:rsidP="000B5434">
      <w:pPr>
        <w:rPr>
          <w:rFonts w:eastAsia="Times New Roman" w:cs="Times New Roman"/>
          <w:sz w:val="22"/>
        </w:rPr>
      </w:pPr>
    </w:p>
    <w:p w:rsidR="00FF3C9E" w:rsidRDefault="00FF3C9E" w:rsidP="000B5434">
      <w:pPr>
        <w:rPr>
          <w:rFonts w:eastAsia="Times New Roman" w:cs="Times New Roman"/>
          <w:sz w:val="22"/>
        </w:rPr>
      </w:pPr>
    </w:p>
    <w:p w:rsidR="00FF3C9E" w:rsidRDefault="00FF3C9E" w:rsidP="000B5434">
      <w:pPr>
        <w:rPr>
          <w:rFonts w:eastAsia="Times New Roman" w:cs="Times New Roman"/>
          <w:sz w:val="22"/>
        </w:rPr>
      </w:pPr>
    </w:p>
    <w:p w:rsidR="00FF3C9E" w:rsidRDefault="00FF3C9E" w:rsidP="000B5434">
      <w:pPr>
        <w:rPr>
          <w:rFonts w:eastAsia="Times New Roman" w:cs="Times New Roman"/>
          <w:sz w:val="22"/>
        </w:rPr>
      </w:pPr>
    </w:p>
    <w:p w:rsidR="00FF3C9E" w:rsidRDefault="00FF3C9E" w:rsidP="000B5434">
      <w:pPr>
        <w:rPr>
          <w:rFonts w:eastAsia="Times New Roman" w:cs="Times New Roman"/>
          <w:sz w:val="22"/>
        </w:rPr>
      </w:pPr>
    </w:p>
    <w:p w:rsidR="00FF3C9E" w:rsidRDefault="00FF3C9E" w:rsidP="000B5434">
      <w:pPr>
        <w:rPr>
          <w:rFonts w:eastAsia="Times New Roman" w:cs="Times New Roman"/>
          <w:sz w:val="22"/>
        </w:rPr>
      </w:pPr>
    </w:p>
    <w:p w:rsidR="00FF3C9E" w:rsidRDefault="00FF3C9E" w:rsidP="000B5434">
      <w:pPr>
        <w:rPr>
          <w:rFonts w:eastAsia="Times New Roman" w:cs="Times New Roman"/>
          <w:sz w:val="22"/>
        </w:rPr>
      </w:pPr>
    </w:p>
    <w:p w:rsidR="00FF3C9E" w:rsidRDefault="00FF3C9E" w:rsidP="000B5434">
      <w:pPr>
        <w:rPr>
          <w:rFonts w:eastAsia="Times New Roman" w:cs="Times New Roman"/>
          <w:sz w:val="22"/>
        </w:rPr>
      </w:pPr>
    </w:p>
    <w:p w:rsidR="00FF3C9E" w:rsidRDefault="00FF3C9E" w:rsidP="000B5434">
      <w:pPr>
        <w:rPr>
          <w:rFonts w:eastAsia="Times New Roman" w:cs="Times New Roman"/>
          <w:sz w:val="22"/>
        </w:rPr>
      </w:pPr>
    </w:p>
    <w:p w:rsidR="00FF3C9E" w:rsidRDefault="00FF3C9E" w:rsidP="000B5434">
      <w:pPr>
        <w:rPr>
          <w:rFonts w:eastAsia="Times New Roman" w:cs="Times New Roman"/>
          <w:sz w:val="22"/>
        </w:rPr>
      </w:pPr>
    </w:p>
    <w:p w:rsidR="00BB28EB" w:rsidRDefault="00BB28EB" w:rsidP="000B5434">
      <w:pPr>
        <w:rPr>
          <w:rFonts w:eastAsia="Times New Roman" w:cs="Times New Roman"/>
          <w:sz w:val="22"/>
        </w:rPr>
      </w:pPr>
    </w:p>
    <w:p w:rsidR="00BB28EB" w:rsidRDefault="00BB28EB" w:rsidP="000B5434">
      <w:pPr>
        <w:rPr>
          <w:rFonts w:eastAsia="Times New Roman" w:cs="Times New Roman"/>
          <w:sz w:val="22"/>
        </w:rPr>
      </w:pPr>
    </w:p>
    <w:p w:rsidR="00BB28EB" w:rsidRDefault="00BB28EB" w:rsidP="000B5434">
      <w:pPr>
        <w:rPr>
          <w:rFonts w:eastAsia="Times New Roman" w:cs="Times New Roman"/>
          <w:sz w:val="22"/>
        </w:rPr>
      </w:pPr>
    </w:p>
    <w:p w:rsidR="00BB28EB" w:rsidRDefault="00BB28EB" w:rsidP="000B5434">
      <w:pPr>
        <w:rPr>
          <w:rFonts w:eastAsia="Times New Roman" w:cs="Times New Roman"/>
          <w:sz w:val="22"/>
        </w:rPr>
      </w:pPr>
    </w:p>
    <w:p w:rsidR="00BB28EB" w:rsidRDefault="00BB28EB" w:rsidP="000B5434">
      <w:pPr>
        <w:rPr>
          <w:rFonts w:eastAsia="Times New Roman" w:cs="Times New Roman"/>
          <w:sz w:val="22"/>
        </w:rPr>
      </w:pPr>
    </w:p>
    <w:p w:rsidR="00BB28EB" w:rsidRDefault="00BB28EB" w:rsidP="00BB28EB">
      <w:pPr>
        <w:tabs>
          <w:tab w:val="left" w:pos="3557"/>
        </w:tabs>
        <w:ind w:left="5245"/>
        <w:rPr>
          <w:szCs w:val="26"/>
        </w:rPr>
      </w:pPr>
      <w:r>
        <w:rPr>
          <w:szCs w:val="26"/>
        </w:rPr>
        <w:lastRenderedPageBreak/>
        <w:t xml:space="preserve">УТВЕРЖДЕН </w:t>
      </w:r>
    </w:p>
    <w:p w:rsidR="00BB28EB" w:rsidRDefault="00BB28EB" w:rsidP="00BB28EB">
      <w:pPr>
        <w:tabs>
          <w:tab w:val="left" w:pos="3557"/>
        </w:tabs>
        <w:ind w:left="5245"/>
        <w:rPr>
          <w:szCs w:val="26"/>
        </w:rPr>
      </w:pPr>
      <w:r>
        <w:rPr>
          <w:szCs w:val="26"/>
        </w:rPr>
        <w:t>постановлением</w:t>
      </w:r>
    </w:p>
    <w:p w:rsidR="00BB28EB" w:rsidRDefault="00BB28EB" w:rsidP="00BB28EB">
      <w:pPr>
        <w:tabs>
          <w:tab w:val="left" w:pos="3557"/>
        </w:tabs>
        <w:ind w:left="5245"/>
        <w:rPr>
          <w:szCs w:val="26"/>
        </w:rPr>
      </w:pPr>
      <w:r>
        <w:rPr>
          <w:szCs w:val="26"/>
        </w:rPr>
        <w:t>Администрации города Норильска</w:t>
      </w:r>
    </w:p>
    <w:p w:rsidR="00BB28EB" w:rsidRDefault="00BB28EB" w:rsidP="00BB28EB">
      <w:pPr>
        <w:tabs>
          <w:tab w:val="left" w:pos="3557"/>
        </w:tabs>
        <w:ind w:left="5245"/>
        <w:rPr>
          <w:szCs w:val="26"/>
        </w:rPr>
      </w:pPr>
      <w:r>
        <w:rPr>
          <w:szCs w:val="26"/>
        </w:rPr>
        <w:t>от 05.02.2024</w:t>
      </w:r>
      <w:bookmarkStart w:id="0" w:name="_GoBack"/>
      <w:bookmarkEnd w:id="0"/>
      <w:r>
        <w:rPr>
          <w:szCs w:val="26"/>
        </w:rPr>
        <w:t xml:space="preserve"> № 59</w:t>
      </w:r>
    </w:p>
    <w:p w:rsidR="00BB28EB" w:rsidRDefault="00BB28EB" w:rsidP="00BB28EB">
      <w:pPr>
        <w:rPr>
          <w:sz w:val="24"/>
          <w:szCs w:val="24"/>
        </w:rPr>
      </w:pPr>
    </w:p>
    <w:p w:rsidR="00BB28EB" w:rsidRDefault="00BB28EB" w:rsidP="00BB28EB"/>
    <w:p w:rsidR="00BB28EB" w:rsidRDefault="00BB28EB" w:rsidP="00BB28EB">
      <w:pPr>
        <w:tabs>
          <w:tab w:val="left" w:pos="3557"/>
        </w:tabs>
        <w:jc w:val="center"/>
        <w:rPr>
          <w:b/>
          <w:szCs w:val="26"/>
        </w:rPr>
      </w:pPr>
      <w:r>
        <w:rPr>
          <w:b/>
          <w:szCs w:val="26"/>
        </w:rPr>
        <w:t>Порядок определения месячного денежного содержания, учитываемого при определении размера единовременного денежного вознаграждения</w:t>
      </w:r>
    </w:p>
    <w:p w:rsidR="00BB28EB" w:rsidRDefault="00BB28EB" w:rsidP="00BB28EB">
      <w:pPr>
        <w:autoSpaceDE w:val="0"/>
        <w:autoSpaceDN w:val="0"/>
        <w:adjustRightInd w:val="0"/>
        <w:ind w:firstLine="709"/>
        <w:jc w:val="both"/>
        <w:rPr>
          <w:rStyle w:val="12"/>
          <w:rFonts w:eastAsia="Arial Unicode MS"/>
          <w:sz w:val="26"/>
          <w:szCs w:val="26"/>
        </w:rPr>
      </w:pPr>
    </w:p>
    <w:p w:rsidR="00BB28EB" w:rsidRDefault="00BB28EB" w:rsidP="00BB28EB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szCs w:val="26"/>
          <w:lang w:eastAsia="en-US"/>
        </w:rPr>
        <w:t xml:space="preserve">1. Порядок определения </w:t>
      </w:r>
      <w:r>
        <w:rPr>
          <w:szCs w:val="26"/>
        </w:rPr>
        <w:t>месячного денежного содержания, учитываемого при определении размера единовременного денежного вознаграждения</w:t>
      </w:r>
      <w:r>
        <w:rPr>
          <w:rFonts w:eastAsiaTheme="minorHAnsi"/>
          <w:szCs w:val="26"/>
          <w:lang w:eastAsia="en-US"/>
        </w:rPr>
        <w:t xml:space="preserve"> (далее – Порядок) устанавливает порядок расчета </w:t>
      </w:r>
      <w:r>
        <w:rPr>
          <w:szCs w:val="26"/>
        </w:rPr>
        <w:t xml:space="preserve">месячного денежного содержания, учитываемого при определении размера единовременного денежного вознаграждения, предусмотренного пунктом 5.11 </w:t>
      </w:r>
      <w:r>
        <w:rPr>
          <w:rFonts w:eastAsiaTheme="minorHAnsi"/>
          <w:szCs w:val="26"/>
          <w:lang w:eastAsia="en-US"/>
        </w:rPr>
        <w:t>Положения об условиях и порядке предоставления муниципальным служащим муниципального образования город Норильск пенсии за выслугу лет за счет средств бюджета муниципального образования город Норильск, утвержденного решением Норильского городского Совета депутатов от 24.06.2008 № 12-264.</w:t>
      </w:r>
    </w:p>
    <w:p w:rsidR="00BB28EB" w:rsidRDefault="00BB28EB" w:rsidP="00BB28EB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Cs w:val="26"/>
          <w:lang w:eastAsia="en-US"/>
        </w:rPr>
      </w:pPr>
      <w:r>
        <w:rPr>
          <w:szCs w:val="26"/>
        </w:rPr>
        <w:t xml:space="preserve">2. </w:t>
      </w:r>
      <w:r>
        <w:rPr>
          <w:rFonts w:eastAsiaTheme="minorHAnsi"/>
          <w:szCs w:val="26"/>
          <w:lang w:eastAsia="en-US"/>
        </w:rPr>
        <w:t>Действие настоящего Порядка распространяется на муниципальных служащих Норильского городского Совета депутатов, Контрольно-счетной палаты города Норильска, Администрации города Норильска, ее структурных подразделений (далее -</w:t>
      </w:r>
      <w:r>
        <w:rPr>
          <w:rFonts w:eastAsiaTheme="minorHAnsi"/>
          <w:bCs/>
          <w:szCs w:val="26"/>
          <w:lang w:eastAsia="en-US"/>
        </w:rPr>
        <w:t xml:space="preserve"> муниципальные служащие).</w:t>
      </w:r>
    </w:p>
    <w:p w:rsidR="00BB28EB" w:rsidRDefault="00BB28EB" w:rsidP="00BB28EB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6"/>
          <w:lang w:eastAsia="en-US"/>
        </w:rPr>
      </w:pPr>
      <w:r>
        <w:rPr>
          <w:rFonts w:eastAsiaTheme="minorHAnsi"/>
          <w:szCs w:val="26"/>
          <w:lang w:eastAsia="en-US"/>
        </w:rPr>
        <w:t xml:space="preserve">3. Справка о размере месячного денежного содержания, </w:t>
      </w:r>
      <w:r>
        <w:rPr>
          <w:szCs w:val="26"/>
        </w:rPr>
        <w:t>учитываемого при определении размера единовременного денежного вознаграждения</w:t>
      </w:r>
      <w:r>
        <w:rPr>
          <w:rFonts w:eastAsiaTheme="minorHAnsi"/>
          <w:szCs w:val="26"/>
          <w:lang w:eastAsia="en-US"/>
        </w:rPr>
        <w:t xml:space="preserve"> подготавливается соответствующей бухгалтерской службой по последнему месту прохождения муниципальным служащим муниципальной службы по форме согласно приложению к Порядку.</w:t>
      </w:r>
    </w:p>
    <w:p w:rsidR="00BB28EB" w:rsidRDefault="00BB28EB" w:rsidP="00BB28EB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6"/>
          <w:lang w:eastAsia="en-US"/>
        </w:rPr>
      </w:pPr>
      <w:r>
        <w:rPr>
          <w:rFonts w:eastAsiaTheme="minorHAnsi"/>
          <w:szCs w:val="26"/>
          <w:lang w:eastAsia="en-US"/>
        </w:rPr>
        <w:t>6. В состав месячного денежного содержания муниципального служащего, учитываемого при определении размера единовременного денежного вознаграждения, включаются:</w:t>
      </w:r>
    </w:p>
    <w:p w:rsidR="00BB28EB" w:rsidRDefault="00BB28EB" w:rsidP="00BB28EB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6"/>
          <w:lang w:eastAsia="en-US"/>
        </w:rPr>
      </w:pPr>
      <w:r>
        <w:rPr>
          <w:rFonts w:eastAsiaTheme="minorHAnsi"/>
          <w:szCs w:val="26"/>
          <w:lang w:eastAsia="en-US"/>
        </w:rPr>
        <w:t>а) должностной оклад;</w:t>
      </w:r>
    </w:p>
    <w:p w:rsidR="00BB28EB" w:rsidRDefault="00BB28EB" w:rsidP="00BB28EB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6"/>
          <w:lang w:eastAsia="en-US"/>
        </w:rPr>
      </w:pPr>
      <w:r>
        <w:rPr>
          <w:rFonts w:eastAsiaTheme="minorHAnsi"/>
          <w:szCs w:val="26"/>
          <w:lang w:eastAsia="en-US"/>
        </w:rPr>
        <w:t>б) ежемесячная надбавка за классный чин;</w:t>
      </w:r>
    </w:p>
    <w:p w:rsidR="00BB28EB" w:rsidRDefault="00BB28EB" w:rsidP="00BB28EB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6"/>
          <w:lang w:eastAsia="en-US"/>
        </w:rPr>
      </w:pPr>
      <w:r>
        <w:rPr>
          <w:rFonts w:eastAsiaTheme="minorHAnsi"/>
          <w:szCs w:val="26"/>
          <w:lang w:eastAsia="en-US"/>
        </w:rPr>
        <w:t>в) ежемесячная надбавка за выслугу лет;</w:t>
      </w:r>
    </w:p>
    <w:p w:rsidR="00BB28EB" w:rsidRDefault="00BB28EB" w:rsidP="00BB28EB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6"/>
          <w:lang w:eastAsia="en-US"/>
        </w:rPr>
      </w:pPr>
      <w:r>
        <w:rPr>
          <w:rFonts w:eastAsiaTheme="minorHAnsi"/>
          <w:szCs w:val="26"/>
          <w:lang w:eastAsia="en-US"/>
        </w:rPr>
        <w:t>г) ежемесячная надбавка за особые условия муниципальной службы;</w:t>
      </w:r>
    </w:p>
    <w:p w:rsidR="00BB28EB" w:rsidRDefault="00BB28EB" w:rsidP="00BB28EB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6"/>
          <w:lang w:eastAsia="en-US"/>
        </w:rPr>
      </w:pPr>
      <w:r>
        <w:rPr>
          <w:rFonts w:eastAsiaTheme="minorHAnsi"/>
          <w:szCs w:val="26"/>
          <w:lang w:eastAsia="en-US"/>
        </w:rPr>
        <w:t>д) ежемесячная процентная надбавка к должностному окладу за работу со сведениями, составляющими государственную тайну;</w:t>
      </w:r>
    </w:p>
    <w:p w:rsidR="00BB28EB" w:rsidRDefault="00BB28EB" w:rsidP="00BB28EB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6"/>
          <w:lang w:eastAsia="en-US"/>
        </w:rPr>
      </w:pPr>
      <w:r>
        <w:rPr>
          <w:rFonts w:eastAsiaTheme="minorHAnsi"/>
          <w:szCs w:val="26"/>
          <w:lang w:eastAsia="en-US"/>
        </w:rPr>
        <w:t>е) ежемесячное денежное поощрение;</w:t>
      </w:r>
    </w:p>
    <w:p w:rsidR="00BB28EB" w:rsidRDefault="00BB28EB" w:rsidP="00BB28EB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6"/>
          <w:lang w:eastAsia="en-US"/>
        </w:rPr>
      </w:pPr>
      <w:r>
        <w:rPr>
          <w:rFonts w:eastAsiaTheme="minorHAnsi"/>
          <w:szCs w:val="26"/>
          <w:lang w:eastAsia="en-US"/>
        </w:rPr>
        <w:t>ж) премии;</w:t>
      </w:r>
    </w:p>
    <w:p w:rsidR="00BB28EB" w:rsidRDefault="00BB28EB" w:rsidP="00BB28EB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6"/>
          <w:lang w:eastAsia="en-US"/>
        </w:rPr>
      </w:pPr>
      <w:r>
        <w:rPr>
          <w:rFonts w:eastAsiaTheme="minorHAnsi"/>
          <w:szCs w:val="26"/>
          <w:lang w:eastAsia="en-US"/>
        </w:rPr>
        <w:t>з) материальная помощь, выплачиваемая за счет средств фонда оплаты труда;</w:t>
      </w:r>
    </w:p>
    <w:p w:rsidR="00BB28EB" w:rsidRDefault="00BB28EB" w:rsidP="00BB28EB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6"/>
          <w:lang w:eastAsia="en-US"/>
        </w:rPr>
      </w:pPr>
      <w:r>
        <w:rPr>
          <w:rFonts w:eastAsiaTheme="minorHAnsi"/>
          <w:szCs w:val="26"/>
          <w:lang w:eastAsia="en-US"/>
        </w:rPr>
        <w:t>и) единовременная выплата при предоставлении ежегодного оплачиваемого отпуска.</w:t>
      </w:r>
    </w:p>
    <w:p w:rsidR="00BB28EB" w:rsidRDefault="00BB28EB" w:rsidP="00BB28EB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6"/>
          <w:lang w:eastAsia="en-US"/>
        </w:rPr>
      </w:pPr>
      <w:r>
        <w:rPr>
          <w:rFonts w:eastAsiaTheme="minorHAnsi"/>
          <w:szCs w:val="26"/>
          <w:lang w:eastAsia="en-US"/>
        </w:rPr>
        <w:t>Расчет месячного денежного содержания муниципального служащего осуществляется:</w:t>
      </w:r>
    </w:p>
    <w:p w:rsidR="00BB28EB" w:rsidRDefault="00BB28EB" w:rsidP="00BB28EB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6"/>
          <w:lang w:eastAsia="en-US"/>
        </w:rPr>
      </w:pPr>
      <w:r>
        <w:rPr>
          <w:rFonts w:eastAsiaTheme="minorHAnsi"/>
          <w:szCs w:val="26"/>
          <w:lang w:eastAsia="en-US"/>
        </w:rPr>
        <w:t>– по видам выплат, определенных подпунктами «а» - «в», «д» настоящего пункта, исходя из размера показателя, установленного на день прекращения муниципальной службы;</w:t>
      </w:r>
    </w:p>
    <w:p w:rsidR="00BB28EB" w:rsidRDefault="00BB28EB" w:rsidP="00BB28EB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6"/>
          <w:lang w:eastAsia="en-US"/>
        </w:rPr>
      </w:pPr>
      <w:r>
        <w:rPr>
          <w:rFonts w:eastAsiaTheme="minorHAnsi"/>
          <w:szCs w:val="26"/>
          <w:lang w:eastAsia="en-US"/>
        </w:rPr>
        <w:t>– по видам выплат, определенных подпунктами «г», «е» настоящего пункта, установленных на месяц прекращения муниципальной службы;</w:t>
      </w:r>
    </w:p>
    <w:p w:rsidR="00BB28EB" w:rsidRDefault="00BB28EB" w:rsidP="00BB28EB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6"/>
          <w:lang w:eastAsia="en-US"/>
        </w:rPr>
      </w:pPr>
      <w:r>
        <w:rPr>
          <w:rFonts w:eastAsiaTheme="minorHAnsi"/>
          <w:szCs w:val="26"/>
          <w:lang w:eastAsia="en-US"/>
        </w:rPr>
        <w:lastRenderedPageBreak/>
        <w:t>– по видам выплат, определенных подпунктами «ж» - «и» настоящего пункта, в размере 1/12 от суммы начисленных выплат в течение 12 календарных месяцев, предшествующих дате увольнения.</w:t>
      </w:r>
    </w:p>
    <w:p w:rsidR="00BB28EB" w:rsidRDefault="00BB28EB" w:rsidP="00BB28EB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6"/>
          <w:lang w:eastAsia="en-US"/>
        </w:rPr>
      </w:pPr>
      <w:r>
        <w:rPr>
          <w:rFonts w:eastAsiaTheme="minorHAnsi"/>
          <w:szCs w:val="26"/>
          <w:lang w:eastAsia="en-US"/>
        </w:rPr>
        <w:t>Для всех составляющих месячного денежного содержания муниципального служащего, указанных в подпунктах «а» - «и» настоящего пункта, применяется районный коэффициент, процентная надбавка к заработной плате за стаж работы в районах Крайнего Севера и приравненных к ним местностях, в иных местностях края с особыми климатическими условиями.</w:t>
      </w:r>
    </w:p>
    <w:p w:rsidR="00BB28EB" w:rsidRDefault="00BB28EB" w:rsidP="00BB28EB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6"/>
          <w:lang w:eastAsia="en-US"/>
        </w:rPr>
      </w:pPr>
    </w:p>
    <w:p w:rsidR="00BB28EB" w:rsidRDefault="00BB28EB" w:rsidP="00BB28EB">
      <w:pPr>
        <w:autoSpaceDE w:val="0"/>
        <w:autoSpaceDN w:val="0"/>
        <w:adjustRightInd w:val="0"/>
        <w:ind w:firstLine="709"/>
        <w:jc w:val="both"/>
        <w:rPr>
          <w:rFonts w:eastAsiaTheme="minorHAnsi"/>
          <w:strike/>
          <w:szCs w:val="26"/>
          <w:lang w:eastAsia="en-US"/>
        </w:rPr>
      </w:pPr>
    </w:p>
    <w:p w:rsidR="00BB28EB" w:rsidRDefault="00BB28EB" w:rsidP="00BB28EB">
      <w:pPr>
        <w:autoSpaceDE w:val="0"/>
        <w:autoSpaceDN w:val="0"/>
        <w:adjustRightInd w:val="0"/>
        <w:ind w:firstLine="709"/>
        <w:jc w:val="both"/>
        <w:rPr>
          <w:rFonts w:eastAsiaTheme="minorHAnsi"/>
          <w:strike/>
          <w:szCs w:val="26"/>
          <w:lang w:eastAsia="en-US"/>
        </w:rPr>
      </w:pPr>
      <w:r>
        <w:rPr>
          <w:rFonts w:eastAsiaTheme="minorHAnsi"/>
          <w:strike/>
          <w:szCs w:val="26"/>
          <w:lang w:eastAsia="en-US"/>
        </w:rPr>
        <w:br w:type="page"/>
      </w:r>
    </w:p>
    <w:p w:rsidR="00BB28EB" w:rsidRDefault="00BB28EB" w:rsidP="00BB28EB">
      <w:pPr>
        <w:autoSpaceDE w:val="0"/>
        <w:autoSpaceDN w:val="0"/>
        <w:adjustRightInd w:val="0"/>
        <w:ind w:left="4536"/>
        <w:rPr>
          <w:rFonts w:eastAsiaTheme="minorHAnsi"/>
          <w:szCs w:val="26"/>
          <w:lang w:eastAsia="en-US"/>
        </w:rPr>
      </w:pPr>
      <w:r>
        <w:rPr>
          <w:rFonts w:eastAsiaTheme="minorHAnsi"/>
          <w:szCs w:val="26"/>
          <w:lang w:eastAsia="en-US"/>
        </w:rPr>
        <w:lastRenderedPageBreak/>
        <w:t>Приложение</w:t>
      </w:r>
    </w:p>
    <w:p w:rsidR="00BB28EB" w:rsidRDefault="00BB28EB" w:rsidP="00BB28EB">
      <w:pPr>
        <w:autoSpaceDE w:val="0"/>
        <w:autoSpaceDN w:val="0"/>
        <w:adjustRightInd w:val="0"/>
        <w:ind w:left="4536"/>
        <w:rPr>
          <w:rFonts w:eastAsiaTheme="minorHAnsi"/>
          <w:szCs w:val="26"/>
          <w:lang w:eastAsia="en-US"/>
        </w:rPr>
      </w:pPr>
      <w:r>
        <w:rPr>
          <w:rFonts w:eastAsiaTheme="minorHAnsi"/>
          <w:szCs w:val="26"/>
          <w:lang w:eastAsia="en-US"/>
        </w:rPr>
        <w:t>к Порядку</w:t>
      </w:r>
      <w:r>
        <w:rPr>
          <w:szCs w:val="26"/>
        </w:rPr>
        <w:t xml:space="preserve"> определения месячного денежного содержания, учитываемого при определении размера единовременного денежного вознаграждения</w:t>
      </w:r>
    </w:p>
    <w:p w:rsidR="00BB28EB" w:rsidRDefault="00BB28EB" w:rsidP="00BB28EB">
      <w:pPr>
        <w:autoSpaceDE w:val="0"/>
        <w:autoSpaceDN w:val="0"/>
        <w:adjustRightInd w:val="0"/>
        <w:rPr>
          <w:rFonts w:eastAsiaTheme="minorHAnsi"/>
          <w:szCs w:val="26"/>
          <w:lang w:eastAsia="en-US"/>
        </w:rPr>
      </w:pPr>
    </w:p>
    <w:p w:rsidR="00BB28EB" w:rsidRDefault="00BB28EB" w:rsidP="00BB28EB">
      <w:pPr>
        <w:autoSpaceDE w:val="0"/>
        <w:autoSpaceDN w:val="0"/>
        <w:adjustRightInd w:val="0"/>
        <w:rPr>
          <w:rFonts w:eastAsiaTheme="minorHAnsi"/>
          <w:szCs w:val="26"/>
          <w:lang w:eastAsia="en-US"/>
        </w:rPr>
      </w:pPr>
    </w:p>
    <w:p w:rsidR="00BB28EB" w:rsidRDefault="00BB28EB" w:rsidP="00BB28EB">
      <w:pPr>
        <w:autoSpaceDE w:val="0"/>
        <w:autoSpaceDN w:val="0"/>
        <w:adjustRightInd w:val="0"/>
        <w:rPr>
          <w:rFonts w:eastAsiaTheme="minorHAnsi"/>
          <w:szCs w:val="26"/>
          <w:lang w:eastAsia="en-US"/>
        </w:rPr>
      </w:pPr>
    </w:p>
    <w:p w:rsidR="00BB28EB" w:rsidRDefault="00BB28EB" w:rsidP="00BB28EB">
      <w:pPr>
        <w:autoSpaceDE w:val="0"/>
        <w:autoSpaceDN w:val="0"/>
        <w:adjustRightInd w:val="0"/>
        <w:rPr>
          <w:rFonts w:eastAsiaTheme="minorHAnsi"/>
          <w:szCs w:val="26"/>
          <w:lang w:eastAsia="en-US"/>
        </w:rPr>
      </w:pPr>
      <w:r>
        <w:rPr>
          <w:rFonts w:eastAsiaTheme="minorHAnsi"/>
          <w:szCs w:val="26"/>
          <w:lang w:eastAsia="en-US"/>
        </w:rPr>
        <w:t>Исх. № _________ от «___» ____________20____</w:t>
      </w:r>
    </w:p>
    <w:p w:rsidR="00BB28EB" w:rsidRDefault="00BB28EB" w:rsidP="00BB28EB">
      <w:pPr>
        <w:autoSpaceDE w:val="0"/>
        <w:autoSpaceDN w:val="0"/>
        <w:adjustRightInd w:val="0"/>
        <w:jc w:val="center"/>
        <w:rPr>
          <w:rFonts w:eastAsiaTheme="minorHAnsi"/>
          <w:b/>
          <w:szCs w:val="26"/>
          <w:lang w:eastAsia="en-US"/>
        </w:rPr>
      </w:pPr>
    </w:p>
    <w:p w:rsidR="00BB28EB" w:rsidRDefault="00BB28EB" w:rsidP="00BB28EB">
      <w:pPr>
        <w:autoSpaceDE w:val="0"/>
        <w:autoSpaceDN w:val="0"/>
        <w:adjustRightInd w:val="0"/>
        <w:jc w:val="center"/>
        <w:rPr>
          <w:rFonts w:eastAsiaTheme="minorHAnsi"/>
          <w:b/>
          <w:szCs w:val="26"/>
          <w:lang w:eastAsia="en-US"/>
        </w:rPr>
      </w:pPr>
    </w:p>
    <w:p w:rsidR="00BB28EB" w:rsidRDefault="00BB28EB" w:rsidP="00BB28EB">
      <w:pPr>
        <w:autoSpaceDE w:val="0"/>
        <w:autoSpaceDN w:val="0"/>
        <w:adjustRightInd w:val="0"/>
        <w:jc w:val="center"/>
        <w:rPr>
          <w:rFonts w:eastAsiaTheme="minorHAnsi"/>
          <w:b/>
          <w:szCs w:val="26"/>
          <w:lang w:eastAsia="en-US"/>
        </w:rPr>
      </w:pPr>
      <w:r>
        <w:rPr>
          <w:rFonts w:eastAsiaTheme="minorHAnsi"/>
          <w:b/>
          <w:szCs w:val="26"/>
          <w:lang w:eastAsia="en-US"/>
        </w:rPr>
        <w:t>Справка</w:t>
      </w:r>
    </w:p>
    <w:p w:rsidR="00BB28EB" w:rsidRDefault="00BB28EB" w:rsidP="00BB28EB">
      <w:pPr>
        <w:autoSpaceDE w:val="0"/>
        <w:autoSpaceDN w:val="0"/>
        <w:adjustRightInd w:val="0"/>
        <w:jc w:val="center"/>
        <w:rPr>
          <w:rFonts w:eastAsiaTheme="minorHAnsi"/>
          <w:b/>
          <w:szCs w:val="26"/>
          <w:lang w:eastAsia="en-US"/>
        </w:rPr>
      </w:pPr>
      <w:r>
        <w:rPr>
          <w:rFonts w:eastAsiaTheme="minorHAnsi"/>
          <w:b/>
          <w:szCs w:val="26"/>
          <w:lang w:eastAsia="en-US"/>
        </w:rPr>
        <w:t xml:space="preserve">о размере месячного денежного содержания, </w:t>
      </w:r>
      <w:r>
        <w:rPr>
          <w:b/>
          <w:szCs w:val="26"/>
        </w:rPr>
        <w:t>учитываемого при определении размера единовременного денежного вознаграждения</w:t>
      </w:r>
      <w:r>
        <w:rPr>
          <w:rFonts w:eastAsiaTheme="minorHAnsi"/>
          <w:b/>
          <w:szCs w:val="26"/>
          <w:lang w:eastAsia="en-US"/>
        </w:rPr>
        <w:t xml:space="preserve"> </w:t>
      </w:r>
    </w:p>
    <w:p w:rsidR="00BB28EB" w:rsidRDefault="00BB28EB" w:rsidP="00BB28EB">
      <w:pPr>
        <w:autoSpaceDE w:val="0"/>
        <w:autoSpaceDN w:val="0"/>
        <w:adjustRightInd w:val="0"/>
        <w:rPr>
          <w:rFonts w:eastAsiaTheme="minorHAnsi"/>
          <w:szCs w:val="26"/>
          <w:lang w:eastAsia="en-US"/>
        </w:rPr>
      </w:pPr>
    </w:p>
    <w:p w:rsidR="00BB28EB" w:rsidRDefault="00BB28EB" w:rsidP="00BB28EB">
      <w:pPr>
        <w:autoSpaceDE w:val="0"/>
        <w:autoSpaceDN w:val="0"/>
        <w:adjustRightInd w:val="0"/>
        <w:ind w:firstLine="709"/>
        <w:rPr>
          <w:rFonts w:eastAsiaTheme="minorHAnsi"/>
          <w:szCs w:val="26"/>
          <w:lang w:eastAsia="en-US"/>
        </w:rPr>
      </w:pPr>
      <w:r>
        <w:rPr>
          <w:rFonts w:eastAsiaTheme="minorHAnsi"/>
          <w:szCs w:val="26"/>
          <w:lang w:eastAsia="en-US"/>
        </w:rPr>
        <w:t>В отношении замещавшего должность муниципальной службы:</w:t>
      </w:r>
    </w:p>
    <w:p w:rsidR="00BB28EB" w:rsidRDefault="00BB28EB" w:rsidP="00BB28EB">
      <w:pPr>
        <w:autoSpaceDE w:val="0"/>
        <w:autoSpaceDN w:val="0"/>
        <w:adjustRightInd w:val="0"/>
        <w:rPr>
          <w:rFonts w:eastAsiaTheme="minorHAnsi"/>
          <w:szCs w:val="26"/>
          <w:lang w:eastAsia="en-US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BB28EB" w:rsidTr="00BB28EB">
        <w:tc>
          <w:tcPr>
            <w:tcW w:w="934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28EB" w:rsidRDefault="00BB28EB">
            <w:pPr>
              <w:autoSpaceDE w:val="0"/>
              <w:autoSpaceDN w:val="0"/>
              <w:adjustRightInd w:val="0"/>
              <w:rPr>
                <w:rFonts w:eastAsiaTheme="minorHAnsi"/>
                <w:szCs w:val="26"/>
                <w:lang w:eastAsia="en-US"/>
              </w:rPr>
            </w:pPr>
            <w:r>
              <w:rPr>
                <w:rFonts w:eastAsiaTheme="minorHAnsi"/>
                <w:szCs w:val="26"/>
                <w:lang w:eastAsia="en-US"/>
              </w:rPr>
              <w:t>ФИО:</w:t>
            </w:r>
          </w:p>
        </w:tc>
      </w:tr>
      <w:tr w:rsidR="00BB28EB" w:rsidTr="00BB28EB">
        <w:tc>
          <w:tcPr>
            <w:tcW w:w="93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B28EB" w:rsidRDefault="00BB28EB">
            <w:pPr>
              <w:autoSpaceDE w:val="0"/>
              <w:autoSpaceDN w:val="0"/>
              <w:adjustRightInd w:val="0"/>
              <w:rPr>
                <w:rFonts w:eastAsiaTheme="minorHAnsi"/>
                <w:szCs w:val="26"/>
                <w:lang w:eastAsia="en-US"/>
              </w:rPr>
            </w:pPr>
          </w:p>
          <w:p w:rsidR="00BB28EB" w:rsidRDefault="00BB28EB">
            <w:pPr>
              <w:autoSpaceDE w:val="0"/>
              <w:autoSpaceDN w:val="0"/>
              <w:adjustRightInd w:val="0"/>
              <w:rPr>
                <w:rFonts w:eastAsiaTheme="minorHAnsi"/>
                <w:szCs w:val="26"/>
                <w:lang w:eastAsia="en-US"/>
              </w:rPr>
            </w:pPr>
            <w:r>
              <w:rPr>
                <w:rFonts w:eastAsiaTheme="minorHAnsi"/>
                <w:szCs w:val="26"/>
                <w:lang w:eastAsia="en-US"/>
              </w:rPr>
              <w:t>Должность:</w:t>
            </w:r>
          </w:p>
        </w:tc>
      </w:tr>
    </w:tbl>
    <w:p w:rsidR="00BB28EB" w:rsidRDefault="00BB28EB" w:rsidP="00BB28EB">
      <w:pPr>
        <w:jc w:val="center"/>
        <w:rPr>
          <w:rFonts w:eastAsia="Times New Roman"/>
          <w:color w:val="000000"/>
          <w:szCs w:val="26"/>
        </w:rPr>
      </w:pPr>
    </w:p>
    <w:p w:rsidR="00BB28EB" w:rsidRDefault="00BB28EB" w:rsidP="00BB28EB">
      <w:pPr>
        <w:jc w:val="center"/>
        <w:rPr>
          <w:rFonts w:eastAsiaTheme="minorHAnsi"/>
          <w:szCs w:val="26"/>
          <w:lang w:eastAsia="en-US"/>
        </w:rPr>
      </w:pPr>
      <w:r>
        <w:rPr>
          <w:szCs w:val="26"/>
        </w:rPr>
        <w:t xml:space="preserve">Сведения о размере </w:t>
      </w:r>
      <w:r>
        <w:rPr>
          <w:rFonts w:eastAsiaTheme="minorHAnsi"/>
          <w:szCs w:val="26"/>
          <w:lang w:eastAsia="en-US"/>
        </w:rPr>
        <w:t>месячного денежного содержания</w:t>
      </w:r>
    </w:p>
    <w:tbl>
      <w:tblPr>
        <w:tblStyle w:val="af0"/>
        <w:tblW w:w="949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76"/>
        <w:gridCol w:w="8224"/>
        <w:gridCol w:w="993"/>
      </w:tblGrid>
      <w:tr w:rsidR="00BB28EB" w:rsidTr="00BB28EB"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EB" w:rsidRDefault="00BB28EB">
            <w:pPr>
              <w:jc w:val="center"/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>№</w:t>
            </w:r>
          </w:p>
        </w:tc>
        <w:tc>
          <w:tcPr>
            <w:tcW w:w="8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EB" w:rsidRDefault="00BB28EB">
            <w:pPr>
              <w:jc w:val="center"/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>Наименование показателя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EB" w:rsidRDefault="00BB28EB">
            <w:pPr>
              <w:jc w:val="center"/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>Сумма, руб.</w:t>
            </w:r>
          </w:p>
        </w:tc>
      </w:tr>
      <w:tr w:rsidR="00BB28EB" w:rsidTr="00BB28EB"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EB" w:rsidRDefault="00BB28EB">
            <w:pPr>
              <w:jc w:val="center"/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>1</w:t>
            </w:r>
          </w:p>
        </w:tc>
        <w:tc>
          <w:tcPr>
            <w:tcW w:w="8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EB" w:rsidRDefault="00BB28EB">
            <w:pPr>
              <w:jc w:val="center"/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EB" w:rsidRDefault="00BB28EB">
            <w:pPr>
              <w:jc w:val="center"/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>3</w:t>
            </w:r>
          </w:p>
        </w:tc>
      </w:tr>
      <w:tr w:rsidR="00BB28EB" w:rsidTr="00BB28EB"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EB" w:rsidRDefault="00BB28EB">
            <w:pPr>
              <w:jc w:val="center"/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>1</w:t>
            </w:r>
          </w:p>
        </w:tc>
        <w:tc>
          <w:tcPr>
            <w:tcW w:w="8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EB" w:rsidRDefault="00BB28EB">
            <w:pPr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>Должностной оклад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8EB" w:rsidRDefault="00BB28EB">
            <w:pPr>
              <w:rPr>
                <w:rFonts w:eastAsiaTheme="minorHAnsi"/>
                <w:sz w:val="20"/>
                <w:lang w:eastAsia="en-US"/>
              </w:rPr>
            </w:pPr>
          </w:p>
        </w:tc>
      </w:tr>
      <w:tr w:rsidR="00BB28EB" w:rsidTr="00BB28EB"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EB" w:rsidRDefault="00BB28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>2</w:t>
            </w:r>
          </w:p>
        </w:tc>
        <w:tc>
          <w:tcPr>
            <w:tcW w:w="8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EB" w:rsidRDefault="00BB28E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>Ежемесячная надбавка за особые условия муниципальной службы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8EB" w:rsidRDefault="00BB28EB">
            <w:pPr>
              <w:rPr>
                <w:rFonts w:eastAsiaTheme="minorHAnsi"/>
                <w:sz w:val="20"/>
                <w:lang w:eastAsia="en-US"/>
              </w:rPr>
            </w:pPr>
          </w:p>
        </w:tc>
      </w:tr>
      <w:tr w:rsidR="00BB28EB" w:rsidTr="00BB28EB"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EB" w:rsidRDefault="00BB28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>3</w:t>
            </w:r>
          </w:p>
        </w:tc>
        <w:tc>
          <w:tcPr>
            <w:tcW w:w="8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EB" w:rsidRDefault="00BB28E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>Ежемесячная надбавка за выслугу лет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8EB" w:rsidRDefault="00BB28EB">
            <w:pPr>
              <w:rPr>
                <w:rFonts w:eastAsiaTheme="minorHAnsi"/>
                <w:sz w:val="20"/>
                <w:lang w:eastAsia="en-US"/>
              </w:rPr>
            </w:pPr>
          </w:p>
        </w:tc>
      </w:tr>
      <w:tr w:rsidR="00BB28EB" w:rsidTr="00BB28EB"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EB" w:rsidRDefault="00BB28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>4</w:t>
            </w:r>
          </w:p>
        </w:tc>
        <w:tc>
          <w:tcPr>
            <w:tcW w:w="8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EB" w:rsidRDefault="00BB28E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>Ежемесячная процентная надбавка к должностному окладу за работу со сведениями, составляющими государственную тайну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8EB" w:rsidRDefault="00BB28EB">
            <w:pPr>
              <w:rPr>
                <w:rFonts w:eastAsiaTheme="minorHAnsi"/>
                <w:sz w:val="20"/>
                <w:lang w:eastAsia="en-US"/>
              </w:rPr>
            </w:pPr>
          </w:p>
        </w:tc>
      </w:tr>
      <w:tr w:rsidR="00BB28EB" w:rsidTr="00BB28EB"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EB" w:rsidRDefault="00BB28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>5</w:t>
            </w:r>
          </w:p>
        </w:tc>
        <w:tc>
          <w:tcPr>
            <w:tcW w:w="8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EB" w:rsidRDefault="00BB28E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>Премии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8EB" w:rsidRDefault="00BB28EB">
            <w:pPr>
              <w:rPr>
                <w:rFonts w:eastAsiaTheme="minorHAnsi"/>
                <w:sz w:val="20"/>
                <w:lang w:eastAsia="en-US"/>
              </w:rPr>
            </w:pPr>
          </w:p>
        </w:tc>
      </w:tr>
      <w:tr w:rsidR="00BB28EB" w:rsidTr="00BB28EB"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EB" w:rsidRDefault="00BB28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>6</w:t>
            </w:r>
          </w:p>
        </w:tc>
        <w:tc>
          <w:tcPr>
            <w:tcW w:w="8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EB" w:rsidRDefault="00BB28E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>Единовременная выплата при предоставлении ежегодного оплачиваемого отпуска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8EB" w:rsidRDefault="00BB28EB">
            <w:pPr>
              <w:rPr>
                <w:rFonts w:eastAsiaTheme="minorHAnsi"/>
                <w:sz w:val="20"/>
                <w:lang w:eastAsia="en-US"/>
              </w:rPr>
            </w:pPr>
          </w:p>
        </w:tc>
      </w:tr>
      <w:tr w:rsidR="00BB28EB" w:rsidTr="00BB28EB"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EB" w:rsidRDefault="00BB28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>7</w:t>
            </w:r>
          </w:p>
        </w:tc>
        <w:tc>
          <w:tcPr>
            <w:tcW w:w="8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EB" w:rsidRDefault="00BB28E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>Ежемесячное денежное поощрение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8EB" w:rsidRDefault="00BB28EB">
            <w:pPr>
              <w:rPr>
                <w:rFonts w:eastAsiaTheme="minorHAnsi"/>
                <w:sz w:val="20"/>
                <w:lang w:eastAsia="en-US"/>
              </w:rPr>
            </w:pPr>
          </w:p>
        </w:tc>
      </w:tr>
      <w:tr w:rsidR="00BB28EB" w:rsidTr="00BB28EB"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EB" w:rsidRDefault="00BB28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>8</w:t>
            </w:r>
          </w:p>
        </w:tc>
        <w:tc>
          <w:tcPr>
            <w:tcW w:w="8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EB" w:rsidRDefault="00BB28E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>Материальная помощь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8EB" w:rsidRDefault="00BB28EB">
            <w:pPr>
              <w:rPr>
                <w:rFonts w:eastAsiaTheme="minorHAnsi"/>
                <w:sz w:val="20"/>
                <w:lang w:eastAsia="en-US"/>
              </w:rPr>
            </w:pPr>
          </w:p>
        </w:tc>
      </w:tr>
      <w:tr w:rsidR="00BB28EB" w:rsidTr="00BB28EB"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EB" w:rsidRDefault="00BB28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>9</w:t>
            </w:r>
          </w:p>
        </w:tc>
        <w:tc>
          <w:tcPr>
            <w:tcW w:w="8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EB" w:rsidRDefault="00BB28E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>Ежемесячная надбавка за классный чин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8EB" w:rsidRDefault="00BB28EB">
            <w:pPr>
              <w:rPr>
                <w:rFonts w:eastAsiaTheme="minorHAnsi"/>
                <w:sz w:val="20"/>
                <w:lang w:eastAsia="en-US"/>
              </w:rPr>
            </w:pPr>
          </w:p>
        </w:tc>
      </w:tr>
      <w:tr w:rsidR="00BB28EB" w:rsidTr="00BB28EB"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EB" w:rsidRDefault="00BB28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>10</w:t>
            </w:r>
          </w:p>
        </w:tc>
        <w:tc>
          <w:tcPr>
            <w:tcW w:w="8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EB" w:rsidRDefault="00BB28E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>Районный коэффициент и процентная надбавка к заработной плате за стаж работы в районах Крайнего Севера и приравненных к ним местностях, в иных местностях края с особыми климатическими условиями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8EB" w:rsidRDefault="00BB28EB">
            <w:pPr>
              <w:rPr>
                <w:rFonts w:eastAsiaTheme="minorHAnsi"/>
                <w:sz w:val="20"/>
                <w:lang w:eastAsia="en-US"/>
              </w:rPr>
            </w:pPr>
          </w:p>
        </w:tc>
      </w:tr>
      <w:tr w:rsidR="00BB28EB" w:rsidTr="00BB28EB"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EB" w:rsidRDefault="00BB28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>11</w:t>
            </w:r>
          </w:p>
        </w:tc>
        <w:tc>
          <w:tcPr>
            <w:tcW w:w="8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EB" w:rsidRDefault="00BB28E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 xml:space="preserve">Размер месячного денежного содержания, </w:t>
            </w:r>
            <w:r>
              <w:rPr>
                <w:sz w:val="20"/>
                <w:lang w:eastAsia="en-US"/>
              </w:rPr>
              <w:t>учитываемый при определении размера единовременного денежного вознаграждения (с</w:t>
            </w:r>
            <w:r>
              <w:rPr>
                <w:rFonts w:eastAsiaTheme="minorHAnsi"/>
                <w:sz w:val="20"/>
                <w:lang w:eastAsia="en-US"/>
              </w:rPr>
              <w:t>умма строк 1-10)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8EB" w:rsidRDefault="00BB28EB">
            <w:pPr>
              <w:rPr>
                <w:rFonts w:eastAsiaTheme="minorHAnsi"/>
                <w:sz w:val="20"/>
                <w:lang w:eastAsia="en-US"/>
              </w:rPr>
            </w:pPr>
          </w:p>
        </w:tc>
      </w:tr>
    </w:tbl>
    <w:p w:rsidR="00BB28EB" w:rsidRDefault="00BB28EB" w:rsidP="00BB28EB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BB28EB" w:rsidRDefault="00BB28EB" w:rsidP="00BB28EB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BB28EB" w:rsidRDefault="00BB28EB" w:rsidP="00BB28EB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BB28EB" w:rsidRDefault="00BB28EB" w:rsidP="00BB28EB">
      <w:pPr>
        <w:pStyle w:val="1"/>
        <w:keepNext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b w:val="0"/>
          <w:sz w:val="20"/>
          <w:szCs w:val="20"/>
          <w:lang w:eastAsia="en-US"/>
        </w:rPr>
        <w:t>Руководитель                                   ____________ _______________________</w:t>
      </w:r>
    </w:p>
    <w:p w:rsidR="00BB28EB" w:rsidRDefault="00BB28EB" w:rsidP="00BB28EB">
      <w:pPr>
        <w:pStyle w:val="1"/>
        <w:keepNext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b w:val="0"/>
          <w:sz w:val="20"/>
          <w:szCs w:val="20"/>
          <w:lang w:eastAsia="en-US"/>
        </w:rPr>
        <w:t xml:space="preserve">                                                                  (</w:t>
      </w:r>
      <w:proofErr w:type="gramStart"/>
      <w:r>
        <w:rPr>
          <w:rFonts w:ascii="Times New Roman" w:eastAsiaTheme="minorHAnsi" w:hAnsi="Times New Roman" w:cs="Times New Roman"/>
          <w:b w:val="0"/>
          <w:sz w:val="20"/>
          <w:szCs w:val="20"/>
          <w:lang w:eastAsia="en-US"/>
        </w:rPr>
        <w:t xml:space="preserve">подпись)   </w:t>
      </w:r>
      <w:proofErr w:type="gramEnd"/>
      <w:r>
        <w:rPr>
          <w:rFonts w:ascii="Times New Roman" w:eastAsiaTheme="minorHAnsi" w:hAnsi="Times New Roman" w:cs="Times New Roman"/>
          <w:b w:val="0"/>
          <w:sz w:val="20"/>
          <w:szCs w:val="20"/>
          <w:lang w:eastAsia="en-US"/>
        </w:rPr>
        <w:t xml:space="preserve"> (расшифровка подписи)</w:t>
      </w:r>
    </w:p>
    <w:p w:rsidR="00BB28EB" w:rsidRDefault="00BB28EB" w:rsidP="00BB28EB">
      <w:pPr>
        <w:pStyle w:val="1"/>
        <w:keepNext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sz w:val="20"/>
          <w:szCs w:val="20"/>
          <w:lang w:eastAsia="en-US"/>
        </w:rPr>
      </w:pPr>
    </w:p>
    <w:p w:rsidR="00BB28EB" w:rsidRDefault="00BB28EB" w:rsidP="00BB28EB">
      <w:pPr>
        <w:pStyle w:val="1"/>
        <w:keepNext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b w:val="0"/>
          <w:sz w:val="20"/>
          <w:szCs w:val="20"/>
          <w:lang w:eastAsia="en-US"/>
        </w:rPr>
        <w:t>Главный бухгалтер                         ____________ _______________________</w:t>
      </w:r>
    </w:p>
    <w:p w:rsidR="00BB28EB" w:rsidRDefault="00BB28EB" w:rsidP="00BB28EB">
      <w:pPr>
        <w:pStyle w:val="1"/>
        <w:keepNext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b w:val="0"/>
          <w:sz w:val="20"/>
          <w:szCs w:val="20"/>
          <w:lang w:eastAsia="en-US"/>
        </w:rPr>
        <w:t xml:space="preserve">                                                                  (</w:t>
      </w:r>
      <w:proofErr w:type="gramStart"/>
      <w:r>
        <w:rPr>
          <w:rFonts w:ascii="Times New Roman" w:eastAsiaTheme="minorHAnsi" w:hAnsi="Times New Roman" w:cs="Times New Roman"/>
          <w:b w:val="0"/>
          <w:sz w:val="20"/>
          <w:szCs w:val="20"/>
          <w:lang w:eastAsia="en-US"/>
        </w:rPr>
        <w:t xml:space="preserve">подпись)   </w:t>
      </w:r>
      <w:proofErr w:type="gramEnd"/>
      <w:r>
        <w:rPr>
          <w:rFonts w:ascii="Times New Roman" w:eastAsiaTheme="minorHAnsi" w:hAnsi="Times New Roman" w:cs="Times New Roman"/>
          <w:b w:val="0"/>
          <w:sz w:val="20"/>
          <w:szCs w:val="20"/>
          <w:lang w:eastAsia="en-US"/>
        </w:rPr>
        <w:t xml:space="preserve"> (расшифровка подписи)</w:t>
      </w:r>
    </w:p>
    <w:p w:rsidR="00BB28EB" w:rsidRDefault="00BB28EB" w:rsidP="00BB28EB">
      <w:pPr>
        <w:pStyle w:val="1"/>
        <w:keepNext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b w:val="0"/>
          <w:sz w:val="20"/>
          <w:szCs w:val="20"/>
          <w:lang w:eastAsia="en-US"/>
        </w:rPr>
        <w:t>М.П.</w:t>
      </w:r>
    </w:p>
    <w:p w:rsidR="00BB28EB" w:rsidRDefault="00BB28EB" w:rsidP="000B5434">
      <w:pPr>
        <w:rPr>
          <w:rFonts w:eastAsia="Times New Roman" w:cs="Times New Roman"/>
          <w:sz w:val="22"/>
        </w:rPr>
      </w:pPr>
    </w:p>
    <w:sectPr w:rsidR="00BB28EB" w:rsidSect="000012CD">
      <w:headerReference w:type="even" r:id="rId9"/>
      <w:headerReference w:type="default" r:id="rId10"/>
      <w:pgSz w:w="11907" w:h="16840"/>
      <w:pgMar w:top="1134" w:right="850" w:bottom="567" w:left="1701" w:header="720" w:footer="720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5098" w:rsidRDefault="00AE5098" w:rsidP="0029696B">
      <w:r>
        <w:separator/>
      </w:r>
    </w:p>
  </w:endnote>
  <w:endnote w:type="continuationSeparator" w:id="0">
    <w:p w:rsidR="00AE5098" w:rsidRDefault="00AE5098" w:rsidP="00296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5098" w:rsidRDefault="00AE5098" w:rsidP="0029696B">
      <w:r>
        <w:separator/>
      </w:r>
    </w:p>
  </w:footnote>
  <w:footnote w:type="continuationSeparator" w:id="0">
    <w:p w:rsidR="00AE5098" w:rsidRDefault="00AE5098" w:rsidP="002969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5D32" w:rsidRDefault="008C0292" w:rsidP="00225D3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521D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25D32" w:rsidRDefault="00AE509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5D32" w:rsidRDefault="00AE5098" w:rsidP="00964E7F">
    <w:pPr>
      <w:pStyle w:val="a3"/>
      <w:tabs>
        <w:tab w:val="clear" w:pos="4677"/>
        <w:tab w:val="clear" w:pos="9355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93035"/>
    <w:multiLevelType w:val="hybridMultilevel"/>
    <w:tmpl w:val="46AEF626"/>
    <w:lvl w:ilvl="0" w:tplc="B56ECBAA">
      <w:start w:val="1"/>
      <w:numFmt w:val="decimal"/>
      <w:lvlText w:val="%1."/>
      <w:lvlJc w:val="left"/>
      <w:pPr>
        <w:tabs>
          <w:tab w:val="num" w:pos="550"/>
        </w:tabs>
        <w:ind w:left="55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F7440D"/>
    <w:multiLevelType w:val="hybridMultilevel"/>
    <w:tmpl w:val="072A1DB6"/>
    <w:lvl w:ilvl="0" w:tplc="CBA6540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2C5B8D"/>
    <w:multiLevelType w:val="hybridMultilevel"/>
    <w:tmpl w:val="FD14ACF4"/>
    <w:lvl w:ilvl="0" w:tplc="7C08A424">
      <w:start w:val="1"/>
      <w:numFmt w:val="decimal"/>
      <w:lvlText w:val="%1."/>
      <w:lvlJc w:val="left"/>
      <w:pPr>
        <w:tabs>
          <w:tab w:val="num" w:pos="3441"/>
        </w:tabs>
        <w:ind w:left="3441" w:hanging="735"/>
      </w:pPr>
      <w:rPr>
        <w:rFonts w:ascii="Times New Roman" w:eastAsiaTheme="minorEastAsia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793" w:hanging="360"/>
      </w:pPr>
    </w:lvl>
    <w:lvl w:ilvl="2" w:tplc="0419001B" w:tentative="1">
      <w:start w:val="1"/>
      <w:numFmt w:val="lowerRoman"/>
      <w:lvlText w:val="%3."/>
      <w:lvlJc w:val="right"/>
      <w:pPr>
        <w:ind w:left="3513" w:hanging="180"/>
      </w:pPr>
    </w:lvl>
    <w:lvl w:ilvl="3" w:tplc="0419000F" w:tentative="1">
      <w:start w:val="1"/>
      <w:numFmt w:val="decimal"/>
      <w:lvlText w:val="%4."/>
      <w:lvlJc w:val="left"/>
      <w:pPr>
        <w:ind w:left="4233" w:hanging="360"/>
      </w:pPr>
    </w:lvl>
    <w:lvl w:ilvl="4" w:tplc="04190019" w:tentative="1">
      <w:start w:val="1"/>
      <w:numFmt w:val="lowerLetter"/>
      <w:lvlText w:val="%5."/>
      <w:lvlJc w:val="left"/>
      <w:pPr>
        <w:ind w:left="4953" w:hanging="360"/>
      </w:pPr>
    </w:lvl>
    <w:lvl w:ilvl="5" w:tplc="0419001B" w:tentative="1">
      <w:start w:val="1"/>
      <w:numFmt w:val="lowerRoman"/>
      <w:lvlText w:val="%6."/>
      <w:lvlJc w:val="right"/>
      <w:pPr>
        <w:ind w:left="5673" w:hanging="180"/>
      </w:pPr>
    </w:lvl>
    <w:lvl w:ilvl="6" w:tplc="0419000F" w:tentative="1">
      <w:start w:val="1"/>
      <w:numFmt w:val="decimal"/>
      <w:lvlText w:val="%7."/>
      <w:lvlJc w:val="left"/>
      <w:pPr>
        <w:ind w:left="6393" w:hanging="360"/>
      </w:pPr>
    </w:lvl>
    <w:lvl w:ilvl="7" w:tplc="04190019" w:tentative="1">
      <w:start w:val="1"/>
      <w:numFmt w:val="lowerLetter"/>
      <w:lvlText w:val="%8."/>
      <w:lvlJc w:val="left"/>
      <w:pPr>
        <w:ind w:left="7113" w:hanging="360"/>
      </w:pPr>
    </w:lvl>
    <w:lvl w:ilvl="8" w:tplc="0419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3">
    <w:nsid w:val="24520B5C"/>
    <w:multiLevelType w:val="hybridMultilevel"/>
    <w:tmpl w:val="8F367F98"/>
    <w:lvl w:ilvl="0" w:tplc="7C08A424">
      <w:start w:val="1"/>
      <w:numFmt w:val="decimal"/>
      <w:lvlText w:val="%1."/>
      <w:lvlJc w:val="left"/>
      <w:pPr>
        <w:tabs>
          <w:tab w:val="num" w:pos="2088"/>
        </w:tabs>
        <w:ind w:left="2088" w:hanging="735"/>
      </w:pPr>
      <w:rPr>
        <w:rFonts w:ascii="Times New Roman" w:eastAsiaTheme="minorEastAsia" w:hAnsi="Times New Roman" w:cs="Times New Roman"/>
      </w:rPr>
    </w:lvl>
    <w:lvl w:ilvl="1" w:tplc="8BE0795C">
      <w:numFmt w:val="none"/>
      <w:lvlText w:val=""/>
      <w:lvlJc w:val="left"/>
      <w:pPr>
        <w:tabs>
          <w:tab w:val="num" w:pos="360"/>
        </w:tabs>
      </w:pPr>
    </w:lvl>
    <w:lvl w:ilvl="2" w:tplc="32C8967E">
      <w:numFmt w:val="none"/>
      <w:lvlText w:val=""/>
      <w:lvlJc w:val="left"/>
      <w:pPr>
        <w:tabs>
          <w:tab w:val="num" w:pos="360"/>
        </w:tabs>
      </w:pPr>
    </w:lvl>
    <w:lvl w:ilvl="3" w:tplc="00B2EDE0">
      <w:numFmt w:val="none"/>
      <w:lvlText w:val=""/>
      <w:lvlJc w:val="left"/>
      <w:pPr>
        <w:tabs>
          <w:tab w:val="num" w:pos="360"/>
        </w:tabs>
      </w:pPr>
    </w:lvl>
    <w:lvl w:ilvl="4" w:tplc="3CD6473A">
      <w:numFmt w:val="none"/>
      <w:lvlText w:val=""/>
      <w:lvlJc w:val="left"/>
      <w:pPr>
        <w:tabs>
          <w:tab w:val="num" w:pos="360"/>
        </w:tabs>
      </w:pPr>
    </w:lvl>
    <w:lvl w:ilvl="5" w:tplc="F8DCB188">
      <w:numFmt w:val="none"/>
      <w:lvlText w:val=""/>
      <w:lvlJc w:val="left"/>
      <w:pPr>
        <w:tabs>
          <w:tab w:val="num" w:pos="360"/>
        </w:tabs>
      </w:pPr>
    </w:lvl>
    <w:lvl w:ilvl="6" w:tplc="4574F6C6">
      <w:numFmt w:val="none"/>
      <w:lvlText w:val=""/>
      <w:lvlJc w:val="left"/>
      <w:pPr>
        <w:tabs>
          <w:tab w:val="num" w:pos="360"/>
        </w:tabs>
      </w:pPr>
    </w:lvl>
    <w:lvl w:ilvl="7" w:tplc="B28C4526">
      <w:numFmt w:val="none"/>
      <w:lvlText w:val=""/>
      <w:lvlJc w:val="left"/>
      <w:pPr>
        <w:tabs>
          <w:tab w:val="num" w:pos="360"/>
        </w:tabs>
      </w:pPr>
    </w:lvl>
    <w:lvl w:ilvl="8" w:tplc="38F6C706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351F1AAA"/>
    <w:multiLevelType w:val="hybridMultilevel"/>
    <w:tmpl w:val="3856934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D1C2340"/>
    <w:multiLevelType w:val="hybridMultilevel"/>
    <w:tmpl w:val="F188782E"/>
    <w:lvl w:ilvl="0" w:tplc="EED042D2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49C4751"/>
    <w:multiLevelType w:val="hybridMultilevel"/>
    <w:tmpl w:val="E266E722"/>
    <w:lvl w:ilvl="0" w:tplc="B56ECBAA">
      <w:start w:val="1"/>
      <w:numFmt w:val="decimal"/>
      <w:lvlText w:val="%1."/>
      <w:lvlJc w:val="left"/>
      <w:pPr>
        <w:tabs>
          <w:tab w:val="num" w:pos="550"/>
        </w:tabs>
        <w:ind w:left="55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6F7039C"/>
    <w:multiLevelType w:val="hybridMultilevel"/>
    <w:tmpl w:val="7728CA48"/>
    <w:lvl w:ilvl="0" w:tplc="7026D964">
      <w:start w:val="3"/>
      <w:numFmt w:val="bullet"/>
      <w:lvlText w:val="–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5A117541"/>
    <w:multiLevelType w:val="singleLevel"/>
    <w:tmpl w:val="45D6955A"/>
    <w:lvl w:ilvl="0">
      <w:start w:val="1"/>
      <w:numFmt w:val="decimal"/>
      <w:lvlText w:val="%1."/>
      <w:lvlJc w:val="left"/>
      <w:pPr>
        <w:tabs>
          <w:tab w:val="num" w:pos="170"/>
        </w:tabs>
        <w:ind w:left="0" w:firstLine="0"/>
      </w:pPr>
      <w:rPr>
        <w:rFonts w:hint="default"/>
        <w:spacing w:val="-4"/>
        <w:szCs w:val="21"/>
      </w:rPr>
    </w:lvl>
  </w:abstractNum>
  <w:abstractNum w:abstractNumId="9">
    <w:nsid w:val="6541299B"/>
    <w:multiLevelType w:val="multilevel"/>
    <w:tmpl w:val="582E74A0"/>
    <w:lvl w:ilvl="0">
      <w:start w:val="1"/>
      <w:numFmt w:val="decimal"/>
      <w:lvlText w:val="%1."/>
      <w:lvlJc w:val="left"/>
      <w:pPr>
        <w:ind w:left="2022" w:hanging="11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2" w:hanging="1800"/>
      </w:pPr>
      <w:rPr>
        <w:rFonts w:hint="default"/>
      </w:rPr>
    </w:lvl>
  </w:abstractNum>
  <w:abstractNum w:abstractNumId="10">
    <w:nsid w:val="66CA11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6E3C4366"/>
    <w:multiLevelType w:val="hybridMultilevel"/>
    <w:tmpl w:val="0D0A9A1E"/>
    <w:lvl w:ilvl="0" w:tplc="34FAB5D4">
      <w:start w:val="1"/>
      <w:numFmt w:val="decimal"/>
      <w:lvlText w:val="%1."/>
      <w:lvlJc w:val="left"/>
      <w:pPr>
        <w:tabs>
          <w:tab w:val="num" w:pos="1215"/>
        </w:tabs>
        <w:ind w:left="121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>
    <w:nsid w:val="6FC062FE"/>
    <w:multiLevelType w:val="hybridMultilevel"/>
    <w:tmpl w:val="EF1C8FF2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>
    <w:nsid w:val="750101DC"/>
    <w:multiLevelType w:val="singleLevel"/>
    <w:tmpl w:val="E65ABBC6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</w:abstractNum>
  <w:abstractNum w:abstractNumId="14">
    <w:nsid w:val="76415BD8"/>
    <w:multiLevelType w:val="hybridMultilevel"/>
    <w:tmpl w:val="3CBEB732"/>
    <w:lvl w:ilvl="0" w:tplc="C178B5AC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77182F2A"/>
    <w:multiLevelType w:val="hybridMultilevel"/>
    <w:tmpl w:val="5932315E"/>
    <w:lvl w:ilvl="0" w:tplc="B56ECBAA">
      <w:start w:val="1"/>
      <w:numFmt w:val="decimal"/>
      <w:lvlText w:val="%1."/>
      <w:lvlJc w:val="left"/>
      <w:pPr>
        <w:tabs>
          <w:tab w:val="num" w:pos="550"/>
        </w:tabs>
        <w:ind w:left="55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371189"/>
    <w:multiLevelType w:val="hybridMultilevel"/>
    <w:tmpl w:val="F698D0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00486E">
      <w:start w:val="4"/>
      <w:numFmt w:val="decimal"/>
      <w:lvlText w:val="%2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E5137A4"/>
    <w:multiLevelType w:val="hybridMultilevel"/>
    <w:tmpl w:val="92B25448"/>
    <w:lvl w:ilvl="0" w:tplc="36B057A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0"/>
  </w:num>
  <w:num w:numId="2">
    <w:abstractNumId w:val="13"/>
  </w:num>
  <w:num w:numId="3">
    <w:abstractNumId w:val="11"/>
  </w:num>
  <w:num w:numId="4">
    <w:abstractNumId w:val="8"/>
  </w:num>
  <w:num w:numId="5">
    <w:abstractNumId w:val="16"/>
  </w:num>
  <w:num w:numId="6">
    <w:abstractNumId w:val="14"/>
  </w:num>
  <w:num w:numId="7">
    <w:abstractNumId w:val="17"/>
  </w:num>
  <w:num w:numId="8">
    <w:abstractNumId w:val="4"/>
  </w:num>
  <w:num w:numId="9">
    <w:abstractNumId w:val="3"/>
  </w:num>
  <w:num w:numId="10">
    <w:abstractNumId w:val="12"/>
  </w:num>
  <w:num w:numId="11">
    <w:abstractNumId w:val="6"/>
  </w:num>
  <w:num w:numId="12">
    <w:abstractNumId w:val="6"/>
  </w:num>
  <w:num w:numId="13">
    <w:abstractNumId w:val="15"/>
  </w:num>
  <w:num w:numId="14">
    <w:abstractNumId w:val="0"/>
  </w:num>
  <w:num w:numId="15">
    <w:abstractNumId w:val="2"/>
  </w:num>
  <w:num w:numId="16">
    <w:abstractNumId w:val="1"/>
  </w:num>
  <w:num w:numId="17">
    <w:abstractNumId w:val="9"/>
  </w:num>
  <w:num w:numId="18">
    <w:abstractNumId w:val="5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3A5"/>
    <w:rsid w:val="00000382"/>
    <w:rsid w:val="000012CD"/>
    <w:rsid w:val="00002B66"/>
    <w:rsid w:val="00013B4A"/>
    <w:rsid w:val="0001731A"/>
    <w:rsid w:val="000219AC"/>
    <w:rsid w:val="00021E4A"/>
    <w:rsid w:val="000251C9"/>
    <w:rsid w:val="000324D8"/>
    <w:rsid w:val="0003271D"/>
    <w:rsid w:val="00037433"/>
    <w:rsid w:val="000432CC"/>
    <w:rsid w:val="0005226D"/>
    <w:rsid w:val="00053E00"/>
    <w:rsid w:val="000545F8"/>
    <w:rsid w:val="000551F8"/>
    <w:rsid w:val="00060564"/>
    <w:rsid w:val="000638C1"/>
    <w:rsid w:val="00063BAA"/>
    <w:rsid w:val="00066130"/>
    <w:rsid w:val="00066479"/>
    <w:rsid w:val="000674F1"/>
    <w:rsid w:val="000716D8"/>
    <w:rsid w:val="000725E9"/>
    <w:rsid w:val="0007620B"/>
    <w:rsid w:val="000769BB"/>
    <w:rsid w:val="00077A34"/>
    <w:rsid w:val="00083EBD"/>
    <w:rsid w:val="000853F6"/>
    <w:rsid w:val="0008596B"/>
    <w:rsid w:val="00086FCC"/>
    <w:rsid w:val="000926F4"/>
    <w:rsid w:val="00092A60"/>
    <w:rsid w:val="000A1B0D"/>
    <w:rsid w:val="000A29D1"/>
    <w:rsid w:val="000A59F0"/>
    <w:rsid w:val="000B03AD"/>
    <w:rsid w:val="000B307B"/>
    <w:rsid w:val="000B5434"/>
    <w:rsid w:val="000B75AD"/>
    <w:rsid w:val="000C0C95"/>
    <w:rsid w:val="000C5E47"/>
    <w:rsid w:val="000D0EF4"/>
    <w:rsid w:val="000D1EDE"/>
    <w:rsid w:val="000D5864"/>
    <w:rsid w:val="000D5FE5"/>
    <w:rsid w:val="000E78E0"/>
    <w:rsid w:val="000F0A35"/>
    <w:rsid w:val="000F0EEA"/>
    <w:rsid w:val="000F2E08"/>
    <w:rsid w:val="000F39D5"/>
    <w:rsid w:val="000F51C4"/>
    <w:rsid w:val="000F6049"/>
    <w:rsid w:val="000F62CC"/>
    <w:rsid w:val="001019DB"/>
    <w:rsid w:val="00103E2E"/>
    <w:rsid w:val="0010455B"/>
    <w:rsid w:val="00107525"/>
    <w:rsid w:val="001108A7"/>
    <w:rsid w:val="001121C6"/>
    <w:rsid w:val="001262E4"/>
    <w:rsid w:val="0012771A"/>
    <w:rsid w:val="00131B7C"/>
    <w:rsid w:val="001323B7"/>
    <w:rsid w:val="00133A03"/>
    <w:rsid w:val="00133CD8"/>
    <w:rsid w:val="001342E7"/>
    <w:rsid w:val="00134324"/>
    <w:rsid w:val="00134EC6"/>
    <w:rsid w:val="00135807"/>
    <w:rsid w:val="00137B80"/>
    <w:rsid w:val="0014022E"/>
    <w:rsid w:val="00143BD5"/>
    <w:rsid w:val="00143D3D"/>
    <w:rsid w:val="00144495"/>
    <w:rsid w:val="0014517B"/>
    <w:rsid w:val="001456B4"/>
    <w:rsid w:val="00147D18"/>
    <w:rsid w:val="001500F7"/>
    <w:rsid w:val="001510B0"/>
    <w:rsid w:val="00151B79"/>
    <w:rsid w:val="001527BA"/>
    <w:rsid w:val="00153DC4"/>
    <w:rsid w:val="00154A14"/>
    <w:rsid w:val="0016202F"/>
    <w:rsid w:val="00164EF1"/>
    <w:rsid w:val="00166AFE"/>
    <w:rsid w:val="001673EB"/>
    <w:rsid w:val="00172A39"/>
    <w:rsid w:val="00174056"/>
    <w:rsid w:val="0017741F"/>
    <w:rsid w:val="001904EF"/>
    <w:rsid w:val="0019420E"/>
    <w:rsid w:val="0019478D"/>
    <w:rsid w:val="00194F9C"/>
    <w:rsid w:val="00195EBD"/>
    <w:rsid w:val="001979B6"/>
    <w:rsid w:val="001A4577"/>
    <w:rsid w:val="001A487B"/>
    <w:rsid w:val="001A5675"/>
    <w:rsid w:val="001A5E3C"/>
    <w:rsid w:val="001A5F57"/>
    <w:rsid w:val="001A6B5D"/>
    <w:rsid w:val="001A7C80"/>
    <w:rsid w:val="001A7EAF"/>
    <w:rsid w:val="001B3E31"/>
    <w:rsid w:val="001B5AAB"/>
    <w:rsid w:val="001B5CBD"/>
    <w:rsid w:val="001B6D65"/>
    <w:rsid w:val="001C0426"/>
    <w:rsid w:val="001C253F"/>
    <w:rsid w:val="001C4352"/>
    <w:rsid w:val="001D012D"/>
    <w:rsid w:val="001E0567"/>
    <w:rsid w:val="001E13A8"/>
    <w:rsid w:val="001E458B"/>
    <w:rsid w:val="001E4E39"/>
    <w:rsid w:val="001E5BE2"/>
    <w:rsid w:val="001E6322"/>
    <w:rsid w:val="001F15FB"/>
    <w:rsid w:val="001F2DC7"/>
    <w:rsid w:val="001F3C37"/>
    <w:rsid w:val="001F5399"/>
    <w:rsid w:val="00202439"/>
    <w:rsid w:val="002047AD"/>
    <w:rsid w:val="00205D2A"/>
    <w:rsid w:val="00213FA6"/>
    <w:rsid w:val="00215AAE"/>
    <w:rsid w:val="00220C50"/>
    <w:rsid w:val="0022197D"/>
    <w:rsid w:val="00223224"/>
    <w:rsid w:val="00223A88"/>
    <w:rsid w:val="00224A92"/>
    <w:rsid w:val="0022599A"/>
    <w:rsid w:val="00226738"/>
    <w:rsid w:val="00230A71"/>
    <w:rsid w:val="00232F3A"/>
    <w:rsid w:val="00233425"/>
    <w:rsid w:val="00233739"/>
    <w:rsid w:val="00236D37"/>
    <w:rsid w:val="00237648"/>
    <w:rsid w:val="00240CFA"/>
    <w:rsid w:val="00240EFD"/>
    <w:rsid w:val="0024457C"/>
    <w:rsid w:val="00244C6C"/>
    <w:rsid w:val="00246F00"/>
    <w:rsid w:val="0025003F"/>
    <w:rsid w:val="00251438"/>
    <w:rsid w:val="00253A59"/>
    <w:rsid w:val="00254723"/>
    <w:rsid w:val="0025596D"/>
    <w:rsid w:val="002561E0"/>
    <w:rsid w:val="00257059"/>
    <w:rsid w:val="002647C2"/>
    <w:rsid w:val="00266763"/>
    <w:rsid w:val="0026761E"/>
    <w:rsid w:val="00270930"/>
    <w:rsid w:val="0027258F"/>
    <w:rsid w:val="00280BB3"/>
    <w:rsid w:val="00281A0B"/>
    <w:rsid w:val="00281C82"/>
    <w:rsid w:val="002846E9"/>
    <w:rsid w:val="00286367"/>
    <w:rsid w:val="00287D93"/>
    <w:rsid w:val="00290218"/>
    <w:rsid w:val="002963C2"/>
    <w:rsid w:val="0029696B"/>
    <w:rsid w:val="00297A58"/>
    <w:rsid w:val="00297B80"/>
    <w:rsid w:val="002B4A16"/>
    <w:rsid w:val="002B6B2F"/>
    <w:rsid w:val="002B734C"/>
    <w:rsid w:val="002C25DD"/>
    <w:rsid w:val="002C2780"/>
    <w:rsid w:val="002C3955"/>
    <w:rsid w:val="002C533F"/>
    <w:rsid w:val="002D1720"/>
    <w:rsid w:val="002D24C6"/>
    <w:rsid w:val="002D3BF1"/>
    <w:rsid w:val="002D505D"/>
    <w:rsid w:val="002D5074"/>
    <w:rsid w:val="002D5406"/>
    <w:rsid w:val="002D7724"/>
    <w:rsid w:val="002E412C"/>
    <w:rsid w:val="002E48D7"/>
    <w:rsid w:val="002E7AB7"/>
    <w:rsid w:val="002F190E"/>
    <w:rsid w:val="002F2625"/>
    <w:rsid w:val="002F787D"/>
    <w:rsid w:val="003035AB"/>
    <w:rsid w:val="0030502F"/>
    <w:rsid w:val="0030739D"/>
    <w:rsid w:val="00307663"/>
    <w:rsid w:val="00311AA6"/>
    <w:rsid w:val="00311F3E"/>
    <w:rsid w:val="00313DF7"/>
    <w:rsid w:val="0031463C"/>
    <w:rsid w:val="00314FB3"/>
    <w:rsid w:val="00316541"/>
    <w:rsid w:val="003170A2"/>
    <w:rsid w:val="00320EE6"/>
    <w:rsid w:val="0032113E"/>
    <w:rsid w:val="00321F11"/>
    <w:rsid w:val="00322017"/>
    <w:rsid w:val="00322360"/>
    <w:rsid w:val="00326062"/>
    <w:rsid w:val="0032690F"/>
    <w:rsid w:val="00326CFA"/>
    <w:rsid w:val="003318E7"/>
    <w:rsid w:val="00332075"/>
    <w:rsid w:val="00332620"/>
    <w:rsid w:val="00334646"/>
    <w:rsid w:val="00341A4C"/>
    <w:rsid w:val="0034303D"/>
    <w:rsid w:val="00343457"/>
    <w:rsid w:val="00343A07"/>
    <w:rsid w:val="003466E6"/>
    <w:rsid w:val="003511E2"/>
    <w:rsid w:val="0035559B"/>
    <w:rsid w:val="00364E7B"/>
    <w:rsid w:val="00365520"/>
    <w:rsid w:val="00365591"/>
    <w:rsid w:val="00366121"/>
    <w:rsid w:val="0036698B"/>
    <w:rsid w:val="00367D79"/>
    <w:rsid w:val="00370296"/>
    <w:rsid w:val="003704E1"/>
    <w:rsid w:val="0037061B"/>
    <w:rsid w:val="003778D4"/>
    <w:rsid w:val="00380B68"/>
    <w:rsid w:val="0038247C"/>
    <w:rsid w:val="0038316E"/>
    <w:rsid w:val="00384646"/>
    <w:rsid w:val="003874E9"/>
    <w:rsid w:val="00391ADF"/>
    <w:rsid w:val="0039229F"/>
    <w:rsid w:val="003923EC"/>
    <w:rsid w:val="00395AD4"/>
    <w:rsid w:val="0039674D"/>
    <w:rsid w:val="003A0498"/>
    <w:rsid w:val="003A13F8"/>
    <w:rsid w:val="003A21F4"/>
    <w:rsid w:val="003A2DFD"/>
    <w:rsid w:val="003A6732"/>
    <w:rsid w:val="003A6903"/>
    <w:rsid w:val="003B32BA"/>
    <w:rsid w:val="003B5366"/>
    <w:rsid w:val="003B5711"/>
    <w:rsid w:val="003B6642"/>
    <w:rsid w:val="003B7685"/>
    <w:rsid w:val="003C02BE"/>
    <w:rsid w:val="003C2CF8"/>
    <w:rsid w:val="003C786B"/>
    <w:rsid w:val="003D1BBD"/>
    <w:rsid w:val="003D1DBF"/>
    <w:rsid w:val="003D4A07"/>
    <w:rsid w:val="003D652F"/>
    <w:rsid w:val="003E11F7"/>
    <w:rsid w:val="003E2613"/>
    <w:rsid w:val="003E2A02"/>
    <w:rsid w:val="003E40E5"/>
    <w:rsid w:val="003E5F1D"/>
    <w:rsid w:val="003F1C84"/>
    <w:rsid w:val="003F1DF2"/>
    <w:rsid w:val="003F32A7"/>
    <w:rsid w:val="00400A6C"/>
    <w:rsid w:val="00401F11"/>
    <w:rsid w:val="00402163"/>
    <w:rsid w:val="004024E7"/>
    <w:rsid w:val="00403693"/>
    <w:rsid w:val="004074EC"/>
    <w:rsid w:val="00407B62"/>
    <w:rsid w:val="0041165C"/>
    <w:rsid w:val="0041491C"/>
    <w:rsid w:val="00415492"/>
    <w:rsid w:val="00416DAC"/>
    <w:rsid w:val="00420691"/>
    <w:rsid w:val="004211E4"/>
    <w:rsid w:val="004219E5"/>
    <w:rsid w:val="00421D4B"/>
    <w:rsid w:val="00425244"/>
    <w:rsid w:val="00426212"/>
    <w:rsid w:val="00432A8F"/>
    <w:rsid w:val="00432D8E"/>
    <w:rsid w:val="00432F50"/>
    <w:rsid w:val="0043572F"/>
    <w:rsid w:val="004359C2"/>
    <w:rsid w:val="00444FF9"/>
    <w:rsid w:val="00445331"/>
    <w:rsid w:val="00454295"/>
    <w:rsid w:val="0045508B"/>
    <w:rsid w:val="00455356"/>
    <w:rsid w:val="0046028F"/>
    <w:rsid w:val="00460877"/>
    <w:rsid w:val="004620EE"/>
    <w:rsid w:val="00463EC5"/>
    <w:rsid w:val="004648F2"/>
    <w:rsid w:val="00464A37"/>
    <w:rsid w:val="00465611"/>
    <w:rsid w:val="00466310"/>
    <w:rsid w:val="004722F7"/>
    <w:rsid w:val="00472598"/>
    <w:rsid w:val="004748B0"/>
    <w:rsid w:val="004751A5"/>
    <w:rsid w:val="0048013B"/>
    <w:rsid w:val="004818A3"/>
    <w:rsid w:val="0048474B"/>
    <w:rsid w:val="004878C2"/>
    <w:rsid w:val="00487B90"/>
    <w:rsid w:val="0049063D"/>
    <w:rsid w:val="004944CC"/>
    <w:rsid w:val="004948E3"/>
    <w:rsid w:val="004A3A46"/>
    <w:rsid w:val="004B05D8"/>
    <w:rsid w:val="004B0994"/>
    <w:rsid w:val="004B2115"/>
    <w:rsid w:val="004B2E78"/>
    <w:rsid w:val="004B660B"/>
    <w:rsid w:val="004C176C"/>
    <w:rsid w:val="004D00B1"/>
    <w:rsid w:val="004D2559"/>
    <w:rsid w:val="004D2DC7"/>
    <w:rsid w:val="004D4EC1"/>
    <w:rsid w:val="004E026B"/>
    <w:rsid w:val="004E0464"/>
    <w:rsid w:val="004E263F"/>
    <w:rsid w:val="004E3AD0"/>
    <w:rsid w:val="004E4B11"/>
    <w:rsid w:val="004F0D8B"/>
    <w:rsid w:val="004F2FB4"/>
    <w:rsid w:val="004F396E"/>
    <w:rsid w:val="004F59D0"/>
    <w:rsid w:val="004F7378"/>
    <w:rsid w:val="00500E6A"/>
    <w:rsid w:val="00501051"/>
    <w:rsid w:val="00501289"/>
    <w:rsid w:val="00506382"/>
    <w:rsid w:val="00507EE8"/>
    <w:rsid w:val="00510029"/>
    <w:rsid w:val="0051037C"/>
    <w:rsid w:val="0051220E"/>
    <w:rsid w:val="00512AAF"/>
    <w:rsid w:val="0051592A"/>
    <w:rsid w:val="005207C5"/>
    <w:rsid w:val="00522266"/>
    <w:rsid w:val="0052226F"/>
    <w:rsid w:val="00525C13"/>
    <w:rsid w:val="0052650C"/>
    <w:rsid w:val="00526FBC"/>
    <w:rsid w:val="0052763D"/>
    <w:rsid w:val="00527C60"/>
    <w:rsid w:val="005306A1"/>
    <w:rsid w:val="0053245F"/>
    <w:rsid w:val="00532534"/>
    <w:rsid w:val="00534293"/>
    <w:rsid w:val="005348B0"/>
    <w:rsid w:val="005412F9"/>
    <w:rsid w:val="00541FF2"/>
    <w:rsid w:val="0054619D"/>
    <w:rsid w:val="0054633E"/>
    <w:rsid w:val="00554E07"/>
    <w:rsid w:val="005567AE"/>
    <w:rsid w:val="00560250"/>
    <w:rsid w:val="00561549"/>
    <w:rsid w:val="00562883"/>
    <w:rsid w:val="00562F57"/>
    <w:rsid w:val="00564D69"/>
    <w:rsid w:val="00565060"/>
    <w:rsid w:val="00573ADF"/>
    <w:rsid w:val="005770D6"/>
    <w:rsid w:val="00585F57"/>
    <w:rsid w:val="00586827"/>
    <w:rsid w:val="00592CB9"/>
    <w:rsid w:val="00593390"/>
    <w:rsid w:val="005975E1"/>
    <w:rsid w:val="005A09A8"/>
    <w:rsid w:val="005A1D30"/>
    <w:rsid w:val="005A58AB"/>
    <w:rsid w:val="005B0CDB"/>
    <w:rsid w:val="005B2B87"/>
    <w:rsid w:val="005C43B9"/>
    <w:rsid w:val="005C70C7"/>
    <w:rsid w:val="005C761B"/>
    <w:rsid w:val="005D2291"/>
    <w:rsid w:val="005D3E33"/>
    <w:rsid w:val="005D553B"/>
    <w:rsid w:val="005D5F8F"/>
    <w:rsid w:val="005D6938"/>
    <w:rsid w:val="005D6CBE"/>
    <w:rsid w:val="005D6F90"/>
    <w:rsid w:val="005D782B"/>
    <w:rsid w:val="005E164F"/>
    <w:rsid w:val="005E37EA"/>
    <w:rsid w:val="005E3F64"/>
    <w:rsid w:val="005E6658"/>
    <w:rsid w:val="005E7C8D"/>
    <w:rsid w:val="005E7E27"/>
    <w:rsid w:val="005F1FD3"/>
    <w:rsid w:val="005F2277"/>
    <w:rsid w:val="005F2462"/>
    <w:rsid w:val="005F324C"/>
    <w:rsid w:val="005F4674"/>
    <w:rsid w:val="005F62DF"/>
    <w:rsid w:val="005F77BB"/>
    <w:rsid w:val="00602AE6"/>
    <w:rsid w:val="00604C43"/>
    <w:rsid w:val="00605068"/>
    <w:rsid w:val="00605C58"/>
    <w:rsid w:val="00610396"/>
    <w:rsid w:val="0061163C"/>
    <w:rsid w:val="0061313F"/>
    <w:rsid w:val="00614E1C"/>
    <w:rsid w:val="00620B34"/>
    <w:rsid w:val="00622115"/>
    <w:rsid w:val="006249DB"/>
    <w:rsid w:val="00625680"/>
    <w:rsid w:val="00625BD6"/>
    <w:rsid w:val="00627371"/>
    <w:rsid w:val="00633E59"/>
    <w:rsid w:val="00633F0F"/>
    <w:rsid w:val="00634FF7"/>
    <w:rsid w:val="00636734"/>
    <w:rsid w:val="00636BA6"/>
    <w:rsid w:val="00641C14"/>
    <w:rsid w:val="00645D38"/>
    <w:rsid w:val="00645DF9"/>
    <w:rsid w:val="00647E8D"/>
    <w:rsid w:val="00652D1C"/>
    <w:rsid w:val="006575D7"/>
    <w:rsid w:val="00662B21"/>
    <w:rsid w:val="00665F4A"/>
    <w:rsid w:val="00667E38"/>
    <w:rsid w:val="00671AF5"/>
    <w:rsid w:val="00675524"/>
    <w:rsid w:val="00677861"/>
    <w:rsid w:val="00680E49"/>
    <w:rsid w:val="006824D9"/>
    <w:rsid w:val="006923A5"/>
    <w:rsid w:val="00693095"/>
    <w:rsid w:val="00693D19"/>
    <w:rsid w:val="00693ED3"/>
    <w:rsid w:val="006951EE"/>
    <w:rsid w:val="0069539A"/>
    <w:rsid w:val="006A0251"/>
    <w:rsid w:val="006A2CDF"/>
    <w:rsid w:val="006A30EF"/>
    <w:rsid w:val="006A60DE"/>
    <w:rsid w:val="006A77E3"/>
    <w:rsid w:val="006B42E6"/>
    <w:rsid w:val="006C1D02"/>
    <w:rsid w:val="006C64B7"/>
    <w:rsid w:val="006C6D12"/>
    <w:rsid w:val="006D3871"/>
    <w:rsid w:val="006D68E0"/>
    <w:rsid w:val="006D7094"/>
    <w:rsid w:val="006D787A"/>
    <w:rsid w:val="006E6BBF"/>
    <w:rsid w:val="006F165D"/>
    <w:rsid w:val="006F4312"/>
    <w:rsid w:val="006F43DF"/>
    <w:rsid w:val="006F5BAB"/>
    <w:rsid w:val="006F6E25"/>
    <w:rsid w:val="006F6F1C"/>
    <w:rsid w:val="007005F4"/>
    <w:rsid w:val="00706481"/>
    <w:rsid w:val="00706493"/>
    <w:rsid w:val="007064A3"/>
    <w:rsid w:val="007064D7"/>
    <w:rsid w:val="00711BAC"/>
    <w:rsid w:val="00712B03"/>
    <w:rsid w:val="00713869"/>
    <w:rsid w:val="00715C09"/>
    <w:rsid w:val="00720E29"/>
    <w:rsid w:val="0072324F"/>
    <w:rsid w:val="00724397"/>
    <w:rsid w:val="00726436"/>
    <w:rsid w:val="00730A77"/>
    <w:rsid w:val="00731FD3"/>
    <w:rsid w:val="00732601"/>
    <w:rsid w:val="00733A08"/>
    <w:rsid w:val="007356B0"/>
    <w:rsid w:val="00737834"/>
    <w:rsid w:val="007401BD"/>
    <w:rsid w:val="007417DA"/>
    <w:rsid w:val="00742A8C"/>
    <w:rsid w:val="00746769"/>
    <w:rsid w:val="00751281"/>
    <w:rsid w:val="0075182F"/>
    <w:rsid w:val="0075539E"/>
    <w:rsid w:val="0075685B"/>
    <w:rsid w:val="00757160"/>
    <w:rsid w:val="00757F98"/>
    <w:rsid w:val="00763ED1"/>
    <w:rsid w:val="0076450E"/>
    <w:rsid w:val="007711D6"/>
    <w:rsid w:val="00773889"/>
    <w:rsid w:val="00773DD8"/>
    <w:rsid w:val="00777689"/>
    <w:rsid w:val="00780F6E"/>
    <w:rsid w:val="00781BFE"/>
    <w:rsid w:val="00783D0D"/>
    <w:rsid w:val="0078416E"/>
    <w:rsid w:val="00787519"/>
    <w:rsid w:val="00793696"/>
    <w:rsid w:val="00797D21"/>
    <w:rsid w:val="007A2C9A"/>
    <w:rsid w:val="007A3181"/>
    <w:rsid w:val="007B05B9"/>
    <w:rsid w:val="007B1A57"/>
    <w:rsid w:val="007B3879"/>
    <w:rsid w:val="007B3DCD"/>
    <w:rsid w:val="007B4FF1"/>
    <w:rsid w:val="007B5CEA"/>
    <w:rsid w:val="007B6305"/>
    <w:rsid w:val="007C394B"/>
    <w:rsid w:val="007C4D7C"/>
    <w:rsid w:val="007C5A8F"/>
    <w:rsid w:val="007C6DA8"/>
    <w:rsid w:val="007D1512"/>
    <w:rsid w:val="007D208A"/>
    <w:rsid w:val="007D4493"/>
    <w:rsid w:val="007D4DB2"/>
    <w:rsid w:val="007D503F"/>
    <w:rsid w:val="007E187C"/>
    <w:rsid w:val="007E53B4"/>
    <w:rsid w:val="007E5BF1"/>
    <w:rsid w:val="007F573F"/>
    <w:rsid w:val="007F5806"/>
    <w:rsid w:val="007F5F6E"/>
    <w:rsid w:val="007F6E78"/>
    <w:rsid w:val="007F74E1"/>
    <w:rsid w:val="00800F83"/>
    <w:rsid w:val="00802A99"/>
    <w:rsid w:val="00804933"/>
    <w:rsid w:val="00805F14"/>
    <w:rsid w:val="00806782"/>
    <w:rsid w:val="008078B6"/>
    <w:rsid w:val="008112D8"/>
    <w:rsid w:val="00815615"/>
    <w:rsid w:val="008161D4"/>
    <w:rsid w:val="00816A54"/>
    <w:rsid w:val="0082040D"/>
    <w:rsid w:val="00821843"/>
    <w:rsid w:val="00822C5D"/>
    <w:rsid w:val="00823B86"/>
    <w:rsid w:val="00825961"/>
    <w:rsid w:val="00826D19"/>
    <w:rsid w:val="00830A3E"/>
    <w:rsid w:val="008326E1"/>
    <w:rsid w:val="008353C0"/>
    <w:rsid w:val="00837F96"/>
    <w:rsid w:val="008402EC"/>
    <w:rsid w:val="00840CD2"/>
    <w:rsid w:val="0084106C"/>
    <w:rsid w:val="00841F82"/>
    <w:rsid w:val="00842530"/>
    <w:rsid w:val="00843F3B"/>
    <w:rsid w:val="008452F3"/>
    <w:rsid w:val="00845F15"/>
    <w:rsid w:val="00851DA3"/>
    <w:rsid w:val="00853FAA"/>
    <w:rsid w:val="00854C77"/>
    <w:rsid w:val="008564EB"/>
    <w:rsid w:val="0086072A"/>
    <w:rsid w:val="0086593A"/>
    <w:rsid w:val="00866AE4"/>
    <w:rsid w:val="0087055F"/>
    <w:rsid w:val="0087229A"/>
    <w:rsid w:val="00873BE6"/>
    <w:rsid w:val="00873C98"/>
    <w:rsid w:val="00890C21"/>
    <w:rsid w:val="00892746"/>
    <w:rsid w:val="00896F11"/>
    <w:rsid w:val="00897737"/>
    <w:rsid w:val="00897B7C"/>
    <w:rsid w:val="008A06C4"/>
    <w:rsid w:val="008A22E3"/>
    <w:rsid w:val="008A5D92"/>
    <w:rsid w:val="008A5F33"/>
    <w:rsid w:val="008A796A"/>
    <w:rsid w:val="008B0C31"/>
    <w:rsid w:val="008B3401"/>
    <w:rsid w:val="008B3B59"/>
    <w:rsid w:val="008B587D"/>
    <w:rsid w:val="008B6619"/>
    <w:rsid w:val="008C0292"/>
    <w:rsid w:val="008C143B"/>
    <w:rsid w:val="008C4FD0"/>
    <w:rsid w:val="008C5414"/>
    <w:rsid w:val="008C7469"/>
    <w:rsid w:val="008D0E01"/>
    <w:rsid w:val="008D10C4"/>
    <w:rsid w:val="008D2361"/>
    <w:rsid w:val="008E05A3"/>
    <w:rsid w:val="008E4C21"/>
    <w:rsid w:val="008E4D28"/>
    <w:rsid w:val="008E55CD"/>
    <w:rsid w:val="008E560E"/>
    <w:rsid w:val="008E7D31"/>
    <w:rsid w:val="008F033C"/>
    <w:rsid w:val="008F3AE2"/>
    <w:rsid w:val="008F3E07"/>
    <w:rsid w:val="008F5C4A"/>
    <w:rsid w:val="00900DA5"/>
    <w:rsid w:val="00900DED"/>
    <w:rsid w:val="0090368E"/>
    <w:rsid w:val="00903C94"/>
    <w:rsid w:val="00903E94"/>
    <w:rsid w:val="009047D9"/>
    <w:rsid w:val="009060A8"/>
    <w:rsid w:val="00907281"/>
    <w:rsid w:val="0090740F"/>
    <w:rsid w:val="00911695"/>
    <w:rsid w:val="009119DB"/>
    <w:rsid w:val="00920163"/>
    <w:rsid w:val="00922406"/>
    <w:rsid w:val="00922EFC"/>
    <w:rsid w:val="00923290"/>
    <w:rsid w:val="00924793"/>
    <w:rsid w:val="00924A88"/>
    <w:rsid w:val="009267D6"/>
    <w:rsid w:val="00926A28"/>
    <w:rsid w:val="009278D0"/>
    <w:rsid w:val="00930652"/>
    <w:rsid w:val="0093248D"/>
    <w:rsid w:val="00933913"/>
    <w:rsid w:val="009405F2"/>
    <w:rsid w:val="00940D8E"/>
    <w:rsid w:val="00942F08"/>
    <w:rsid w:val="009438BB"/>
    <w:rsid w:val="00950F1E"/>
    <w:rsid w:val="009521DA"/>
    <w:rsid w:val="00954E4D"/>
    <w:rsid w:val="009568EB"/>
    <w:rsid w:val="0095716A"/>
    <w:rsid w:val="009602C3"/>
    <w:rsid w:val="00961279"/>
    <w:rsid w:val="00961532"/>
    <w:rsid w:val="009640C8"/>
    <w:rsid w:val="00964E7F"/>
    <w:rsid w:val="00966AC5"/>
    <w:rsid w:val="00966C72"/>
    <w:rsid w:val="00967071"/>
    <w:rsid w:val="009673C2"/>
    <w:rsid w:val="009676C3"/>
    <w:rsid w:val="00967D12"/>
    <w:rsid w:val="009704F5"/>
    <w:rsid w:val="0097246A"/>
    <w:rsid w:val="00975CAC"/>
    <w:rsid w:val="00977CE3"/>
    <w:rsid w:val="009809A8"/>
    <w:rsid w:val="00984FE3"/>
    <w:rsid w:val="0098677C"/>
    <w:rsid w:val="00991021"/>
    <w:rsid w:val="00991296"/>
    <w:rsid w:val="00993374"/>
    <w:rsid w:val="00993B94"/>
    <w:rsid w:val="00997594"/>
    <w:rsid w:val="009978C9"/>
    <w:rsid w:val="009A070A"/>
    <w:rsid w:val="009A0DF8"/>
    <w:rsid w:val="009A0E15"/>
    <w:rsid w:val="009A392B"/>
    <w:rsid w:val="009A642B"/>
    <w:rsid w:val="009B47B7"/>
    <w:rsid w:val="009B7E7F"/>
    <w:rsid w:val="009C158C"/>
    <w:rsid w:val="009C42AA"/>
    <w:rsid w:val="009C6260"/>
    <w:rsid w:val="009C6269"/>
    <w:rsid w:val="009D064E"/>
    <w:rsid w:val="009D3A5C"/>
    <w:rsid w:val="009D3AC6"/>
    <w:rsid w:val="009D41FF"/>
    <w:rsid w:val="009D522C"/>
    <w:rsid w:val="009D6D04"/>
    <w:rsid w:val="009E1BD9"/>
    <w:rsid w:val="009E2CCC"/>
    <w:rsid w:val="009E5EBD"/>
    <w:rsid w:val="009F4F7C"/>
    <w:rsid w:val="009F5372"/>
    <w:rsid w:val="00A00263"/>
    <w:rsid w:val="00A0223E"/>
    <w:rsid w:val="00A0351D"/>
    <w:rsid w:val="00A0378B"/>
    <w:rsid w:val="00A038D2"/>
    <w:rsid w:val="00A04E73"/>
    <w:rsid w:val="00A067CB"/>
    <w:rsid w:val="00A06DD4"/>
    <w:rsid w:val="00A071D8"/>
    <w:rsid w:val="00A07FEB"/>
    <w:rsid w:val="00A107BF"/>
    <w:rsid w:val="00A10A16"/>
    <w:rsid w:val="00A14CE6"/>
    <w:rsid w:val="00A1518C"/>
    <w:rsid w:val="00A1773F"/>
    <w:rsid w:val="00A17E6F"/>
    <w:rsid w:val="00A21461"/>
    <w:rsid w:val="00A21EB3"/>
    <w:rsid w:val="00A35E7F"/>
    <w:rsid w:val="00A40172"/>
    <w:rsid w:val="00A416CE"/>
    <w:rsid w:val="00A4387B"/>
    <w:rsid w:val="00A44BBE"/>
    <w:rsid w:val="00A5069A"/>
    <w:rsid w:val="00A50FEA"/>
    <w:rsid w:val="00A54D71"/>
    <w:rsid w:val="00A54DBF"/>
    <w:rsid w:val="00A63136"/>
    <w:rsid w:val="00A6431C"/>
    <w:rsid w:val="00A64CE3"/>
    <w:rsid w:val="00A66AEC"/>
    <w:rsid w:val="00A674E5"/>
    <w:rsid w:val="00A7490E"/>
    <w:rsid w:val="00A77723"/>
    <w:rsid w:val="00A800C3"/>
    <w:rsid w:val="00A80D66"/>
    <w:rsid w:val="00A84E94"/>
    <w:rsid w:val="00A878EC"/>
    <w:rsid w:val="00A903F4"/>
    <w:rsid w:val="00A907DC"/>
    <w:rsid w:val="00A94394"/>
    <w:rsid w:val="00A950BD"/>
    <w:rsid w:val="00A952A0"/>
    <w:rsid w:val="00A9768F"/>
    <w:rsid w:val="00AA0385"/>
    <w:rsid w:val="00AB134A"/>
    <w:rsid w:val="00AB4A3F"/>
    <w:rsid w:val="00AB4D54"/>
    <w:rsid w:val="00AC3BF4"/>
    <w:rsid w:val="00AD07B5"/>
    <w:rsid w:val="00AD20CE"/>
    <w:rsid w:val="00AD4101"/>
    <w:rsid w:val="00AD56ED"/>
    <w:rsid w:val="00AD7A16"/>
    <w:rsid w:val="00AE3B5B"/>
    <w:rsid w:val="00AE5098"/>
    <w:rsid w:val="00AF0536"/>
    <w:rsid w:val="00AF069E"/>
    <w:rsid w:val="00AF0F6D"/>
    <w:rsid w:val="00AF1715"/>
    <w:rsid w:val="00AF1C9E"/>
    <w:rsid w:val="00AF3D4A"/>
    <w:rsid w:val="00AF4386"/>
    <w:rsid w:val="00AF4E30"/>
    <w:rsid w:val="00AF7954"/>
    <w:rsid w:val="00AF7E8C"/>
    <w:rsid w:val="00B02FF6"/>
    <w:rsid w:val="00B036C2"/>
    <w:rsid w:val="00B049EC"/>
    <w:rsid w:val="00B06229"/>
    <w:rsid w:val="00B10B61"/>
    <w:rsid w:val="00B112BB"/>
    <w:rsid w:val="00B11AC8"/>
    <w:rsid w:val="00B122B3"/>
    <w:rsid w:val="00B13E29"/>
    <w:rsid w:val="00B161B9"/>
    <w:rsid w:val="00B17844"/>
    <w:rsid w:val="00B20492"/>
    <w:rsid w:val="00B23DC4"/>
    <w:rsid w:val="00B268EE"/>
    <w:rsid w:val="00B30D86"/>
    <w:rsid w:val="00B3630F"/>
    <w:rsid w:val="00B3646A"/>
    <w:rsid w:val="00B36B29"/>
    <w:rsid w:val="00B37FE8"/>
    <w:rsid w:val="00B442A8"/>
    <w:rsid w:val="00B456EE"/>
    <w:rsid w:val="00B45C34"/>
    <w:rsid w:val="00B4780A"/>
    <w:rsid w:val="00B5058A"/>
    <w:rsid w:val="00B5240C"/>
    <w:rsid w:val="00B524BB"/>
    <w:rsid w:val="00B53B91"/>
    <w:rsid w:val="00B54AE5"/>
    <w:rsid w:val="00B55C9C"/>
    <w:rsid w:val="00B56541"/>
    <w:rsid w:val="00B60107"/>
    <w:rsid w:val="00B618ED"/>
    <w:rsid w:val="00B6532C"/>
    <w:rsid w:val="00B65DFA"/>
    <w:rsid w:val="00B7012D"/>
    <w:rsid w:val="00B72B06"/>
    <w:rsid w:val="00B76E27"/>
    <w:rsid w:val="00B7718A"/>
    <w:rsid w:val="00B800EB"/>
    <w:rsid w:val="00B80B4A"/>
    <w:rsid w:val="00B80F0F"/>
    <w:rsid w:val="00B85825"/>
    <w:rsid w:val="00B91C7A"/>
    <w:rsid w:val="00B93EE2"/>
    <w:rsid w:val="00B94859"/>
    <w:rsid w:val="00B96E79"/>
    <w:rsid w:val="00B97002"/>
    <w:rsid w:val="00BA2326"/>
    <w:rsid w:val="00BA3562"/>
    <w:rsid w:val="00BB02D5"/>
    <w:rsid w:val="00BB143A"/>
    <w:rsid w:val="00BB28EB"/>
    <w:rsid w:val="00BB6648"/>
    <w:rsid w:val="00BB705F"/>
    <w:rsid w:val="00BC187A"/>
    <w:rsid w:val="00BC2AD4"/>
    <w:rsid w:val="00BC3DA5"/>
    <w:rsid w:val="00BC7BAD"/>
    <w:rsid w:val="00BD14B0"/>
    <w:rsid w:val="00BD16BC"/>
    <w:rsid w:val="00BD46D7"/>
    <w:rsid w:val="00BD69E8"/>
    <w:rsid w:val="00BE15DE"/>
    <w:rsid w:val="00BE33F7"/>
    <w:rsid w:val="00BF12C4"/>
    <w:rsid w:val="00BF3809"/>
    <w:rsid w:val="00BF38A0"/>
    <w:rsid w:val="00BF50B1"/>
    <w:rsid w:val="00BF52AB"/>
    <w:rsid w:val="00BF79C5"/>
    <w:rsid w:val="00C03017"/>
    <w:rsid w:val="00C03153"/>
    <w:rsid w:val="00C054B8"/>
    <w:rsid w:val="00C059BD"/>
    <w:rsid w:val="00C06104"/>
    <w:rsid w:val="00C1267D"/>
    <w:rsid w:val="00C135FD"/>
    <w:rsid w:val="00C137F9"/>
    <w:rsid w:val="00C14E74"/>
    <w:rsid w:val="00C1508E"/>
    <w:rsid w:val="00C161FD"/>
    <w:rsid w:val="00C20638"/>
    <w:rsid w:val="00C21280"/>
    <w:rsid w:val="00C2192D"/>
    <w:rsid w:val="00C22D18"/>
    <w:rsid w:val="00C247D9"/>
    <w:rsid w:val="00C276D7"/>
    <w:rsid w:val="00C30FDA"/>
    <w:rsid w:val="00C31EA2"/>
    <w:rsid w:val="00C335D6"/>
    <w:rsid w:val="00C33ACC"/>
    <w:rsid w:val="00C43275"/>
    <w:rsid w:val="00C50088"/>
    <w:rsid w:val="00C5461A"/>
    <w:rsid w:val="00C55162"/>
    <w:rsid w:val="00C61F96"/>
    <w:rsid w:val="00C62AD9"/>
    <w:rsid w:val="00C63D50"/>
    <w:rsid w:val="00C7459C"/>
    <w:rsid w:val="00C8011A"/>
    <w:rsid w:val="00C8614F"/>
    <w:rsid w:val="00C863D8"/>
    <w:rsid w:val="00C86C50"/>
    <w:rsid w:val="00C8791B"/>
    <w:rsid w:val="00C90015"/>
    <w:rsid w:val="00CA04C0"/>
    <w:rsid w:val="00CA0B7E"/>
    <w:rsid w:val="00CA19BF"/>
    <w:rsid w:val="00CA2619"/>
    <w:rsid w:val="00CA2D3A"/>
    <w:rsid w:val="00CA43B7"/>
    <w:rsid w:val="00CA5372"/>
    <w:rsid w:val="00CA629B"/>
    <w:rsid w:val="00CB1F73"/>
    <w:rsid w:val="00CB23C8"/>
    <w:rsid w:val="00CB2799"/>
    <w:rsid w:val="00CB66F5"/>
    <w:rsid w:val="00CB7BA0"/>
    <w:rsid w:val="00CC0AD4"/>
    <w:rsid w:val="00CC1515"/>
    <w:rsid w:val="00CC297D"/>
    <w:rsid w:val="00CC5604"/>
    <w:rsid w:val="00CC6CF4"/>
    <w:rsid w:val="00CD16E9"/>
    <w:rsid w:val="00CD5DA4"/>
    <w:rsid w:val="00CE1F32"/>
    <w:rsid w:val="00CE7B24"/>
    <w:rsid w:val="00CF1CE9"/>
    <w:rsid w:val="00CF4201"/>
    <w:rsid w:val="00CF620F"/>
    <w:rsid w:val="00CF724F"/>
    <w:rsid w:val="00D009D0"/>
    <w:rsid w:val="00D10408"/>
    <w:rsid w:val="00D11DB3"/>
    <w:rsid w:val="00D12DFB"/>
    <w:rsid w:val="00D130EB"/>
    <w:rsid w:val="00D14AC1"/>
    <w:rsid w:val="00D14B9B"/>
    <w:rsid w:val="00D206C6"/>
    <w:rsid w:val="00D2308F"/>
    <w:rsid w:val="00D23163"/>
    <w:rsid w:val="00D23CF7"/>
    <w:rsid w:val="00D25716"/>
    <w:rsid w:val="00D25C91"/>
    <w:rsid w:val="00D304BB"/>
    <w:rsid w:val="00D3430B"/>
    <w:rsid w:val="00D43181"/>
    <w:rsid w:val="00D43215"/>
    <w:rsid w:val="00D43619"/>
    <w:rsid w:val="00D4415C"/>
    <w:rsid w:val="00D46239"/>
    <w:rsid w:val="00D46407"/>
    <w:rsid w:val="00D504E6"/>
    <w:rsid w:val="00D505E7"/>
    <w:rsid w:val="00D507B8"/>
    <w:rsid w:val="00D52BC9"/>
    <w:rsid w:val="00D53818"/>
    <w:rsid w:val="00D5777A"/>
    <w:rsid w:val="00D57F33"/>
    <w:rsid w:val="00D60FD8"/>
    <w:rsid w:val="00D64946"/>
    <w:rsid w:val="00D64F0E"/>
    <w:rsid w:val="00D6547A"/>
    <w:rsid w:val="00D6759B"/>
    <w:rsid w:val="00D711DD"/>
    <w:rsid w:val="00D76653"/>
    <w:rsid w:val="00D7798E"/>
    <w:rsid w:val="00D86EC1"/>
    <w:rsid w:val="00D87EBD"/>
    <w:rsid w:val="00D905A4"/>
    <w:rsid w:val="00D91292"/>
    <w:rsid w:val="00D9384A"/>
    <w:rsid w:val="00D94233"/>
    <w:rsid w:val="00D944C7"/>
    <w:rsid w:val="00D953DD"/>
    <w:rsid w:val="00D95D94"/>
    <w:rsid w:val="00DA4032"/>
    <w:rsid w:val="00DA4507"/>
    <w:rsid w:val="00DA6A32"/>
    <w:rsid w:val="00DA6D57"/>
    <w:rsid w:val="00DA76D4"/>
    <w:rsid w:val="00DB0713"/>
    <w:rsid w:val="00DB0DF3"/>
    <w:rsid w:val="00DB209F"/>
    <w:rsid w:val="00DB3277"/>
    <w:rsid w:val="00DB6F4A"/>
    <w:rsid w:val="00DC0451"/>
    <w:rsid w:val="00DC6661"/>
    <w:rsid w:val="00DC7CF1"/>
    <w:rsid w:val="00DD01AB"/>
    <w:rsid w:val="00DD259E"/>
    <w:rsid w:val="00DD6C44"/>
    <w:rsid w:val="00DD7054"/>
    <w:rsid w:val="00DD7A01"/>
    <w:rsid w:val="00DE117A"/>
    <w:rsid w:val="00DE2394"/>
    <w:rsid w:val="00DE5835"/>
    <w:rsid w:val="00DF301E"/>
    <w:rsid w:val="00DF6648"/>
    <w:rsid w:val="00E03F3B"/>
    <w:rsid w:val="00E04A55"/>
    <w:rsid w:val="00E07B74"/>
    <w:rsid w:val="00E10B44"/>
    <w:rsid w:val="00E10E15"/>
    <w:rsid w:val="00E11781"/>
    <w:rsid w:val="00E11F32"/>
    <w:rsid w:val="00E200B6"/>
    <w:rsid w:val="00E22A3A"/>
    <w:rsid w:val="00E23152"/>
    <w:rsid w:val="00E23200"/>
    <w:rsid w:val="00E24A58"/>
    <w:rsid w:val="00E251E0"/>
    <w:rsid w:val="00E25340"/>
    <w:rsid w:val="00E3323A"/>
    <w:rsid w:val="00E355A6"/>
    <w:rsid w:val="00E35DA4"/>
    <w:rsid w:val="00E368E3"/>
    <w:rsid w:val="00E400D6"/>
    <w:rsid w:val="00E422D0"/>
    <w:rsid w:val="00E472EE"/>
    <w:rsid w:val="00E551FD"/>
    <w:rsid w:val="00E5548A"/>
    <w:rsid w:val="00E57565"/>
    <w:rsid w:val="00E57D88"/>
    <w:rsid w:val="00E63D76"/>
    <w:rsid w:val="00E66958"/>
    <w:rsid w:val="00E675DD"/>
    <w:rsid w:val="00E70910"/>
    <w:rsid w:val="00E71B73"/>
    <w:rsid w:val="00E72C4A"/>
    <w:rsid w:val="00E7411E"/>
    <w:rsid w:val="00E74CE6"/>
    <w:rsid w:val="00E75A54"/>
    <w:rsid w:val="00E763B0"/>
    <w:rsid w:val="00E769DC"/>
    <w:rsid w:val="00E824BC"/>
    <w:rsid w:val="00E84C39"/>
    <w:rsid w:val="00E871D7"/>
    <w:rsid w:val="00E90101"/>
    <w:rsid w:val="00E9230A"/>
    <w:rsid w:val="00E92FE5"/>
    <w:rsid w:val="00E94B73"/>
    <w:rsid w:val="00E977FF"/>
    <w:rsid w:val="00EA06FF"/>
    <w:rsid w:val="00EA32E6"/>
    <w:rsid w:val="00EA3867"/>
    <w:rsid w:val="00EA5B15"/>
    <w:rsid w:val="00EB0634"/>
    <w:rsid w:val="00EB42B5"/>
    <w:rsid w:val="00EB6637"/>
    <w:rsid w:val="00EB6DDE"/>
    <w:rsid w:val="00EC1A2D"/>
    <w:rsid w:val="00EC263B"/>
    <w:rsid w:val="00ED2261"/>
    <w:rsid w:val="00ED22D8"/>
    <w:rsid w:val="00ED262F"/>
    <w:rsid w:val="00ED38F2"/>
    <w:rsid w:val="00EE0DB1"/>
    <w:rsid w:val="00EE3A7B"/>
    <w:rsid w:val="00EE4E09"/>
    <w:rsid w:val="00EE5D66"/>
    <w:rsid w:val="00EE5DE3"/>
    <w:rsid w:val="00EE5F24"/>
    <w:rsid w:val="00EE6C20"/>
    <w:rsid w:val="00EF2792"/>
    <w:rsid w:val="00EF4561"/>
    <w:rsid w:val="00F01F4A"/>
    <w:rsid w:val="00F03F43"/>
    <w:rsid w:val="00F06168"/>
    <w:rsid w:val="00F12577"/>
    <w:rsid w:val="00F12D7C"/>
    <w:rsid w:val="00F1480B"/>
    <w:rsid w:val="00F15C25"/>
    <w:rsid w:val="00F170FE"/>
    <w:rsid w:val="00F2037B"/>
    <w:rsid w:val="00F23A01"/>
    <w:rsid w:val="00F2559E"/>
    <w:rsid w:val="00F27544"/>
    <w:rsid w:val="00F3372B"/>
    <w:rsid w:val="00F35D8B"/>
    <w:rsid w:val="00F36F62"/>
    <w:rsid w:val="00F372DB"/>
    <w:rsid w:val="00F408E1"/>
    <w:rsid w:val="00F40C95"/>
    <w:rsid w:val="00F40E0E"/>
    <w:rsid w:val="00F42894"/>
    <w:rsid w:val="00F4335A"/>
    <w:rsid w:val="00F44074"/>
    <w:rsid w:val="00F45769"/>
    <w:rsid w:val="00F50F3B"/>
    <w:rsid w:val="00F54856"/>
    <w:rsid w:val="00F5502A"/>
    <w:rsid w:val="00F60BDF"/>
    <w:rsid w:val="00F6231C"/>
    <w:rsid w:val="00F6480E"/>
    <w:rsid w:val="00F67854"/>
    <w:rsid w:val="00F71047"/>
    <w:rsid w:val="00F73731"/>
    <w:rsid w:val="00F76946"/>
    <w:rsid w:val="00F77078"/>
    <w:rsid w:val="00F85562"/>
    <w:rsid w:val="00F868C9"/>
    <w:rsid w:val="00F86D2A"/>
    <w:rsid w:val="00F87A71"/>
    <w:rsid w:val="00F92045"/>
    <w:rsid w:val="00F96DC5"/>
    <w:rsid w:val="00F9732A"/>
    <w:rsid w:val="00FA2024"/>
    <w:rsid w:val="00FA531A"/>
    <w:rsid w:val="00FA63CE"/>
    <w:rsid w:val="00FA7254"/>
    <w:rsid w:val="00FB3D38"/>
    <w:rsid w:val="00FB6121"/>
    <w:rsid w:val="00FB7485"/>
    <w:rsid w:val="00FC6824"/>
    <w:rsid w:val="00FC6D9F"/>
    <w:rsid w:val="00FC7C32"/>
    <w:rsid w:val="00FD07A5"/>
    <w:rsid w:val="00FD5795"/>
    <w:rsid w:val="00FD5C51"/>
    <w:rsid w:val="00FE00F9"/>
    <w:rsid w:val="00FE199E"/>
    <w:rsid w:val="00FE1E97"/>
    <w:rsid w:val="00FE3BC7"/>
    <w:rsid w:val="00FE4B2B"/>
    <w:rsid w:val="00FE739C"/>
    <w:rsid w:val="00FF1F7A"/>
    <w:rsid w:val="00FF3C9E"/>
    <w:rsid w:val="00FF61A5"/>
    <w:rsid w:val="00FF6556"/>
    <w:rsid w:val="00FF7D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94FEE5-E499-48CB-9DD3-1C2B583EE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3BAA"/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6923A5"/>
    <w:pPr>
      <w:keepNext/>
      <w:autoSpaceDE w:val="0"/>
      <w:autoSpaceDN w:val="0"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923A5"/>
    <w:pPr>
      <w:keepNext/>
      <w:autoSpaceDE w:val="0"/>
      <w:autoSpaceDN w:val="0"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4C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23A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923A5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header"/>
    <w:basedOn w:val="a"/>
    <w:link w:val="a4"/>
    <w:rsid w:val="006923A5"/>
    <w:pPr>
      <w:tabs>
        <w:tab w:val="center" w:pos="4677"/>
        <w:tab w:val="right" w:pos="9355"/>
      </w:tabs>
      <w:autoSpaceDE w:val="0"/>
      <w:autoSpaceDN w:val="0"/>
    </w:pPr>
    <w:rPr>
      <w:rFonts w:eastAsia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6923A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6923A5"/>
  </w:style>
  <w:style w:type="paragraph" w:styleId="a6">
    <w:name w:val="footer"/>
    <w:basedOn w:val="a"/>
    <w:link w:val="a7"/>
    <w:rsid w:val="006923A5"/>
    <w:pPr>
      <w:tabs>
        <w:tab w:val="center" w:pos="4677"/>
        <w:tab w:val="right" w:pos="9355"/>
      </w:tabs>
      <w:autoSpaceDE w:val="0"/>
      <w:autoSpaceDN w:val="0"/>
    </w:pPr>
    <w:rPr>
      <w:rFonts w:eastAsia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6923A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semiHidden/>
    <w:rsid w:val="006923A5"/>
    <w:pPr>
      <w:autoSpaceDE w:val="0"/>
      <w:autoSpaceDN w:val="0"/>
    </w:pPr>
    <w:rPr>
      <w:rFonts w:eastAsia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6923A5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basedOn w:val="a0"/>
    <w:semiHidden/>
    <w:rsid w:val="006923A5"/>
    <w:rPr>
      <w:vertAlign w:val="superscript"/>
    </w:rPr>
  </w:style>
  <w:style w:type="paragraph" w:customStyle="1" w:styleId="ConsNonformat">
    <w:name w:val="ConsNonformat"/>
    <w:rsid w:val="006923A5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6923A5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rsid w:val="006923A5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Cell">
    <w:name w:val="ConsCell"/>
    <w:rsid w:val="006923A5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Знак1"/>
    <w:basedOn w:val="a"/>
    <w:autoRedefine/>
    <w:rsid w:val="006923A5"/>
    <w:pPr>
      <w:spacing w:after="160" w:line="240" w:lineRule="exact"/>
    </w:pPr>
    <w:rPr>
      <w:rFonts w:eastAsia="Times New Roman" w:cs="Times New Roman"/>
      <w:sz w:val="28"/>
      <w:szCs w:val="20"/>
      <w:lang w:val="en-US" w:eastAsia="en-US"/>
    </w:rPr>
  </w:style>
  <w:style w:type="paragraph" w:styleId="ab">
    <w:name w:val="Body Text"/>
    <w:basedOn w:val="a"/>
    <w:link w:val="ac"/>
    <w:rsid w:val="006923A5"/>
    <w:pPr>
      <w:jc w:val="both"/>
    </w:pPr>
    <w:rPr>
      <w:rFonts w:eastAsia="Times New Roman" w:cs="Times New Roman"/>
      <w:szCs w:val="26"/>
    </w:rPr>
  </w:style>
  <w:style w:type="character" w:customStyle="1" w:styleId="ac">
    <w:name w:val="Основной текст Знак"/>
    <w:basedOn w:val="a0"/>
    <w:link w:val="ab"/>
    <w:rsid w:val="006923A5"/>
    <w:rPr>
      <w:rFonts w:ascii="Times New Roman" w:eastAsia="Times New Roman" w:hAnsi="Times New Roman" w:cs="Times New Roman"/>
      <w:sz w:val="26"/>
      <w:szCs w:val="26"/>
    </w:rPr>
  </w:style>
  <w:style w:type="character" w:styleId="ad">
    <w:name w:val="Hyperlink"/>
    <w:basedOn w:val="a0"/>
    <w:rsid w:val="006923A5"/>
    <w:rPr>
      <w:color w:val="0000FF"/>
      <w:u w:val="single"/>
    </w:rPr>
  </w:style>
  <w:style w:type="paragraph" w:styleId="ae">
    <w:name w:val="Body Text Indent"/>
    <w:basedOn w:val="a"/>
    <w:link w:val="af"/>
    <w:rsid w:val="006923A5"/>
    <w:pPr>
      <w:autoSpaceDE w:val="0"/>
      <w:autoSpaceDN w:val="0"/>
      <w:spacing w:after="120"/>
      <w:ind w:left="283"/>
    </w:pPr>
    <w:rPr>
      <w:rFonts w:eastAsia="Times New Roman" w:cs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6923A5"/>
    <w:rPr>
      <w:rFonts w:ascii="Times New Roman" w:eastAsia="Times New Roman" w:hAnsi="Times New Roman" w:cs="Times New Roman"/>
      <w:sz w:val="24"/>
      <w:szCs w:val="24"/>
    </w:rPr>
  </w:style>
  <w:style w:type="paragraph" w:customStyle="1" w:styleId="Tea1">
    <w:name w:val="заголовоTea 1"/>
    <w:basedOn w:val="a"/>
    <w:next w:val="a"/>
    <w:rsid w:val="006923A5"/>
    <w:pPr>
      <w:keepNext/>
      <w:jc w:val="center"/>
    </w:pPr>
    <w:rPr>
      <w:rFonts w:eastAsia="Times New Roman" w:cs="Times New Roman"/>
      <w:b/>
      <w:bCs/>
      <w:sz w:val="28"/>
      <w:szCs w:val="28"/>
      <w:lang w:val="en-US"/>
    </w:rPr>
  </w:style>
  <w:style w:type="paragraph" w:styleId="21">
    <w:name w:val="Body Text 2"/>
    <w:basedOn w:val="a"/>
    <w:link w:val="22"/>
    <w:rsid w:val="006923A5"/>
    <w:pPr>
      <w:autoSpaceDE w:val="0"/>
      <w:autoSpaceDN w:val="0"/>
      <w:spacing w:after="120" w:line="480" w:lineRule="auto"/>
    </w:pPr>
    <w:rPr>
      <w:rFonts w:eastAsia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6923A5"/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1"/>
    <w:uiPriority w:val="39"/>
    <w:rsid w:val="006923A5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lock Text"/>
    <w:basedOn w:val="a"/>
    <w:rsid w:val="006923A5"/>
    <w:pPr>
      <w:ind w:left="-57" w:right="-57"/>
      <w:jc w:val="center"/>
    </w:pPr>
    <w:rPr>
      <w:rFonts w:eastAsia="Times New Roman" w:cs="Times New Roman"/>
      <w:spacing w:val="-3"/>
      <w:sz w:val="25"/>
      <w:szCs w:val="20"/>
    </w:rPr>
  </w:style>
  <w:style w:type="paragraph" w:styleId="af2">
    <w:name w:val="Document Map"/>
    <w:basedOn w:val="a"/>
    <w:link w:val="af3"/>
    <w:semiHidden/>
    <w:rsid w:val="006923A5"/>
    <w:pPr>
      <w:shd w:val="clear" w:color="auto" w:fill="00008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semiHidden/>
    <w:rsid w:val="006923A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E769DC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2D24C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4">
    <w:name w:val="Title"/>
    <w:basedOn w:val="a"/>
    <w:link w:val="af5"/>
    <w:qFormat/>
    <w:rsid w:val="002D24C6"/>
    <w:pPr>
      <w:jc w:val="center"/>
    </w:pPr>
    <w:rPr>
      <w:rFonts w:eastAsia="Times New Roman" w:cs="Times New Roman"/>
      <w:sz w:val="24"/>
      <w:szCs w:val="20"/>
    </w:rPr>
  </w:style>
  <w:style w:type="character" w:customStyle="1" w:styleId="af5">
    <w:name w:val="Название Знак"/>
    <w:basedOn w:val="a0"/>
    <w:link w:val="af4"/>
    <w:rsid w:val="002D24C6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2D24C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D24C6"/>
  </w:style>
  <w:style w:type="paragraph" w:styleId="af6">
    <w:name w:val="Balloon Text"/>
    <w:basedOn w:val="a"/>
    <w:link w:val="af7"/>
    <w:uiPriority w:val="99"/>
    <w:semiHidden/>
    <w:unhideWhenUsed/>
    <w:rsid w:val="000B75AD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B75AD"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34"/>
    <w:qFormat/>
    <w:rsid w:val="00B524BB"/>
    <w:pPr>
      <w:ind w:left="720"/>
      <w:contextualSpacing/>
    </w:pPr>
  </w:style>
  <w:style w:type="paragraph" w:styleId="af9">
    <w:name w:val="No Spacing"/>
    <w:uiPriority w:val="1"/>
    <w:qFormat/>
    <w:rsid w:val="00FA531A"/>
  </w:style>
  <w:style w:type="paragraph" w:customStyle="1" w:styleId="ConsPlusNonformat">
    <w:name w:val="ConsPlusNonformat"/>
    <w:uiPriority w:val="99"/>
    <w:rsid w:val="00993B94"/>
    <w:pPr>
      <w:autoSpaceDE w:val="0"/>
      <w:autoSpaceDN w:val="0"/>
      <w:adjustRightInd w:val="0"/>
    </w:pPr>
    <w:rPr>
      <w:rFonts w:ascii="Courier New" w:eastAsiaTheme="minorHAnsi" w:hAnsi="Courier New" w:cs="Courier New"/>
      <w:sz w:val="20"/>
      <w:szCs w:val="20"/>
      <w:lang w:eastAsia="en-US"/>
    </w:rPr>
  </w:style>
  <w:style w:type="character" w:customStyle="1" w:styleId="12">
    <w:name w:val="Основной текст1"/>
    <w:basedOn w:val="a0"/>
    <w:rsid w:val="00BB28E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3"/>
      <w:szCs w:val="23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47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2AB884-9DA4-4757-BA9D-2AA2877B7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875</Words>
  <Characters>4993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Грицюк Марина Геннадьевна</cp:lastModifiedBy>
  <cp:revision>5</cp:revision>
  <cp:lastPrinted>2023-12-14T03:42:00Z</cp:lastPrinted>
  <dcterms:created xsi:type="dcterms:W3CDTF">2024-02-02T04:38:00Z</dcterms:created>
  <dcterms:modified xsi:type="dcterms:W3CDTF">2024-02-05T03:25:00Z</dcterms:modified>
</cp:coreProperties>
</file>