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0145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22.06.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3236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DD7AEF">
        <w:rPr>
          <w:sz w:val="26"/>
        </w:rPr>
        <w:t>Гуленкова</w:t>
      </w:r>
      <w:proofErr w:type="spellEnd"/>
      <w:r w:rsidR="00DD7AEF">
        <w:rPr>
          <w:sz w:val="26"/>
        </w:rPr>
        <w:t xml:space="preserve"> Николая Николаевича</w:t>
      </w:r>
      <w:r w:rsidR="00C97EAE">
        <w:rPr>
          <w:sz w:val="26"/>
        </w:rPr>
        <w:t xml:space="preserve"> </w:t>
      </w:r>
      <w:r w:rsidR="00DD7AEF" w:rsidRPr="00DD7AEF">
        <w:rPr>
          <w:sz w:val="26"/>
        </w:rPr>
        <w:t>о предоставлении разрешения на условно разрешенный вид использования земельного участка с кадастровым номером 24:55:0402020:2052 «предоставление коммунальных услуг»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</w:t>
      </w:r>
      <w:r w:rsidR="00493785">
        <w:rPr>
          <w:sz w:val="26"/>
          <w:szCs w:val="26"/>
        </w:rPr>
        <w:t> </w:t>
      </w:r>
      <w:r w:rsidR="00DE3B43" w:rsidRPr="00DE3B43">
        <w:rPr>
          <w:sz w:val="26"/>
          <w:szCs w:val="26"/>
        </w:rPr>
        <w:t>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A925CF" w:rsidRPr="00A925CF">
        <w:rPr>
          <w:sz w:val="26"/>
          <w:szCs w:val="26"/>
        </w:rPr>
        <w:t>предоставление коммунальных услуг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</w:t>
      </w:r>
      <w:r w:rsidR="00DD7AEF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DD7AEF" w:rsidRDefault="00CB7F61" w:rsidP="00DD7AE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DD7AEF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F02D8D">
        <w:rPr>
          <w:sz w:val="26"/>
          <w:szCs w:val="26"/>
        </w:rPr>
        <w:t xml:space="preserve"> </w:t>
      </w:r>
      <w:r w:rsidR="00DD7AEF" w:rsidRPr="00DD7AEF">
        <w:rPr>
          <w:sz w:val="26"/>
          <w:szCs w:val="26"/>
        </w:rPr>
        <w:t>с кадастровым номером 24:55:0402020:2052 «предоставление коммунальных услуг»</w:t>
      </w:r>
      <w:r w:rsidR="00DD7AEF">
        <w:rPr>
          <w:sz w:val="26"/>
          <w:szCs w:val="26"/>
        </w:rPr>
        <w:t xml:space="preserve">, </w:t>
      </w:r>
      <w:r w:rsidR="00DD7AEF" w:rsidRPr="00825CBE">
        <w:rPr>
          <w:sz w:val="26"/>
        </w:rPr>
        <w:t>распол</w:t>
      </w:r>
      <w:r w:rsidR="00DD7AEF">
        <w:rPr>
          <w:sz w:val="26"/>
        </w:rPr>
        <w:t>оженного в территориальной зоне</w:t>
      </w:r>
      <w:r w:rsidR="00DD7AEF" w:rsidRPr="001D0583">
        <w:rPr>
          <w:sz w:val="26"/>
        </w:rPr>
        <w:t xml:space="preserve"> </w:t>
      </w:r>
      <w:r w:rsidR="00DD7AEF">
        <w:rPr>
          <w:sz w:val="26"/>
        </w:rPr>
        <w:t>з</w:t>
      </w:r>
      <w:r w:rsidR="00DD7AEF" w:rsidRPr="00DD7AEF">
        <w:rPr>
          <w:sz w:val="26"/>
        </w:rPr>
        <w:t>елены</w:t>
      </w:r>
      <w:r w:rsidR="00DD7AEF">
        <w:rPr>
          <w:sz w:val="26"/>
        </w:rPr>
        <w:t>х</w:t>
      </w:r>
      <w:r w:rsidR="00DD7AEF" w:rsidRPr="00DD7AEF">
        <w:rPr>
          <w:sz w:val="26"/>
        </w:rPr>
        <w:t xml:space="preserve"> насаждени</w:t>
      </w:r>
      <w:r w:rsidR="00DD7AEF">
        <w:rPr>
          <w:sz w:val="26"/>
        </w:rPr>
        <w:t>й</w:t>
      </w:r>
      <w:r w:rsidR="00DD7AEF" w:rsidRPr="00DD7AEF">
        <w:rPr>
          <w:sz w:val="26"/>
        </w:rPr>
        <w:t xml:space="preserve"> специального назначения </w:t>
      </w:r>
      <w:r w:rsidR="00DD7AEF">
        <w:rPr>
          <w:sz w:val="26"/>
        </w:rPr>
        <w:t>(</w:t>
      </w:r>
      <w:r w:rsidR="00DD7AEF" w:rsidRPr="00DD7AEF">
        <w:rPr>
          <w:sz w:val="26"/>
        </w:rPr>
        <w:t>С-3</w:t>
      </w:r>
      <w:r w:rsidR="00DD7AEF">
        <w:rPr>
          <w:sz w:val="26"/>
        </w:rPr>
        <w:t>)</w:t>
      </w:r>
      <w:r w:rsidR="00DD7AEF" w:rsidRPr="00E736B3">
        <w:rPr>
          <w:sz w:val="26"/>
        </w:rPr>
        <w:t xml:space="preserve"> </w:t>
      </w:r>
      <w:r w:rsidR="00DD7AEF" w:rsidRPr="00DD7AEF">
        <w:rPr>
          <w:sz w:val="26"/>
          <w:szCs w:val="26"/>
        </w:rPr>
        <w:t>по адресу: Российская Федерация, Красноярский край, городской округ город Норильск, город Норильск, улица Лауреатов, земельный участок 86А</w:t>
      </w:r>
      <w:r w:rsidR="00DD7AEF">
        <w:rPr>
          <w:sz w:val="26"/>
          <w:szCs w:val="26"/>
        </w:rPr>
        <w:t>.</w:t>
      </w:r>
    </w:p>
    <w:p w:rsidR="00DD7AEF" w:rsidRDefault="00DD7AEF" w:rsidP="00DD7AEF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DD7AEF" w:rsidRPr="00332571" w:rsidRDefault="00DD7AEF" w:rsidP="00DD7AE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DD7AEF" w:rsidRPr="005F2D95" w:rsidRDefault="00DD7AEF" w:rsidP="00DD7AEF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DD7AEF">
        <w:rPr>
          <w:sz w:val="26"/>
        </w:rPr>
        <w:tab/>
      </w:r>
      <w:r w:rsidR="00DD7AEF">
        <w:rPr>
          <w:sz w:val="26"/>
        </w:rPr>
        <w:tab/>
        <w:t xml:space="preserve">  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594625">
      <w:type w:val="continuous"/>
      <w:pgSz w:w="11907" w:h="16840"/>
      <w:pgMar w:top="851" w:right="567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2F7A73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93785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4625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452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74369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152F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85016"/>
    <w:rsid w:val="00A925CF"/>
    <w:rsid w:val="00A96A44"/>
    <w:rsid w:val="00AA0A1F"/>
    <w:rsid w:val="00AA2FA9"/>
    <w:rsid w:val="00AA7312"/>
    <w:rsid w:val="00AA7ACD"/>
    <w:rsid w:val="00AB2F8B"/>
    <w:rsid w:val="00AB4B24"/>
    <w:rsid w:val="00AC193C"/>
    <w:rsid w:val="00AC2239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D7AEF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37138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DD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F932-D900-421B-8B5F-8E443C2D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2022-06-16T08:08:00Z</cp:lastPrinted>
  <dcterms:created xsi:type="dcterms:W3CDTF">2022-06-16T08:15:00Z</dcterms:created>
  <dcterms:modified xsi:type="dcterms:W3CDTF">2022-06-22T04:00:00Z</dcterms:modified>
</cp:coreProperties>
</file>