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D11A75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D11A75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АДМИНИСТРАЦИЯ ГОРОДА НОРИЛЬСКА</w:t>
      </w:r>
    </w:p>
    <w:p w:rsidR="00BD0716" w:rsidRPr="00D11A75" w:rsidRDefault="00BD0716" w:rsidP="00BD0716">
      <w:pPr>
        <w:pStyle w:val="aa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КРАСНОЯРСКОГО КРАЯ</w:t>
      </w:r>
    </w:p>
    <w:p w:rsidR="008D60BC" w:rsidRPr="00D11A75" w:rsidRDefault="008D60BC" w:rsidP="00BD0716">
      <w:pPr>
        <w:pStyle w:val="aa"/>
        <w:jc w:val="center"/>
      </w:pPr>
    </w:p>
    <w:p w:rsidR="00BD0716" w:rsidRPr="00D11A75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D11A75">
        <w:rPr>
          <w:b/>
          <w:bCs/>
          <w:sz w:val="28"/>
          <w:szCs w:val="28"/>
        </w:rPr>
        <w:t>ПОСТАНОВЛЕНИЕ</w:t>
      </w:r>
    </w:p>
    <w:p w:rsidR="008D60BC" w:rsidRPr="00D11A75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D11A75" w:rsidRDefault="0043764D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05.02.</w:t>
      </w:r>
      <w:r w:rsidR="0022085A" w:rsidRPr="00D11A75">
        <w:rPr>
          <w:sz w:val="26"/>
          <w:szCs w:val="26"/>
        </w:rPr>
        <w:t>202</w:t>
      </w:r>
      <w:r w:rsidR="003229D1">
        <w:rPr>
          <w:sz w:val="26"/>
          <w:szCs w:val="26"/>
        </w:rPr>
        <w:t>5</w:t>
      </w:r>
      <w:r w:rsidR="00BD0716" w:rsidRPr="00D11A75">
        <w:rPr>
          <w:sz w:val="26"/>
          <w:szCs w:val="26"/>
        </w:rPr>
        <w:tab/>
        <w:t>г.</w:t>
      </w:r>
      <w:r w:rsidR="00892ACF" w:rsidRPr="00D11A75">
        <w:rPr>
          <w:sz w:val="26"/>
          <w:szCs w:val="26"/>
        </w:rPr>
        <w:t xml:space="preserve">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>№ 63</w:t>
      </w:r>
    </w:p>
    <w:p w:rsidR="00F251E5" w:rsidRPr="00D11A75" w:rsidRDefault="00F251E5" w:rsidP="00CD6846">
      <w:pPr>
        <w:tabs>
          <w:tab w:val="left" w:pos="2079"/>
        </w:tabs>
        <w:spacing w:line="216" w:lineRule="auto"/>
        <w:ind w:right="-159"/>
      </w:pPr>
    </w:p>
    <w:p w:rsidR="00A84F9C" w:rsidRDefault="00A84F9C" w:rsidP="00CD6846">
      <w:pPr>
        <w:tabs>
          <w:tab w:val="left" w:pos="2079"/>
        </w:tabs>
        <w:spacing w:line="216" w:lineRule="auto"/>
        <w:ind w:right="-159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9B3CEC" w:rsidRPr="00D11A75" w:rsidTr="00141EA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B3CEC" w:rsidRPr="00D11A75" w:rsidRDefault="009B3CEC" w:rsidP="00141EA0">
            <w:pPr>
              <w:jc w:val="both"/>
              <w:rPr>
                <w:sz w:val="26"/>
                <w:szCs w:val="26"/>
              </w:rPr>
            </w:pPr>
            <w:r w:rsidRPr="00D11A75">
              <w:rPr>
                <w:rStyle w:val="FontStyle18"/>
                <w:sz w:val="26"/>
                <w:szCs w:val="26"/>
              </w:rPr>
              <w:t xml:space="preserve">О внесении изменений в </w:t>
            </w:r>
            <w:r w:rsidR="00141EA0">
              <w:rPr>
                <w:rStyle w:val="FontStyle18"/>
                <w:sz w:val="26"/>
                <w:szCs w:val="26"/>
              </w:rPr>
              <w:t xml:space="preserve">отдельные постановления Администрации города Норильска </w:t>
            </w:r>
          </w:p>
        </w:tc>
      </w:tr>
    </w:tbl>
    <w:p w:rsidR="009B3CEC" w:rsidRPr="00D11A75" w:rsidRDefault="009B3CEC" w:rsidP="005E5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51E5" w:rsidRPr="00D11A75" w:rsidRDefault="00F251E5" w:rsidP="005E52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077B6" w:rsidRDefault="00A86F00" w:rsidP="00B077B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целях урегулирования во</w:t>
      </w:r>
      <w:r w:rsidR="00026B12">
        <w:rPr>
          <w:rFonts w:eastAsia="Calibri"/>
          <w:sz w:val="26"/>
          <w:szCs w:val="26"/>
        </w:rPr>
        <w:t>просов, касающихся оплаты труда</w:t>
      </w:r>
      <w:r w:rsidR="00B077B6" w:rsidRPr="00B077B6">
        <w:rPr>
          <w:rFonts w:eastAsia="Calibri"/>
          <w:sz w:val="26"/>
          <w:szCs w:val="26"/>
        </w:rPr>
        <w:t xml:space="preserve"> работников муниципальных учреждений, </w:t>
      </w:r>
    </w:p>
    <w:p w:rsidR="009B3CEC" w:rsidRPr="00D11A75" w:rsidRDefault="009B3CEC" w:rsidP="008E48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11A75">
        <w:rPr>
          <w:sz w:val="26"/>
          <w:szCs w:val="26"/>
        </w:rPr>
        <w:t>ПОСТАНОВЛЯЮ:</w:t>
      </w:r>
    </w:p>
    <w:p w:rsidR="009B3CEC" w:rsidRPr="00D11A75" w:rsidRDefault="009B3CEC" w:rsidP="008E48E3">
      <w:pPr>
        <w:rPr>
          <w:sz w:val="26"/>
          <w:szCs w:val="26"/>
        </w:rPr>
      </w:pPr>
    </w:p>
    <w:p w:rsidR="00D11A75" w:rsidRPr="003229D1" w:rsidRDefault="00D11A75" w:rsidP="00FE3D6A">
      <w:pPr>
        <w:pStyle w:val="ae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229D1">
        <w:rPr>
          <w:sz w:val="26"/>
          <w:szCs w:val="26"/>
        </w:rPr>
        <w:t xml:space="preserve">Внести </w:t>
      </w:r>
      <w:r w:rsidR="00D67390" w:rsidRPr="003229D1">
        <w:rPr>
          <w:sz w:val="26"/>
          <w:szCs w:val="26"/>
        </w:rPr>
        <w:t xml:space="preserve">в </w:t>
      </w:r>
      <w:r w:rsidR="00D67390">
        <w:rPr>
          <w:sz w:val="26"/>
          <w:szCs w:val="26"/>
        </w:rPr>
        <w:t>Примерное положение</w:t>
      </w:r>
      <w:r w:rsidR="00574314" w:rsidRPr="003229D1">
        <w:rPr>
          <w:rFonts w:eastAsia="Calibri"/>
          <w:sz w:val="26"/>
          <w:szCs w:val="26"/>
        </w:rPr>
        <w:t xml:space="preserve"> об оплате </w:t>
      </w:r>
      <w:r w:rsidR="00D67390">
        <w:rPr>
          <w:rFonts w:eastAsia="Calibri"/>
          <w:sz w:val="26"/>
          <w:szCs w:val="26"/>
        </w:rPr>
        <w:t>работников</w:t>
      </w:r>
      <w:r w:rsidR="00141EA0" w:rsidRPr="003229D1">
        <w:rPr>
          <w:rFonts w:eastAsia="Calibri"/>
          <w:sz w:val="26"/>
          <w:szCs w:val="26"/>
        </w:rPr>
        <w:t xml:space="preserve"> муниципального бюджетного учреждения «Методический центр»</w:t>
      </w:r>
      <w:r w:rsidR="00BD4323" w:rsidRPr="003229D1">
        <w:rPr>
          <w:sz w:val="26"/>
          <w:szCs w:val="26"/>
        </w:rPr>
        <w:t xml:space="preserve">, </w:t>
      </w:r>
      <w:r w:rsidRPr="003229D1">
        <w:rPr>
          <w:sz w:val="26"/>
          <w:szCs w:val="26"/>
        </w:rPr>
        <w:t xml:space="preserve">утвержденное постановлением Администрации города Норильска от </w:t>
      </w:r>
      <w:r w:rsidR="00F7424D" w:rsidRPr="003229D1">
        <w:rPr>
          <w:rFonts w:eastAsia="Calibri"/>
          <w:sz w:val="26"/>
          <w:szCs w:val="26"/>
          <w:lang w:eastAsia="en-US"/>
        </w:rPr>
        <w:t>07.09.2016 № 466</w:t>
      </w:r>
      <w:r w:rsidR="00026B12" w:rsidRPr="003229D1">
        <w:rPr>
          <w:sz w:val="26"/>
          <w:szCs w:val="26"/>
        </w:rPr>
        <w:t xml:space="preserve"> </w:t>
      </w:r>
      <w:r w:rsidRPr="003229D1">
        <w:rPr>
          <w:sz w:val="26"/>
          <w:szCs w:val="26"/>
        </w:rPr>
        <w:t xml:space="preserve">(далее – </w:t>
      </w:r>
      <w:r w:rsidR="00D67390">
        <w:rPr>
          <w:sz w:val="26"/>
          <w:szCs w:val="26"/>
        </w:rPr>
        <w:t>Примерное положение</w:t>
      </w:r>
      <w:r w:rsidR="00026B12" w:rsidRPr="003229D1">
        <w:rPr>
          <w:sz w:val="26"/>
          <w:szCs w:val="26"/>
        </w:rPr>
        <w:t xml:space="preserve"> № </w:t>
      </w:r>
      <w:r w:rsidR="00F7424D" w:rsidRPr="003229D1">
        <w:rPr>
          <w:sz w:val="26"/>
          <w:szCs w:val="26"/>
        </w:rPr>
        <w:t>466</w:t>
      </w:r>
      <w:r w:rsidRPr="003229D1">
        <w:rPr>
          <w:sz w:val="26"/>
          <w:szCs w:val="26"/>
        </w:rPr>
        <w:t>), следующие изменения:</w:t>
      </w:r>
    </w:p>
    <w:p w:rsidR="00F7424D" w:rsidRDefault="00E01E8C" w:rsidP="00FE3D6A">
      <w:pPr>
        <w:pStyle w:val="ae"/>
        <w:numPr>
          <w:ilvl w:val="1"/>
          <w:numId w:val="17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Подпункт «в»</w:t>
      </w:r>
      <w:r w:rsidR="00D67390">
        <w:rPr>
          <w:rFonts w:eastAsia="Calibri"/>
          <w:sz w:val="26"/>
          <w:szCs w:val="26"/>
        </w:rPr>
        <w:t xml:space="preserve"> пункта 3.1 Примерного положения № 466</w:t>
      </w:r>
      <w:r w:rsidR="00F7424D" w:rsidRPr="003229D1">
        <w:rPr>
          <w:rFonts w:eastAsia="Calibri"/>
          <w:sz w:val="26"/>
          <w:szCs w:val="26"/>
        </w:rPr>
        <w:t xml:space="preserve"> исключить.</w:t>
      </w:r>
    </w:p>
    <w:p w:rsidR="00E01E8C" w:rsidRPr="003229D1" w:rsidRDefault="00E01E8C" w:rsidP="00FE3D6A">
      <w:pPr>
        <w:pStyle w:val="ae"/>
        <w:numPr>
          <w:ilvl w:val="1"/>
          <w:numId w:val="17"/>
        </w:num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Подпункт «г» пункта 3.1 Примерного положения № 466 считать подпунктом «в».</w:t>
      </w:r>
    </w:p>
    <w:p w:rsidR="00F7424D" w:rsidRPr="003229D1" w:rsidRDefault="00F7424D" w:rsidP="00FE3D6A">
      <w:pPr>
        <w:shd w:val="clear" w:color="auto" w:fill="FFFFFF" w:themeFill="background1"/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</w:rPr>
      </w:pPr>
      <w:r w:rsidRPr="003229D1">
        <w:rPr>
          <w:rFonts w:eastAsia="Calibri"/>
          <w:sz w:val="26"/>
          <w:szCs w:val="26"/>
        </w:rPr>
        <w:t>1.</w:t>
      </w:r>
      <w:r w:rsidR="00E01E8C">
        <w:rPr>
          <w:rFonts w:eastAsia="Calibri"/>
          <w:sz w:val="26"/>
          <w:szCs w:val="26"/>
        </w:rPr>
        <w:t>3</w:t>
      </w:r>
      <w:r w:rsidRPr="003229D1">
        <w:rPr>
          <w:rFonts w:eastAsia="Calibri"/>
          <w:sz w:val="26"/>
          <w:szCs w:val="26"/>
        </w:rPr>
        <w:t>. Пункт 3.2 Положения исключить.</w:t>
      </w:r>
    </w:p>
    <w:p w:rsidR="00F7424D" w:rsidRPr="003229D1" w:rsidRDefault="00F7424D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229D1">
        <w:rPr>
          <w:rFonts w:eastAsiaTheme="minorEastAsia"/>
          <w:sz w:val="26"/>
          <w:szCs w:val="26"/>
        </w:rPr>
        <w:t>1.</w:t>
      </w:r>
      <w:r w:rsidR="00E01E8C">
        <w:rPr>
          <w:rFonts w:eastAsiaTheme="minorEastAsia"/>
          <w:sz w:val="26"/>
          <w:szCs w:val="26"/>
        </w:rPr>
        <w:t>4</w:t>
      </w:r>
      <w:r w:rsidRPr="003229D1">
        <w:rPr>
          <w:rFonts w:eastAsiaTheme="minorEastAsia"/>
          <w:sz w:val="26"/>
          <w:szCs w:val="26"/>
        </w:rPr>
        <w:t>. Пункт</w:t>
      </w:r>
      <w:r w:rsidR="0091320A" w:rsidRPr="003229D1">
        <w:rPr>
          <w:rFonts w:eastAsiaTheme="minorEastAsia"/>
          <w:sz w:val="26"/>
          <w:szCs w:val="26"/>
        </w:rPr>
        <w:t>ы</w:t>
      </w:r>
      <w:r w:rsidRPr="003229D1">
        <w:rPr>
          <w:rFonts w:eastAsiaTheme="minorEastAsia"/>
          <w:sz w:val="26"/>
          <w:szCs w:val="26"/>
        </w:rPr>
        <w:t xml:space="preserve"> 3.3</w:t>
      </w:r>
      <w:r w:rsidR="00091C07">
        <w:rPr>
          <w:rFonts w:eastAsiaTheme="minorEastAsia"/>
          <w:sz w:val="26"/>
          <w:szCs w:val="26"/>
        </w:rPr>
        <w:t xml:space="preserve"> - 3.6, 3.6.1 - 3.6.3, </w:t>
      </w:r>
      <w:r w:rsidR="00D67390">
        <w:rPr>
          <w:rFonts w:eastAsiaTheme="minorEastAsia"/>
          <w:sz w:val="26"/>
          <w:szCs w:val="26"/>
        </w:rPr>
        <w:t xml:space="preserve">3.7 Примерного положения № 466 </w:t>
      </w:r>
      <w:r w:rsidRPr="003229D1">
        <w:rPr>
          <w:rFonts w:eastAsiaTheme="minorEastAsia"/>
          <w:sz w:val="26"/>
          <w:szCs w:val="26"/>
        </w:rPr>
        <w:t xml:space="preserve">считать пунктами </w:t>
      </w:r>
      <w:r w:rsidR="00D67390">
        <w:rPr>
          <w:rFonts w:eastAsiaTheme="minorEastAsia"/>
          <w:sz w:val="26"/>
          <w:szCs w:val="26"/>
        </w:rPr>
        <w:t>3.2</w:t>
      </w:r>
      <w:r w:rsidR="00091C07">
        <w:rPr>
          <w:rFonts w:eastAsiaTheme="minorEastAsia"/>
          <w:sz w:val="26"/>
          <w:szCs w:val="26"/>
        </w:rPr>
        <w:t xml:space="preserve"> - 3.5, 3.5.1 - 3.5.3, </w:t>
      </w:r>
      <w:r w:rsidR="00D67390">
        <w:rPr>
          <w:rFonts w:eastAsiaTheme="minorEastAsia"/>
          <w:sz w:val="26"/>
          <w:szCs w:val="26"/>
        </w:rPr>
        <w:t xml:space="preserve">3.6 </w:t>
      </w:r>
      <w:r w:rsidRPr="003229D1">
        <w:rPr>
          <w:rFonts w:eastAsiaTheme="minorEastAsia"/>
          <w:sz w:val="26"/>
          <w:szCs w:val="26"/>
        </w:rPr>
        <w:t>соответственно.</w:t>
      </w:r>
    </w:p>
    <w:p w:rsidR="00091C07" w:rsidRDefault="00F7424D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3229D1">
        <w:rPr>
          <w:sz w:val="26"/>
          <w:szCs w:val="26"/>
        </w:rPr>
        <w:t>1.</w:t>
      </w:r>
      <w:r w:rsidR="00E01E8C">
        <w:rPr>
          <w:sz w:val="26"/>
          <w:szCs w:val="26"/>
        </w:rPr>
        <w:t>5</w:t>
      </w:r>
      <w:r w:rsidRPr="003229D1">
        <w:rPr>
          <w:sz w:val="26"/>
          <w:szCs w:val="26"/>
        </w:rPr>
        <w:t xml:space="preserve">. </w:t>
      </w:r>
      <w:r w:rsidR="00091C07">
        <w:rPr>
          <w:sz w:val="26"/>
          <w:szCs w:val="26"/>
        </w:rPr>
        <w:t>В п</w:t>
      </w:r>
      <w:r w:rsidR="00332BCF" w:rsidRPr="003229D1">
        <w:rPr>
          <w:sz w:val="26"/>
          <w:szCs w:val="26"/>
        </w:rPr>
        <w:t>ункт</w:t>
      </w:r>
      <w:r w:rsidR="00091C07">
        <w:rPr>
          <w:sz w:val="26"/>
          <w:szCs w:val="26"/>
        </w:rPr>
        <w:t>е</w:t>
      </w:r>
      <w:r w:rsidR="00332BCF" w:rsidRPr="003229D1">
        <w:rPr>
          <w:sz w:val="26"/>
          <w:szCs w:val="26"/>
        </w:rPr>
        <w:t xml:space="preserve"> 4.2</w:t>
      </w:r>
      <w:r w:rsidR="00E01E8C">
        <w:rPr>
          <w:sz w:val="26"/>
          <w:szCs w:val="26"/>
        </w:rPr>
        <w:t xml:space="preserve"> Примерного положения № 466</w:t>
      </w:r>
      <w:r w:rsidR="00091C07">
        <w:rPr>
          <w:sz w:val="26"/>
          <w:szCs w:val="26"/>
        </w:rPr>
        <w:t>:</w:t>
      </w:r>
    </w:p>
    <w:p w:rsidR="00091C07" w:rsidRDefault="00091C07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1.5.1. В абзаце шестом цифры «4.6» заменить цифрами «4.7».</w:t>
      </w:r>
    </w:p>
    <w:p w:rsidR="00091C07" w:rsidRDefault="00091C07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1.5.2. В абзаце седьмом цифры «4.12» заменить цифрами «4.13».</w:t>
      </w:r>
    </w:p>
    <w:p w:rsidR="00F7424D" w:rsidRPr="003229D1" w:rsidRDefault="00091C07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1.5.3.</w:t>
      </w:r>
      <w:r w:rsidR="00332BCF" w:rsidRPr="003229D1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F7424D" w:rsidRPr="003229D1">
        <w:rPr>
          <w:sz w:val="26"/>
          <w:szCs w:val="26"/>
        </w:rPr>
        <w:t xml:space="preserve">ополнить новым абзацем </w:t>
      </w:r>
      <w:r w:rsidR="00332BCF" w:rsidRPr="003229D1">
        <w:rPr>
          <w:sz w:val="26"/>
          <w:szCs w:val="26"/>
        </w:rPr>
        <w:t>четвертым</w:t>
      </w:r>
      <w:r w:rsidR="00F7424D" w:rsidRPr="003229D1">
        <w:rPr>
          <w:sz w:val="26"/>
          <w:szCs w:val="26"/>
        </w:rPr>
        <w:t xml:space="preserve"> следующего содержания:</w:t>
      </w:r>
    </w:p>
    <w:p w:rsidR="00F7424D" w:rsidRDefault="00F7424D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229D1">
        <w:rPr>
          <w:sz w:val="26"/>
          <w:szCs w:val="26"/>
        </w:rPr>
        <w:t>«- обеспечения персональной выплаты за работу на северных территориях</w:t>
      </w:r>
      <w:r w:rsidR="00D67390">
        <w:rPr>
          <w:sz w:val="26"/>
          <w:szCs w:val="26"/>
        </w:rPr>
        <w:t xml:space="preserve"> (пункт 4.6 настоящего Положения);</w:t>
      </w:r>
      <w:r w:rsidRPr="003229D1">
        <w:rPr>
          <w:sz w:val="26"/>
          <w:szCs w:val="26"/>
        </w:rPr>
        <w:t>».</w:t>
      </w:r>
    </w:p>
    <w:p w:rsidR="00D67390" w:rsidRDefault="00D67390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01E8C">
        <w:rPr>
          <w:sz w:val="26"/>
          <w:szCs w:val="26"/>
        </w:rPr>
        <w:t>6. Пункт 4.3 Примерного положения № 466 дополнить новым абзацем пятым следующего содержания:</w:t>
      </w:r>
    </w:p>
    <w:p w:rsid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«- за работу на северных территориях;».</w:t>
      </w:r>
    </w:p>
    <w:p w:rsidR="00E01E8C" w:rsidRP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091C07">
        <w:rPr>
          <w:sz w:val="26"/>
          <w:szCs w:val="26"/>
        </w:rPr>
        <w:t>Д</w:t>
      </w:r>
      <w:r w:rsidR="00091C07" w:rsidRPr="00E01E8C">
        <w:rPr>
          <w:sz w:val="26"/>
          <w:szCs w:val="26"/>
        </w:rPr>
        <w:t xml:space="preserve">ополнить </w:t>
      </w:r>
      <w:r w:rsidRPr="00E01E8C">
        <w:rPr>
          <w:sz w:val="26"/>
          <w:szCs w:val="26"/>
        </w:rPr>
        <w:t>Примерное положение</w:t>
      </w:r>
      <w:r>
        <w:rPr>
          <w:sz w:val="26"/>
          <w:szCs w:val="26"/>
        </w:rPr>
        <w:t xml:space="preserve"> № 466</w:t>
      </w:r>
      <w:r w:rsidRPr="00E01E8C">
        <w:rPr>
          <w:sz w:val="26"/>
          <w:szCs w:val="26"/>
        </w:rPr>
        <w:t xml:space="preserve"> новым пунктом 4.</w:t>
      </w:r>
      <w:r>
        <w:rPr>
          <w:sz w:val="26"/>
          <w:szCs w:val="26"/>
        </w:rPr>
        <w:t>6</w:t>
      </w:r>
      <w:r w:rsidRPr="00E01E8C">
        <w:rPr>
          <w:sz w:val="26"/>
          <w:szCs w:val="26"/>
        </w:rPr>
        <w:t xml:space="preserve"> следующего содержания:</w:t>
      </w:r>
    </w:p>
    <w:p w:rsidR="00E01E8C" w:rsidRP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1E8C">
        <w:rPr>
          <w:sz w:val="26"/>
          <w:szCs w:val="26"/>
        </w:rPr>
        <w:t>«4.</w:t>
      </w:r>
      <w:r>
        <w:rPr>
          <w:sz w:val="26"/>
          <w:szCs w:val="26"/>
        </w:rPr>
        <w:t>6</w:t>
      </w:r>
      <w:r w:rsidRPr="00E01E8C">
        <w:rPr>
          <w:sz w:val="26"/>
          <w:szCs w:val="26"/>
        </w:rPr>
        <w:t xml:space="preserve">. Работникам муниципальных учреждений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работы, устанавливается </w:t>
      </w:r>
      <w:r w:rsidR="00091C07">
        <w:rPr>
          <w:sz w:val="26"/>
          <w:szCs w:val="26"/>
        </w:rPr>
        <w:t xml:space="preserve">персональная </w:t>
      </w:r>
      <w:r w:rsidRPr="00E01E8C">
        <w:rPr>
          <w:sz w:val="26"/>
          <w:szCs w:val="26"/>
        </w:rPr>
        <w:t xml:space="preserve">выплата за работу на северных территориях в соответствии с настоящим пунктом. </w:t>
      </w:r>
    </w:p>
    <w:p w:rsidR="00E01E8C" w:rsidRP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1E8C">
        <w:rPr>
          <w:sz w:val="26"/>
          <w:szCs w:val="26"/>
        </w:rPr>
        <w:t>Выплата за работу на северных территориях определяется в процентах к заработной плате (без учета районного коэффициента и процентной надбавки за стаж работы в районах Крайнего Севера) в следующих размерах:</w:t>
      </w:r>
    </w:p>
    <w:p w:rsidR="00E01E8C" w:rsidRP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1E8C">
        <w:rPr>
          <w:sz w:val="26"/>
          <w:szCs w:val="26"/>
        </w:rPr>
        <w:t>а) 80 процентов – если надбавка за стаж работы в районах Крайнего Севера не установлена;</w:t>
      </w:r>
    </w:p>
    <w:p w:rsidR="00E01E8C" w:rsidRP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1E8C">
        <w:rPr>
          <w:sz w:val="26"/>
          <w:szCs w:val="26"/>
        </w:rPr>
        <w:lastRenderedPageBreak/>
        <w:t>б) 70 процентов – если надбавка за стаж работы в районах Крайнего Севера установлена в размере 10 процентов;</w:t>
      </w:r>
    </w:p>
    <w:p w:rsidR="00E01E8C" w:rsidRP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1E8C">
        <w:rPr>
          <w:sz w:val="26"/>
          <w:szCs w:val="26"/>
        </w:rPr>
        <w:t>в) 60 процентов – если надбавка за стаж работы в районах Крайнего Севера установлена в размере 20 процентов;</w:t>
      </w:r>
    </w:p>
    <w:p w:rsidR="00E01E8C" w:rsidRP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1E8C">
        <w:rPr>
          <w:sz w:val="26"/>
          <w:szCs w:val="26"/>
        </w:rPr>
        <w:t>г) 50 процентов – если надбавка за стаж работы в районах Крайнего Севера установлена в размере 30 процентов;</w:t>
      </w:r>
    </w:p>
    <w:p w:rsidR="00E01E8C" w:rsidRP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1E8C">
        <w:rPr>
          <w:sz w:val="26"/>
          <w:szCs w:val="26"/>
        </w:rPr>
        <w:t>д) 40 процентов – если надбавка за стаж работы в районах Крайнего Севера установлена в размере 40 процентов;</w:t>
      </w:r>
    </w:p>
    <w:p w:rsidR="00E01E8C" w:rsidRP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1E8C">
        <w:rPr>
          <w:sz w:val="26"/>
          <w:szCs w:val="26"/>
        </w:rPr>
        <w:t>е) 30 процентов – если надбавка за стаж работы в районах Крайнего Севера установлена в размере 50 процентов;</w:t>
      </w:r>
    </w:p>
    <w:p w:rsidR="00E01E8C" w:rsidRP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1E8C">
        <w:rPr>
          <w:sz w:val="26"/>
          <w:szCs w:val="26"/>
        </w:rPr>
        <w:t>ж) 20 процентов – если надбавка за стаж работы в районах Крайнего Севера установлена в размере 60 процентов;</w:t>
      </w:r>
    </w:p>
    <w:p w:rsidR="00E01E8C" w:rsidRP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1E8C">
        <w:rPr>
          <w:sz w:val="26"/>
          <w:szCs w:val="26"/>
        </w:rPr>
        <w:t>з) 10 процентов – если надбавка за стаж работы в районах Крайнего Севера установлена в размере 70 процентов.</w:t>
      </w:r>
    </w:p>
    <w:p w:rsidR="00E01E8C" w:rsidRP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1E8C">
        <w:rPr>
          <w:sz w:val="26"/>
          <w:szCs w:val="26"/>
        </w:rPr>
        <w:t xml:space="preserve">Размер выплаты за работу на северных территориях с учетом работы в особых условиях для работника рассчитывается как разница между размером месячной заработной платы, определенной с учетом начисления процентной надбавки в полном размере, и размером месячной заработной платы, рассчитанной с учетом фактического размера процентной надбавки. </w:t>
      </w:r>
    </w:p>
    <w:p w:rsid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01E8C">
        <w:rPr>
          <w:sz w:val="26"/>
          <w:szCs w:val="26"/>
        </w:rPr>
        <w:t xml:space="preserve">Выплата за работу на северных территориях предоставляется работникам учреждения до установления им в полном </w:t>
      </w:r>
      <w:r w:rsidR="00091C07">
        <w:rPr>
          <w:sz w:val="26"/>
          <w:szCs w:val="26"/>
        </w:rPr>
        <w:t>объеме</w:t>
      </w:r>
      <w:r w:rsidRPr="00E01E8C">
        <w:rPr>
          <w:sz w:val="26"/>
          <w:szCs w:val="26"/>
        </w:rPr>
        <w:t xml:space="preserve"> процентной надбавки к заработной плате за стаж работы в районах Крайнего Севера.».</w:t>
      </w:r>
    </w:p>
    <w:p w:rsidR="00D629CE" w:rsidRPr="00E01E8C" w:rsidRDefault="00D629CE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1.8. В пункте 4.10 Примерного положения № 466 цифры «4.11» заменить цифрами «4.12».</w:t>
      </w:r>
    </w:p>
    <w:p w:rsidR="00962451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="00962451">
        <w:rPr>
          <w:sz w:val="26"/>
          <w:szCs w:val="26"/>
        </w:rPr>
        <w:t>В п</w:t>
      </w:r>
      <w:r>
        <w:rPr>
          <w:sz w:val="26"/>
          <w:szCs w:val="26"/>
        </w:rPr>
        <w:t>ункт</w:t>
      </w:r>
      <w:r w:rsidR="00962451">
        <w:rPr>
          <w:sz w:val="26"/>
          <w:szCs w:val="26"/>
        </w:rPr>
        <w:t>е</w:t>
      </w:r>
      <w:r>
        <w:rPr>
          <w:sz w:val="26"/>
          <w:szCs w:val="26"/>
        </w:rPr>
        <w:t xml:space="preserve"> 4.11 Примерного положения № 466</w:t>
      </w:r>
      <w:r w:rsidR="00962451">
        <w:rPr>
          <w:sz w:val="26"/>
          <w:szCs w:val="26"/>
        </w:rPr>
        <w:t>:</w:t>
      </w:r>
    </w:p>
    <w:p w:rsidR="00E01E8C" w:rsidRDefault="00962451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1.9.1.</w:t>
      </w:r>
      <w:r w:rsidR="00E01E8C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E01E8C">
        <w:rPr>
          <w:sz w:val="26"/>
          <w:szCs w:val="26"/>
        </w:rPr>
        <w:t xml:space="preserve">ополнить новым абзацем шестнадцатым следующего содержания: </w:t>
      </w:r>
    </w:p>
    <w:p w:rsid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«- персональной выплаты за работу на северных территориях;».</w:t>
      </w:r>
    </w:p>
    <w:p w:rsid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62451">
        <w:rPr>
          <w:sz w:val="26"/>
          <w:szCs w:val="26"/>
        </w:rPr>
        <w:t>9.2</w:t>
      </w:r>
      <w:r>
        <w:rPr>
          <w:sz w:val="26"/>
          <w:szCs w:val="26"/>
        </w:rPr>
        <w:t xml:space="preserve">. Абзац восемнадцатый </w:t>
      </w:r>
      <w:r w:rsidR="0037244F">
        <w:rPr>
          <w:sz w:val="26"/>
          <w:szCs w:val="26"/>
        </w:rPr>
        <w:t xml:space="preserve">считать абзацем девятнадцатым и </w:t>
      </w:r>
      <w:r>
        <w:rPr>
          <w:sz w:val="26"/>
          <w:szCs w:val="26"/>
        </w:rPr>
        <w:t>изложить</w:t>
      </w:r>
      <w:r w:rsidR="0037244F">
        <w:rPr>
          <w:sz w:val="26"/>
          <w:szCs w:val="26"/>
        </w:rPr>
        <w:t xml:space="preserve"> его</w:t>
      </w:r>
      <w:r>
        <w:rPr>
          <w:sz w:val="26"/>
          <w:szCs w:val="26"/>
        </w:rPr>
        <w:t xml:space="preserve"> в следующей редакции: </w:t>
      </w:r>
    </w:p>
    <w:p w:rsidR="00E01E8C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01E8C">
        <w:rPr>
          <w:sz w:val="26"/>
          <w:szCs w:val="26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надбавки к заработной плате за стаж работы в районах Крайнего Севера и приравненных к ним местностях</w:t>
      </w:r>
      <w:r>
        <w:rPr>
          <w:sz w:val="26"/>
          <w:szCs w:val="26"/>
        </w:rPr>
        <w:t>.».</w:t>
      </w:r>
    </w:p>
    <w:p w:rsidR="00F7424D" w:rsidRPr="003229D1" w:rsidRDefault="00E01E8C" w:rsidP="00FE3D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1.</w:t>
      </w:r>
      <w:r w:rsidR="00962451">
        <w:rPr>
          <w:sz w:val="26"/>
          <w:szCs w:val="26"/>
        </w:rPr>
        <w:t>10</w:t>
      </w:r>
      <w:r>
        <w:rPr>
          <w:sz w:val="26"/>
          <w:szCs w:val="26"/>
        </w:rPr>
        <w:t>. Пункты 4.6</w:t>
      </w:r>
      <w:r w:rsidR="0037244F">
        <w:rPr>
          <w:sz w:val="26"/>
          <w:szCs w:val="26"/>
        </w:rPr>
        <w:t xml:space="preserve"> - </w:t>
      </w:r>
      <w:r>
        <w:rPr>
          <w:sz w:val="26"/>
          <w:szCs w:val="26"/>
        </w:rPr>
        <w:t>4.17 Примерного положения № 466 считать пунктами 4.7</w:t>
      </w:r>
      <w:r w:rsidR="0037244F">
        <w:rPr>
          <w:sz w:val="26"/>
          <w:szCs w:val="26"/>
        </w:rPr>
        <w:t> - </w:t>
      </w:r>
      <w:r>
        <w:rPr>
          <w:sz w:val="26"/>
          <w:szCs w:val="26"/>
        </w:rPr>
        <w:t>4.18 соответственно.</w:t>
      </w:r>
    </w:p>
    <w:p w:rsidR="00484D78" w:rsidRPr="003229D1" w:rsidRDefault="0091320A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229D1">
        <w:rPr>
          <w:sz w:val="26"/>
          <w:szCs w:val="26"/>
        </w:rPr>
        <w:t>2</w:t>
      </w:r>
      <w:r w:rsidR="00484D78" w:rsidRPr="003229D1">
        <w:rPr>
          <w:sz w:val="26"/>
          <w:szCs w:val="26"/>
        </w:rPr>
        <w:t>. Внести в Примерное положе</w:t>
      </w:r>
      <w:r w:rsidRPr="003229D1">
        <w:rPr>
          <w:sz w:val="26"/>
          <w:szCs w:val="26"/>
        </w:rPr>
        <w:t xml:space="preserve">ние об оплате труда работников </w:t>
      </w:r>
      <w:r w:rsidR="00484D78" w:rsidRPr="003229D1">
        <w:rPr>
          <w:sz w:val="26"/>
          <w:szCs w:val="26"/>
        </w:rPr>
        <w:t xml:space="preserve">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</w:t>
      </w:r>
      <w:r w:rsidR="0007689B">
        <w:rPr>
          <w:sz w:val="26"/>
          <w:szCs w:val="26"/>
        </w:rPr>
        <w:t>от 30.12.2016 № </w:t>
      </w:r>
      <w:r w:rsidR="00484D78" w:rsidRPr="003229D1">
        <w:rPr>
          <w:sz w:val="26"/>
          <w:szCs w:val="26"/>
        </w:rPr>
        <w:t>660 (далее – Примерное положение № 660), следующие изменения</w:t>
      </w:r>
      <w:r w:rsidR="00484D78" w:rsidRPr="003229D1">
        <w:rPr>
          <w:rFonts w:eastAsia="Calibri"/>
          <w:sz w:val="26"/>
          <w:szCs w:val="26"/>
          <w:lang w:eastAsia="en-US"/>
        </w:rPr>
        <w:t>:</w:t>
      </w:r>
    </w:p>
    <w:p w:rsidR="00484D78" w:rsidRPr="003229D1" w:rsidRDefault="0091320A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3229D1">
        <w:rPr>
          <w:rFonts w:eastAsiaTheme="minorEastAsia"/>
          <w:sz w:val="26"/>
          <w:szCs w:val="26"/>
        </w:rPr>
        <w:t>2</w:t>
      </w:r>
      <w:r w:rsidR="00484D78" w:rsidRPr="003229D1">
        <w:rPr>
          <w:rFonts w:eastAsiaTheme="minorEastAsia"/>
          <w:sz w:val="26"/>
          <w:szCs w:val="26"/>
        </w:rPr>
        <w:t xml:space="preserve">.1. </w:t>
      </w:r>
      <w:r w:rsidR="000B628C">
        <w:rPr>
          <w:rFonts w:eastAsiaTheme="minorEastAsia"/>
          <w:sz w:val="26"/>
          <w:szCs w:val="26"/>
        </w:rPr>
        <w:t>Абзац пятый пункта 3.1 Примерного положения № 660 исключить</w:t>
      </w:r>
      <w:r w:rsidRPr="003229D1">
        <w:rPr>
          <w:rFonts w:eastAsiaTheme="minorEastAsia"/>
          <w:sz w:val="26"/>
          <w:szCs w:val="26"/>
        </w:rPr>
        <w:t>.</w:t>
      </w:r>
    </w:p>
    <w:p w:rsidR="0091320A" w:rsidRPr="003229D1" w:rsidRDefault="0091320A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229D1">
        <w:rPr>
          <w:rFonts w:eastAsiaTheme="minorEastAsia"/>
          <w:sz w:val="26"/>
          <w:szCs w:val="26"/>
        </w:rPr>
        <w:t>2</w:t>
      </w:r>
      <w:r w:rsidR="00484D78" w:rsidRPr="003229D1">
        <w:rPr>
          <w:rFonts w:eastAsiaTheme="minorEastAsia"/>
          <w:sz w:val="26"/>
          <w:szCs w:val="26"/>
        </w:rPr>
        <w:t xml:space="preserve">.2. </w:t>
      </w:r>
      <w:r w:rsidRPr="003229D1">
        <w:rPr>
          <w:rFonts w:eastAsiaTheme="minorEastAsia"/>
          <w:sz w:val="26"/>
          <w:szCs w:val="26"/>
        </w:rPr>
        <w:t xml:space="preserve">Пункт </w:t>
      </w:r>
      <w:r w:rsidR="00484D78" w:rsidRPr="003229D1">
        <w:rPr>
          <w:rFonts w:eastAsiaTheme="minorEastAsia"/>
          <w:sz w:val="26"/>
          <w:szCs w:val="26"/>
        </w:rPr>
        <w:t xml:space="preserve">3.4 Примерного положения № 660 </w:t>
      </w:r>
      <w:r w:rsidRPr="003229D1">
        <w:rPr>
          <w:rFonts w:eastAsiaTheme="minorEastAsia"/>
          <w:sz w:val="26"/>
          <w:szCs w:val="26"/>
        </w:rPr>
        <w:t>исключить.</w:t>
      </w:r>
    </w:p>
    <w:p w:rsidR="0091320A" w:rsidRDefault="0091320A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229D1">
        <w:rPr>
          <w:rFonts w:eastAsiaTheme="minorEastAsia"/>
          <w:sz w:val="26"/>
          <w:szCs w:val="26"/>
        </w:rPr>
        <w:t>2</w:t>
      </w:r>
      <w:r w:rsidR="00484D78" w:rsidRPr="003229D1">
        <w:rPr>
          <w:rFonts w:eastAsiaTheme="minorEastAsia"/>
          <w:sz w:val="26"/>
          <w:szCs w:val="26"/>
        </w:rPr>
        <w:t>.</w:t>
      </w:r>
      <w:r w:rsidR="000B628C">
        <w:rPr>
          <w:rFonts w:eastAsiaTheme="minorEastAsia"/>
          <w:sz w:val="26"/>
          <w:szCs w:val="26"/>
        </w:rPr>
        <w:t>3</w:t>
      </w:r>
      <w:r w:rsidRPr="003229D1">
        <w:rPr>
          <w:rFonts w:eastAsiaTheme="minorEastAsia"/>
          <w:sz w:val="26"/>
          <w:szCs w:val="26"/>
        </w:rPr>
        <w:t>.</w:t>
      </w:r>
      <w:r w:rsidR="00484D78" w:rsidRPr="003229D1">
        <w:rPr>
          <w:rFonts w:eastAsiaTheme="minorEastAsia"/>
          <w:sz w:val="26"/>
          <w:szCs w:val="26"/>
        </w:rPr>
        <w:t xml:space="preserve"> </w:t>
      </w:r>
      <w:r w:rsidRPr="003229D1">
        <w:rPr>
          <w:rFonts w:eastAsiaTheme="minorEastAsia"/>
          <w:sz w:val="26"/>
          <w:szCs w:val="26"/>
        </w:rPr>
        <w:t>Пункты 3.5, 3.6</w:t>
      </w:r>
      <w:r w:rsidR="000B628C">
        <w:rPr>
          <w:rFonts w:eastAsiaTheme="minorEastAsia"/>
          <w:sz w:val="26"/>
          <w:szCs w:val="26"/>
        </w:rPr>
        <w:t xml:space="preserve"> Примерного положения № 660 считать пунктами 3.4</w:t>
      </w:r>
      <w:r w:rsidRPr="003229D1">
        <w:rPr>
          <w:rFonts w:eastAsiaTheme="minorEastAsia"/>
          <w:sz w:val="26"/>
          <w:szCs w:val="26"/>
        </w:rPr>
        <w:t>, 3.5 соответственно.</w:t>
      </w:r>
    </w:p>
    <w:p w:rsidR="000B628C" w:rsidRDefault="000B628C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2.4. Пункт 4.2 Примерного положения № 660 дополнить новым абзацем восьмым следующего содержания:</w:t>
      </w:r>
    </w:p>
    <w:p w:rsidR="000B628C" w:rsidRDefault="000B628C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«- обеспечения персональной выплаты за работу на северных территориях (пункт 4.9 настоящего Положения);».</w:t>
      </w:r>
    </w:p>
    <w:p w:rsidR="000B628C" w:rsidRDefault="000B628C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2.5. Пункт 4.3 Примерного положения № 660 дополнить новым абзацем седьмым следующего содержания:</w:t>
      </w:r>
    </w:p>
    <w:p w:rsidR="000B628C" w:rsidRDefault="000B628C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«- за работу на северных территориях;».</w:t>
      </w:r>
    </w:p>
    <w:p w:rsidR="00962451" w:rsidRDefault="000B628C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2.6. </w:t>
      </w:r>
      <w:r w:rsidR="00962451">
        <w:rPr>
          <w:rFonts w:eastAsiaTheme="minorEastAsia"/>
          <w:sz w:val="26"/>
          <w:szCs w:val="26"/>
        </w:rPr>
        <w:t>В пункте 4.5 Примерного положения № 660:</w:t>
      </w:r>
    </w:p>
    <w:p w:rsidR="000B628C" w:rsidRDefault="00962451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2.6.1. </w:t>
      </w:r>
      <w:r w:rsidR="000B628C">
        <w:rPr>
          <w:rFonts w:eastAsiaTheme="minorEastAsia"/>
          <w:sz w:val="26"/>
          <w:szCs w:val="26"/>
        </w:rPr>
        <w:t>Абзац девятнадцатый изложить в следующей редакции:</w:t>
      </w:r>
    </w:p>
    <w:p w:rsidR="000B628C" w:rsidRDefault="000B628C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«- персональной выплаты за работу на северных территориях;».</w:t>
      </w:r>
    </w:p>
    <w:p w:rsidR="000B628C" w:rsidRDefault="000B628C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962451">
        <w:rPr>
          <w:rFonts w:eastAsiaTheme="minorEastAsia"/>
          <w:sz w:val="26"/>
          <w:szCs w:val="26"/>
        </w:rPr>
        <w:t>6.2</w:t>
      </w:r>
      <w:r>
        <w:rPr>
          <w:rFonts w:eastAsiaTheme="minorEastAsia"/>
          <w:sz w:val="26"/>
          <w:szCs w:val="26"/>
        </w:rPr>
        <w:t>. Абзац двадцать первый изложить в следующей редакции:</w:t>
      </w:r>
    </w:p>
    <w:p w:rsidR="000B628C" w:rsidRDefault="000B628C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Pr="000B628C">
        <w:rPr>
          <w:rFonts w:eastAsiaTheme="minorEastAsia"/>
          <w:sz w:val="26"/>
          <w:szCs w:val="26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</w:t>
      </w:r>
      <w:r w:rsidR="0007689B">
        <w:rPr>
          <w:rFonts w:eastAsiaTheme="minorEastAsia"/>
          <w:sz w:val="26"/>
          <w:szCs w:val="26"/>
        </w:rPr>
        <w:t>и</w:t>
      </w:r>
      <w:r w:rsidRPr="000B628C">
        <w:rPr>
          <w:rFonts w:eastAsiaTheme="minorEastAsia"/>
          <w:sz w:val="26"/>
          <w:szCs w:val="26"/>
        </w:rPr>
        <w:t xml:space="preserve"> к заработной плате за стаж работы в районах Крайнего Севера и приравненных к ним местностях</w:t>
      </w:r>
      <w:r>
        <w:rPr>
          <w:rFonts w:eastAsiaTheme="minorEastAsia"/>
          <w:sz w:val="26"/>
          <w:szCs w:val="26"/>
        </w:rPr>
        <w:t>.».</w:t>
      </w:r>
    </w:p>
    <w:p w:rsidR="00962451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2.7. Дополнить Примерное положение № 660 новым пунктом 4.9 следующего содержания:</w:t>
      </w:r>
    </w:p>
    <w:p w:rsidR="00962451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229D1">
        <w:rPr>
          <w:rFonts w:eastAsiaTheme="minorEastAsia"/>
          <w:sz w:val="26"/>
          <w:szCs w:val="26"/>
        </w:rPr>
        <w:t>«</w:t>
      </w:r>
      <w:r>
        <w:rPr>
          <w:rFonts w:eastAsiaTheme="minorEastAsia"/>
          <w:sz w:val="26"/>
          <w:szCs w:val="26"/>
        </w:rPr>
        <w:t xml:space="preserve">4.9. </w:t>
      </w:r>
      <w:r w:rsidRPr="003229D1">
        <w:rPr>
          <w:rFonts w:eastAsiaTheme="minorEastAsia"/>
          <w:sz w:val="26"/>
          <w:szCs w:val="26"/>
        </w:rPr>
        <w:t xml:space="preserve">Работникам муниципальных учреждений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работы, устанавливается </w:t>
      </w:r>
      <w:r>
        <w:rPr>
          <w:rFonts w:eastAsiaTheme="minorEastAsia"/>
          <w:sz w:val="26"/>
          <w:szCs w:val="26"/>
        </w:rPr>
        <w:t xml:space="preserve">персональная </w:t>
      </w:r>
      <w:r w:rsidRPr="003229D1">
        <w:rPr>
          <w:rFonts w:eastAsiaTheme="minorEastAsia"/>
          <w:sz w:val="26"/>
          <w:szCs w:val="26"/>
        </w:rPr>
        <w:t>выплата за работу на северных территориях в соответствии с настоящим пунктом.</w:t>
      </w:r>
    </w:p>
    <w:p w:rsidR="00962451" w:rsidRPr="003633C6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633C6">
        <w:rPr>
          <w:rFonts w:eastAsiaTheme="minorEastAsia"/>
          <w:sz w:val="26"/>
          <w:szCs w:val="26"/>
        </w:rPr>
        <w:t>Выплата за работу на северных территориях определяется в процентах к заработной плате (без учета районного коэффициента и процентной надбавки за стаж работы в районах Крайнего Севера) в следующих размерах:</w:t>
      </w:r>
    </w:p>
    <w:p w:rsidR="00962451" w:rsidRPr="003633C6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633C6">
        <w:rPr>
          <w:rFonts w:eastAsiaTheme="minorEastAsia"/>
          <w:sz w:val="26"/>
          <w:szCs w:val="26"/>
        </w:rPr>
        <w:t>а) 80 процентов – если надбавка за стаж работы в районах Крайнего Севера не установлена;</w:t>
      </w:r>
    </w:p>
    <w:p w:rsidR="00962451" w:rsidRPr="003633C6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633C6">
        <w:rPr>
          <w:rFonts w:eastAsiaTheme="minorEastAsia"/>
          <w:sz w:val="26"/>
          <w:szCs w:val="26"/>
        </w:rPr>
        <w:t>б) 70 процентов – если надбавка за стаж работы в районах Крайнего Севера установлена в размере 10 процентов;</w:t>
      </w:r>
    </w:p>
    <w:p w:rsidR="00962451" w:rsidRPr="003633C6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633C6">
        <w:rPr>
          <w:rFonts w:eastAsiaTheme="minorEastAsia"/>
          <w:sz w:val="26"/>
          <w:szCs w:val="26"/>
        </w:rPr>
        <w:t>в) 60 процентов – если надбавка за стаж работы в районах Крайнего Севера установлена в размере 20 процентов;</w:t>
      </w:r>
    </w:p>
    <w:p w:rsidR="00962451" w:rsidRPr="003633C6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633C6">
        <w:rPr>
          <w:rFonts w:eastAsiaTheme="minorEastAsia"/>
          <w:sz w:val="26"/>
          <w:szCs w:val="26"/>
        </w:rPr>
        <w:t>г) 50 процентов – если надбавка за стаж работы в районах Крайнего Севера установлена в размере 30 процентов;</w:t>
      </w:r>
    </w:p>
    <w:p w:rsidR="00962451" w:rsidRPr="003633C6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633C6">
        <w:rPr>
          <w:rFonts w:eastAsiaTheme="minorEastAsia"/>
          <w:sz w:val="26"/>
          <w:szCs w:val="26"/>
        </w:rPr>
        <w:t>д) 40 процентов – если надбавка за стаж работы в районах Крайнего Севера установлена в размере 40 процентов;</w:t>
      </w:r>
    </w:p>
    <w:p w:rsidR="00962451" w:rsidRPr="003633C6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633C6">
        <w:rPr>
          <w:rFonts w:eastAsiaTheme="minorEastAsia"/>
          <w:sz w:val="26"/>
          <w:szCs w:val="26"/>
        </w:rPr>
        <w:t>е) 30 процентов – если надбавка за стаж работы в районах Крайнего Севера установлена в размере 50 процентов;</w:t>
      </w:r>
    </w:p>
    <w:p w:rsidR="00962451" w:rsidRPr="003633C6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633C6">
        <w:rPr>
          <w:rFonts w:eastAsiaTheme="minorEastAsia"/>
          <w:sz w:val="26"/>
          <w:szCs w:val="26"/>
        </w:rPr>
        <w:t>ж) 20 процентов – если надбавка за стаж работы в районах Крайнего Севера установлена в размере 60 процентов;</w:t>
      </w:r>
    </w:p>
    <w:p w:rsidR="00962451" w:rsidRPr="003633C6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633C6">
        <w:rPr>
          <w:rFonts w:eastAsiaTheme="minorEastAsia"/>
          <w:sz w:val="26"/>
          <w:szCs w:val="26"/>
        </w:rPr>
        <w:t>з) 10 процентов – если надбавка за стаж работы в районах Крайнего Севера установлена в размере 70 процентов.</w:t>
      </w:r>
    </w:p>
    <w:p w:rsidR="00962451" w:rsidRPr="003633C6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633C6">
        <w:rPr>
          <w:rFonts w:eastAsiaTheme="minorEastAsia"/>
          <w:sz w:val="26"/>
          <w:szCs w:val="26"/>
        </w:rPr>
        <w:t xml:space="preserve">Размер выплаты за работу на северных территориях с учетом работы в особых условиях для работника рассчитывается как разница между размером месячной заработной платы, определенной с учетом начисления процентной надбавки в полном размере, и размером месячной заработной платы, рассчитанной с учетом фактического размера процентной надбавки. </w:t>
      </w:r>
    </w:p>
    <w:p w:rsidR="00962451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3633C6">
        <w:rPr>
          <w:rFonts w:eastAsiaTheme="minorEastAsia"/>
          <w:sz w:val="26"/>
          <w:szCs w:val="26"/>
        </w:rPr>
        <w:t xml:space="preserve">Выплата за работу на северных территориях предоставляется работникам до установления им в полном </w:t>
      </w:r>
      <w:r>
        <w:rPr>
          <w:rFonts w:eastAsiaTheme="minorEastAsia"/>
          <w:sz w:val="26"/>
          <w:szCs w:val="26"/>
        </w:rPr>
        <w:t>объеме</w:t>
      </w:r>
      <w:r w:rsidRPr="003633C6">
        <w:rPr>
          <w:rFonts w:eastAsiaTheme="minorEastAsia"/>
          <w:sz w:val="26"/>
          <w:szCs w:val="26"/>
        </w:rPr>
        <w:t xml:space="preserve"> процентной надбавки к заработной плате за стаж работы в районах Крайнего Севера.»</w:t>
      </w:r>
      <w:r>
        <w:rPr>
          <w:rFonts w:eastAsiaTheme="minorEastAsia"/>
          <w:sz w:val="26"/>
          <w:szCs w:val="26"/>
        </w:rPr>
        <w:t>.</w:t>
      </w:r>
    </w:p>
    <w:p w:rsidR="00962451" w:rsidRDefault="000B628C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2.8. </w:t>
      </w:r>
      <w:r w:rsidR="00962451">
        <w:rPr>
          <w:rFonts w:eastAsiaTheme="minorEastAsia"/>
          <w:sz w:val="26"/>
          <w:szCs w:val="26"/>
        </w:rPr>
        <w:t>В пункте 4.14 Примерного положения № 660:</w:t>
      </w:r>
    </w:p>
    <w:p w:rsidR="000B628C" w:rsidRDefault="00962451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2.8.1. </w:t>
      </w:r>
      <w:r w:rsidR="000B628C">
        <w:rPr>
          <w:rFonts w:eastAsiaTheme="minorEastAsia"/>
          <w:sz w:val="26"/>
          <w:szCs w:val="26"/>
        </w:rPr>
        <w:t>Абзац двадцать пятый изложить в следующей редакции:</w:t>
      </w:r>
    </w:p>
    <w:p w:rsidR="000B628C" w:rsidRDefault="000B628C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Pr="000B628C">
        <w:rPr>
          <w:rFonts w:eastAsiaTheme="minorEastAsia"/>
          <w:sz w:val="26"/>
          <w:szCs w:val="26"/>
        </w:rPr>
        <w:t>Q</w:t>
      </w:r>
      <w:r w:rsidRPr="000B628C">
        <w:rPr>
          <w:rFonts w:eastAsiaTheme="minorEastAsia"/>
          <w:sz w:val="26"/>
          <w:szCs w:val="26"/>
          <w:vertAlign w:val="subscript"/>
        </w:rPr>
        <w:t>баз</w:t>
      </w:r>
      <w:r w:rsidRPr="000B628C">
        <w:rPr>
          <w:rFonts w:eastAsiaTheme="minorEastAsia"/>
          <w:sz w:val="26"/>
          <w:szCs w:val="26"/>
        </w:rPr>
        <w:t xml:space="preserve"> - часть годового фонда оплаты труда работников учреждения, утвержденного в плане финансово-хозяйственной деятельности учреждения, состоящая из установленных работникам окладов (должностных окладов), выплат стимулирующего и компенсационного характера, без учета средств, приходящихся </w:t>
      </w:r>
      <w:r w:rsidRPr="000B628C">
        <w:rPr>
          <w:rFonts w:eastAsiaTheme="minorEastAsia"/>
          <w:sz w:val="26"/>
          <w:szCs w:val="26"/>
        </w:rPr>
        <w:lastRenderedPageBreak/>
        <w:t>на районный коэффициент, надбавку за работу в районах Крайнего Севера и приравненных к ним местностях</w:t>
      </w:r>
      <w:r>
        <w:rPr>
          <w:rFonts w:eastAsiaTheme="minorEastAsia"/>
          <w:sz w:val="26"/>
          <w:szCs w:val="26"/>
        </w:rPr>
        <w:t>;».</w:t>
      </w:r>
    </w:p>
    <w:p w:rsidR="000B628C" w:rsidRPr="000B628C" w:rsidRDefault="000B628C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962451">
        <w:rPr>
          <w:rFonts w:eastAsiaTheme="minorEastAsia"/>
          <w:sz w:val="26"/>
          <w:szCs w:val="26"/>
        </w:rPr>
        <w:t>8.2</w:t>
      </w:r>
      <w:r>
        <w:rPr>
          <w:rFonts w:eastAsiaTheme="minorEastAsia"/>
          <w:sz w:val="26"/>
          <w:szCs w:val="26"/>
        </w:rPr>
        <w:t xml:space="preserve">. Абзац тридцать третий </w:t>
      </w:r>
      <w:r w:rsidRPr="000B628C">
        <w:rPr>
          <w:rFonts w:eastAsiaTheme="minorEastAsia"/>
          <w:sz w:val="26"/>
          <w:szCs w:val="26"/>
        </w:rPr>
        <w:t>изложить в следующей редакции:</w:t>
      </w:r>
    </w:p>
    <w:p w:rsidR="000B628C" w:rsidRDefault="000B628C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Pr="000B628C">
        <w:rPr>
          <w:rFonts w:eastAsiaTheme="minorEastAsia"/>
          <w:sz w:val="26"/>
          <w:szCs w:val="26"/>
        </w:rPr>
        <w:t>Q</w:t>
      </w:r>
      <w:r w:rsidRPr="000B628C">
        <w:rPr>
          <w:rFonts w:eastAsiaTheme="minorEastAsia"/>
          <w:sz w:val="26"/>
          <w:szCs w:val="26"/>
          <w:vertAlign w:val="subscript"/>
        </w:rPr>
        <w:t>стим</w:t>
      </w:r>
      <w:r w:rsidRPr="000B628C">
        <w:rPr>
          <w:rFonts w:eastAsiaTheme="minorEastAsia"/>
          <w:sz w:val="26"/>
          <w:szCs w:val="26"/>
        </w:rPr>
        <w:t>, Q</w:t>
      </w:r>
      <w:r w:rsidRPr="000B628C">
        <w:rPr>
          <w:rFonts w:eastAsiaTheme="minorEastAsia"/>
          <w:sz w:val="26"/>
          <w:szCs w:val="26"/>
          <w:vertAlign w:val="subscript"/>
        </w:rPr>
        <w:t>зп</w:t>
      </w:r>
      <w:r w:rsidRPr="000B628C">
        <w:rPr>
          <w:rFonts w:eastAsiaTheme="minorEastAsia"/>
          <w:sz w:val="26"/>
          <w:szCs w:val="26"/>
        </w:rPr>
        <w:t>, Q</w:t>
      </w:r>
      <w:r w:rsidRPr="000B628C">
        <w:rPr>
          <w:rFonts w:eastAsiaTheme="minorEastAsia"/>
          <w:sz w:val="26"/>
          <w:szCs w:val="26"/>
          <w:vertAlign w:val="subscript"/>
        </w:rPr>
        <w:t>мам</w:t>
      </w:r>
      <w:r w:rsidRPr="000B628C">
        <w:rPr>
          <w:rFonts w:eastAsiaTheme="minorEastAsia"/>
          <w:sz w:val="26"/>
          <w:szCs w:val="26"/>
        </w:rPr>
        <w:t>, Q</w:t>
      </w:r>
      <w:r w:rsidRPr="000B628C">
        <w:rPr>
          <w:rFonts w:eastAsiaTheme="minorEastAsia"/>
          <w:sz w:val="26"/>
          <w:szCs w:val="26"/>
          <w:vertAlign w:val="subscript"/>
        </w:rPr>
        <w:t>гар</w:t>
      </w:r>
      <w:r w:rsidRPr="000B628C">
        <w:rPr>
          <w:rFonts w:eastAsiaTheme="minorEastAsia"/>
          <w:sz w:val="26"/>
          <w:szCs w:val="26"/>
        </w:rPr>
        <w:t>, Q</w:t>
      </w:r>
      <w:r w:rsidRPr="000B628C">
        <w:rPr>
          <w:rFonts w:eastAsiaTheme="minorEastAsia"/>
          <w:sz w:val="26"/>
          <w:szCs w:val="26"/>
          <w:vertAlign w:val="subscript"/>
        </w:rPr>
        <w:t>рук</w:t>
      </w:r>
      <w:r w:rsidRPr="000B628C">
        <w:rPr>
          <w:rFonts w:eastAsiaTheme="minorEastAsia"/>
          <w:sz w:val="26"/>
          <w:szCs w:val="26"/>
        </w:rPr>
        <w:t>, Q</w:t>
      </w:r>
      <w:r w:rsidRPr="000B628C">
        <w:rPr>
          <w:rFonts w:eastAsiaTheme="minorEastAsia"/>
          <w:sz w:val="26"/>
          <w:szCs w:val="26"/>
          <w:vertAlign w:val="subscript"/>
        </w:rPr>
        <w:t>отп</w:t>
      </w:r>
      <w:r w:rsidRPr="000B628C">
        <w:rPr>
          <w:rFonts w:eastAsiaTheme="minorEastAsia"/>
          <w:sz w:val="26"/>
          <w:szCs w:val="26"/>
        </w:rPr>
        <w:t>, Q</w:t>
      </w:r>
      <w:r w:rsidRPr="000B628C">
        <w:rPr>
          <w:rFonts w:eastAsiaTheme="minorEastAsia"/>
          <w:sz w:val="26"/>
          <w:szCs w:val="26"/>
          <w:vertAlign w:val="subscript"/>
        </w:rPr>
        <w:t>экон/перерасх</w:t>
      </w:r>
      <w:r w:rsidRPr="000B628C">
        <w:rPr>
          <w:rFonts w:eastAsiaTheme="minorEastAsia"/>
          <w:sz w:val="26"/>
          <w:szCs w:val="26"/>
        </w:rPr>
        <w:t xml:space="preserve"> - определяются без учета персональных выплат за работу в муниципальном образовании город Норильск, районного коэффициента, процентной надбавки за стаж работы в районах Крайнего Севера и приравненных к ним местностях</w:t>
      </w:r>
      <w:r>
        <w:rPr>
          <w:rFonts w:eastAsiaTheme="minorEastAsia"/>
          <w:sz w:val="26"/>
          <w:szCs w:val="26"/>
        </w:rPr>
        <w:t>.».</w:t>
      </w:r>
    </w:p>
    <w:p w:rsidR="000B628C" w:rsidRDefault="000B628C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962451">
        <w:rPr>
          <w:rFonts w:eastAsiaTheme="minorEastAsia"/>
          <w:sz w:val="26"/>
          <w:szCs w:val="26"/>
        </w:rPr>
        <w:t>8.3</w:t>
      </w:r>
      <w:r>
        <w:rPr>
          <w:rFonts w:eastAsiaTheme="minorEastAsia"/>
          <w:sz w:val="26"/>
          <w:szCs w:val="26"/>
        </w:rPr>
        <w:t xml:space="preserve">. </w:t>
      </w:r>
      <w:r w:rsidR="00800C83">
        <w:rPr>
          <w:rFonts w:eastAsiaTheme="minorEastAsia"/>
          <w:sz w:val="26"/>
          <w:szCs w:val="26"/>
        </w:rPr>
        <w:t xml:space="preserve">Абзац пятьдесят шестой </w:t>
      </w:r>
      <w:r w:rsidR="00800C83" w:rsidRPr="00800C83">
        <w:rPr>
          <w:rFonts w:eastAsiaTheme="minorEastAsia"/>
          <w:sz w:val="26"/>
          <w:szCs w:val="26"/>
        </w:rPr>
        <w:t>изложить в следующей редакции:</w:t>
      </w:r>
    </w:p>
    <w:p w:rsidR="00800C83" w:rsidRDefault="00800C83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Pr="00800C83">
        <w:rPr>
          <w:rFonts w:eastAsiaTheme="minorEastAsia"/>
          <w:sz w:val="26"/>
          <w:szCs w:val="26"/>
        </w:rPr>
        <w:t>Q</w:t>
      </w:r>
      <w:r w:rsidRPr="00800C83">
        <w:rPr>
          <w:rFonts w:eastAsiaTheme="minorEastAsia"/>
          <w:sz w:val="26"/>
          <w:szCs w:val="26"/>
          <w:vertAlign w:val="subscript"/>
        </w:rPr>
        <w:t>баз</w:t>
      </w:r>
      <w:r w:rsidRPr="00800C83">
        <w:rPr>
          <w:rFonts w:eastAsiaTheme="minorEastAsia"/>
          <w:sz w:val="26"/>
          <w:szCs w:val="26"/>
        </w:rPr>
        <w:t xml:space="preserve"> - часть годового фонда оплаты труда работников учреждения, утвержденного в плане финансово-хозяйственной деятельности учреждения, состоящая из установленных работникам окладов (должностных окладов), выплат стимулирующего и компенсационного характера, без учета средств, приходящихся на районный коэффициент, надбавку за работу в районах Крайнего Севера и приравненных к ним местностях</w:t>
      </w:r>
      <w:r>
        <w:rPr>
          <w:rFonts w:eastAsiaTheme="minorEastAsia"/>
          <w:sz w:val="26"/>
          <w:szCs w:val="26"/>
        </w:rPr>
        <w:t>;».</w:t>
      </w:r>
    </w:p>
    <w:p w:rsidR="00800C83" w:rsidRDefault="00800C83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962451">
        <w:rPr>
          <w:rFonts w:eastAsiaTheme="minorEastAsia"/>
          <w:sz w:val="26"/>
          <w:szCs w:val="26"/>
        </w:rPr>
        <w:t>8.4</w:t>
      </w:r>
      <w:r>
        <w:rPr>
          <w:rFonts w:eastAsiaTheme="minorEastAsia"/>
          <w:sz w:val="26"/>
          <w:szCs w:val="26"/>
        </w:rPr>
        <w:t xml:space="preserve">. Абзац семьдесят первый изложить в следующей редакции: </w:t>
      </w:r>
    </w:p>
    <w:p w:rsidR="00800C83" w:rsidRDefault="00800C83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Pr="00800C83">
        <w:rPr>
          <w:rFonts w:eastAsiaTheme="minorEastAsia"/>
          <w:sz w:val="26"/>
          <w:szCs w:val="26"/>
        </w:rPr>
        <w:t>Q</w:t>
      </w:r>
      <w:r w:rsidRPr="00800C83">
        <w:rPr>
          <w:rFonts w:eastAsiaTheme="minorEastAsia"/>
          <w:sz w:val="26"/>
          <w:szCs w:val="26"/>
          <w:vertAlign w:val="subscript"/>
        </w:rPr>
        <w:t>баз</w:t>
      </w:r>
      <w:r w:rsidRPr="00800C83">
        <w:rPr>
          <w:rFonts w:eastAsiaTheme="minorEastAsia"/>
          <w:sz w:val="26"/>
          <w:szCs w:val="26"/>
        </w:rPr>
        <w:t xml:space="preserve"> - часть годового фонда оплаты труда работников учреждения, утвержденного в плане финансово-хозяйственной деятельности учреждения, состоящая из установленных работникам окладов (должностных окладов), выплат стимулирующего и компенсационного характера, без учета средств, приходящихся на районный коэффициент, надбавку за работу в районах Крайнего Севера и приравненных к ним местностях</w:t>
      </w:r>
      <w:r>
        <w:rPr>
          <w:rFonts w:eastAsiaTheme="minorEastAsia"/>
          <w:sz w:val="26"/>
          <w:szCs w:val="26"/>
        </w:rPr>
        <w:t xml:space="preserve">;». </w:t>
      </w:r>
    </w:p>
    <w:p w:rsidR="00800C83" w:rsidRDefault="00800C83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962451">
        <w:rPr>
          <w:rFonts w:eastAsiaTheme="minorEastAsia"/>
          <w:sz w:val="26"/>
          <w:szCs w:val="26"/>
        </w:rPr>
        <w:t>8.5</w:t>
      </w:r>
      <w:r>
        <w:rPr>
          <w:rFonts w:eastAsiaTheme="minorEastAsia"/>
          <w:sz w:val="26"/>
          <w:szCs w:val="26"/>
        </w:rPr>
        <w:t xml:space="preserve">. Абзац семьдесят девятый изложить в следующей редакции: </w:t>
      </w:r>
    </w:p>
    <w:p w:rsidR="00800C83" w:rsidRDefault="00800C83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Pr="00800C83">
        <w:rPr>
          <w:rFonts w:eastAsiaTheme="minorEastAsia"/>
          <w:sz w:val="26"/>
          <w:szCs w:val="26"/>
        </w:rPr>
        <w:t>Q</w:t>
      </w:r>
      <w:r w:rsidRPr="00800C83">
        <w:rPr>
          <w:rFonts w:eastAsiaTheme="minorEastAsia"/>
          <w:sz w:val="26"/>
          <w:szCs w:val="26"/>
          <w:vertAlign w:val="subscript"/>
        </w:rPr>
        <w:t>стим</w:t>
      </w:r>
      <w:r w:rsidRPr="00800C83">
        <w:rPr>
          <w:rFonts w:eastAsiaTheme="minorEastAsia"/>
          <w:sz w:val="26"/>
          <w:szCs w:val="26"/>
        </w:rPr>
        <w:t>, Q</w:t>
      </w:r>
      <w:r w:rsidRPr="00800C83">
        <w:rPr>
          <w:rFonts w:eastAsiaTheme="minorEastAsia"/>
          <w:sz w:val="26"/>
          <w:szCs w:val="26"/>
          <w:vertAlign w:val="subscript"/>
        </w:rPr>
        <w:t>зп</w:t>
      </w:r>
      <w:r w:rsidRPr="00800C83">
        <w:rPr>
          <w:rFonts w:eastAsiaTheme="minorEastAsia"/>
          <w:sz w:val="26"/>
          <w:szCs w:val="26"/>
        </w:rPr>
        <w:t>, Q</w:t>
      </w:r>
      <w:r w:rsidRPr="00800C83">
        <w:rPr>
          <w:rFonts w:eastAsiaTheme="minorEastAsia"/>
          <w:sz w:val="26"/>
          <w:szCs w:val="26"/>
          <w:vertAlign w:val="subscript"/>
        </w:rPr>
        <w:t>мам</w:t>
      </w:r>
      <w:r w:rsidRPr="00800C83">
        <w:rPr>
          <w:rFonts w:eastAsiaTheme="minorEastAsia"/>
          <w:sz w:val="26"/>
          <w:szCs w:val="26"/>
        </w:rPr>
        <w:t>, Q</w:t>
      </w:r>
      <w:r w:rsidRPr="00800C83">
        <w:rPr>
          <w:rFonts w:eastAsiaTheme="minorEastAsia"/>
          <w:sz w:val="26"/>
          <w:szCs w:val="26"/>
          <w:vertAlign w:val="subscript"/>
        </w:rPr>
        <w:t>гар</w:t>
      </w:r>
      <w:r w:rsidRPr="00800C83">
        <w:rPr>
          <w:rFonts w:eastAsiaTheme="minorEastAsia"/>
          <w:sz w:val="26"/>
          <w:szCs w:val="26"/>
        </w:rPr>
        <w:t>, Q</w:t>
      </w:r>
      <w:r w:rsidRPr="00800C83">
        <w:rPr>
          <w:rFonts w:eastAsiaTheme="minorEastAsia"/>
          <w:sz w:val="26"/>
          <w:szCs w:val="26"/>
          <w:vertAlign w:val="subscript"/>
        </w:rPr>
        <w:t>рук</w:t>
      </w:r>
      <w:r w:rsidRPr="00800C83">
        <w:rPr>
          <w:rFonts w:eastAsiaTheme="minorEastAsia"/>
          <w:sz w:val="26"/>
          <w:szCs w:val="26"/>
        </w:rPr>
        <w:t>, Q</w:t>
      </w:r>
      <w:r w:rsidRPr="00800C83">
        <w:rPr>
          <w:rFonts w:eastAsiaTheme="minorEastAsia"/>
          <w:sz w:val="26"/>
          <w:szCs w:val="26"/>
          <w:vertAlign w:val="subscript"/>
        </w:rPr>
        <w:t>отп</w:t>
      </w:r>
      <w:r w:rsidRPr="00800C83">
        <w:rPr>
          <w:rFonts w:eastAsiaTheme="minorEastAsia"/>
          <w:sz w:val="26"/>
          <w:szCs w:val="26"/>
        </w:rPr>
        <w:t>, Q</w:t>
      </w:r>
      <w:r w:rsidRPr="00800C83">
        <w:rPr>
          <w:rFonts w:eastAsiaTheme="minorEastAsia"/>
          <w:sz w:val="26"/>
          <w:szCs w:val="26"/>
          <w:vertAlign w:val="subscript"/>
        </w:rPr>
        <w:t>экон/перерасх</w:t>
      </w:r>
      <w:r w:rsidRPr="00800C83">
        <w:rPr>
          <w:rFonts w:eastAsiaTheme="minorEastAsia"/>
          <w:sz w:val="26"/>
          <w:szCs w:val="26"/>
        </w:rPr>
        <w:t xml:space="preserve"> - определяются без учета персональных выплат за работу в муниципальном образовании город Норильск, районного коэффициента, процентной надбавки за стаж работы в районах Крайнего Севера и приравненных к ним местностях</w:t>
      </w:r>
      <w:r>
        <w:rPr>
          <w:rFonts w:eastAsiaTheme="minorEastAsia"/>
          <w:sz w:val="26"/>
          <w:szCs w:val="26"/>
        </w:rPr>
        <w:t xml:space="preserve">.». </w:t>
      </w:r>
    </w:p>
    <w:p w:rsidR="00800C83" w:rsidRDefault="00800C83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962451">
        <w:rPr>
          <w:rFonts w:eastAsiaTheme="minorEastAsia"/>
          <w:sz w:val="26"/>
          <w:szCs w:val="26"/>
        </w:rPr>
        <w:t>9</w:t>
      </w:r>
      <w:r>
        <w:rPr>
          <w:rFonts w:eastAsiaTheme="minorEastAsia"/>
          <w:sz w:val="26"/>
          <w:szCs w:val="26"/>
        </w:rPr>
        <w:t xml:space="preserve">. Абзац девятый пункта 4.15 Примерного положения № 660 изложить в следующей редакции: </w:t>
      </w:r>
    </w:p>
    <w:p w:rsidR="00800C83" w:rsidRDefault="00800C83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>
        <w:rPr>
          <w:rFonts w:eastAsia="Calibri"/>
          <w:sz w:val="26"/>
          <w:szCs w:val="26"/>
        </w:rPr>
        <w:t xml:space="preserve">К сумме материального поощрения (премирования), выплачиваемого из прибыли от осуществления приносящей доход деятельности, не применяется районный коэффициент и на него не начисляется процентная надбавка за стаж работы в районах Крайнего Севера и приравненных к ним местностях.». </w:t>
      </w:r>
    </w:p>
    <w:p w:rsidR="003633C6" w:rsidRDefault="003633C6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07689B">
        <w:rPr>
          <w:rFonts w:eastAsiaTheme="minorEastAsia"/>
          <w:sz w:val="26"/>
          <w:szCs w:val="26"/>
        </w:rPr>
        <w:t>1</w:t>
      </w:r>
      <w:r w:rsidR="00962451">
        <w:rPr>
          <w:rFonts w:eastAsiaTheme="minorEastAsia"/>
          <w:sz w:val="26"/>
          <w:szCs w:val="26"/>
        </w:rPr>
        <w:t>0</w:t>
      </w:r>
      <w:r>
        <w:rPr>
          <w:rFonts w:eastAsiaTheme="minorEastAsia"/>
          <w:sz w:val="26"/>
          <w:szCs w:val="26"/>
        </w:rPr>
        <w:t>. Пункты 4.9</w:t>
      </w:r>
      <w:r>
        <w:rPr>
          <w:rFonts w:eastAsiaTheme="minorEastAsia"/>
          <w:sz w:val="26"/>
          <w:szCs w:val="26"/>
        </w:rPr>
        <w:sym w:font="Symbol" w:char="F02D"/>
      </w:r>
      <w:r>
        <w:rPr>
          <w:rFonts w:eastAsiaTheme="minorEastAsia"/>
          <w:sz w:val="26"/>
          <w:szCs w:val="26"/>
        </w:rPr>
        <w:t>4.15, 4.15.1, 4.16 Примерного положения № 660 считать пунктами 4.10</w:t>
      </w:r>
      <w:r>
        <w:rPr>
          <w:rFonts w:eastAsiaTheme="minorEastAsia"/>
          <w:sz w:val="26"/>
          <w:szCs w:val="26"/>
        </w:rPr>
        <w:sym w:font="Symbol" w:char="F02D"/>
      </w:r>
      <w:r>
        <w:rPr>
          <w:rFonts w:eastAsiaTheme="minorEastAsia"/>
          <w:sz w:val="26"/>
          <w:szCs w:val="26"/>
        </w:rPr>
        <w:t>4.16, 4.16.1, 4.17 соответственно.</w:t>
      </w:r>
    </w:p>
    <w:p w:rsidR="0007689B" w:rsidRDefault="0007689B" w:rsidP="0007689B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DD2C2C">
        <w:rPr>
          <w:rFonts w:eastAsiaTheme="minorEastAsia"/>
          <w:sz w:val="26"/>
          <w:szCs w:val="26"/>
        </w:rPr>
        <w:t>2.</w:t>
      </w:r>
      <w:r w:rsidR="00962451" w:rsidRPr="00DD2C2C">
        <w:rPr>
          <w:rFonts w:eastAsiaTheme="minorEastAsia"/>
          <w:sz w:val="26"/>
          <w:szCs w:val="26"/>
        </w:rPr>
        <w:t>11</w:t>
      </w:r>
      <w:r w:rsidRPr="00DD2C2C">
        <w:rPr>
          <w:rFonts w:eastAsiaTheme="minorEastAsia"/>
          <w:sz w:val="26"/>
          <w:szCs w:val="26"/>
        </w:rPr>
        <w:t>. В приложении № 1 к Примерному положению № 660 с</w:t>
      </w:r>
      <w:r w:rsidR="00DD2C2C" w:rsidRPr="00DD2C2C">
        <w:rPr>
          <w:rFonts w:eastAsiaTheme="minorEastAsia"/>
          <w:sz w:val="26"/>
          <w:szCs w:val="26"/>
        </w:rPr>
        <w:t>л</w:t>
      </w:r>
      <w:r w:rsidRPr="00DD2C2C">
        <w:rPr>
          <w:rFonts w:eastAsiaTheme="minorEastAsia"/>
          <w:sz w:val="26"/>
          <w:szCs w:val="26"/>
        </w:rPr>
        <w:t>о</w:t>
      </w:r>
      <w:r w:rsidR="00DD2C2C" w:rsidRPr="00DD2C2C">
        <w:rPr>
          <w:rFonts w:eastAsiaTheme="minorEastAsia"/>
          <w:sz w:val="26"/>
          <w:szCs w:val="26"/>
        </w:rPr>
        <w:t>ва</w:t>
      </w:r>
      <w:r w:rsidRPr="00DD2C2C">
        <w:rPr>
          <w:rFonts w:eastAsiaTheme="minorEastAsia"/>
          <w:sz w:val="26"/>
          <w:szCs w:val="26"/>
        </w:rPr>
        <w:t xml:space="preserve"> «</w:t>
      </w:r>
      <w:r w:rsidR="00DD2C2C" w:rsidRPr="00DD2C2C">
        <w:rPr>
          <w:rFonts w:eastAsia="Calibri"/>
          <w:sz w:val="26"/>
          <w:szCs w:val="26"/>
        </w:rPr>
        <w:t>, надбавки работникам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учреждениями, органами местного самоуправления муниципального образования город Норильск</w:t>
      </w:r>
      <w:r w:rsidRPr="00DD2C2C">
        <w:rPr>
          <w:rFonts w:eastAsiaTheme="minorEastAsia"/>
          <w:sz w:val="26"/>
          <w:szCs w:val="26"/>
        </w:rPr>
        <w:t>» исключить.</w:t>
      </w:r>
    </w:p>
    <w:p w:rsidR="007E4EF1" w:rsidRDefault="007E4EF1" w:rsidP="00E55C9F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Style w:val="FontStyle18"/>
          <w:sz w:val="26"/>
          <w:szCs w:val="26"/>
        </w:rPr>
      </w:pPr>
      <w:r w:rsidRPr="003229D1">
        <w:rPr>
          <w:rFonts w:eastAsiaTheme="minorEastAsia"/>
          <w:sz w:val="26"/>
          <w:szCs w:val="26"/>
        </w:rPr>
        <w:t xml:space="preserve">3. Внести в Положение об оплате труда 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</w:t>
      </w:r>
      <w:r w:rsidRPr="003229D1">
        <w:rPr>
          <w:sz w:val="26"/>
          <w:szCs w:val="26"/>
        </w:rPr>
        <w:t xml:space="preserve">постановлением Администрации города Норильска от </w:t>
      </w:r>
      <w:r w:rsidRPr="003229D1">
        <w:rPr>
          <w:rStyle w:val="FontStyle18"/>
          <w:sz w:val="26"/>
          <w:szCs w:val="26"/>
        </w:rPr>
        <w:t>06.10.2016 №</w:t>
      </w:r>
      <w:r w:rsidR="00410B3D">
        <w:rPr>
          <w:rStyle w:val="FontStyle18"/>
          <w:sz w:val="26"/>
          <w:szCs w:val="26"/>
        </w:rPr>
        <w:t> </w:t>
      </w:r>
      <w:r w:rsidRPr="003229D1">
        <w:rPr>
          <w:rStyle w:val="FontStyle18"/>
          <w:sz w:val="26"/>
          <w:szCs w:val="26"/>
        </w:rPr>
        <w:t xml:space="preserve">502 (далее – Положение № 502), следующие изменения: </w:t>
      </w:r>
    </w:p>
    <w:p w:rsidR="00273B01" w:rsidRDefault="00273B01" w:rsidP="00E55C9F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3.1. Абзац четвертый пункта 3.1 Положения № 502 исключить. </w:t>
      </w:r>
    </w:p>
    <w:p w:rsidR="00273B01" w:rsidRDefault="00273B01" w:rsidP="00E55C9F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3.2. Пункт 3.3 Положения № 502 исключить. </w:t>
      </w:r>
    </w:p>
    <w:p w:rsidR="00273B01" w:rsidRDefault="00273B01" w:rsidP="00E55C9F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3.3. Пункты 3.4, 3.5 Положения № 502 считать пунктами 3.3, 3.4 соответственно. </w:t>
      </w:r>
    </w:p>
    <w:p w:rsidR="007E4EF1" w:rsidRPr="003229D1" w:rsidRDefault="007E4EF1" w:rsidP="00E55C9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229D1">
        <w:rPr>
          <w:rFonts w:eastAsiaTheme="minorEastAsia"/>
          <w:sz w:val="26"/>
          <w:szCs w:val="26"/>
        </w:rPr>
        <w:lastRenderedPageBreak/>
        <w:t>3.</w:t>
      </w:r>
      <w:r w:rsidR="006E14B7">
        <w:rPr>
          <w:rFonts w:eastAsiaTheme="minorEastAsia"/>
          <w:sz w:val="26"/>
          <w:szCs w:val="26"/>
        </w:rPr>
        <w:t>4</w:t>
      </w:r>
      <w:r w:rsidRPr="003229D1">
        <w:rPr>
          <w:rFonts w:eastAsiaTheme="minorEastAsia"/>
          <w:sz w:val="26"/>
          <w:szCs w:val="26"/>
        </w:rPr>
        <w:t xml:space="preserve">. </w:t>
      </w:r>
      <w:r w:rsidR="006E14B7">
        <w:rPr>
          <w:rFonts w:eastAsiaTheme="minorEastAsia"/>
          <w:sz w:val="26"/>
          <w:szCs w:val="26"/>
        </w:rPr>
        <w:t>П</w:t>
      </w:r>
      <w:r w:rsidRPr="003229D1">
        <w:rPr>
          <w:rFonts w:eastAsiaTheme="minorEastAsia"/>
          <w:sz w:val="26"/>
          <w:szCs w:val="26"/>
        </w:rPr>
        <w:t>ункт</w:t>
      </w:r>
      <w:r w:rsidR="00410B3D">
        <w:rPr>
          <w:rFonts w:eastAsiaTheme="minorEastAsia"/>
          <w:sz w:val="26"/>
          <w:szCs w:val="26"/>
        </w:rPr>
        <w:t>ы</w:t>
      </w:r>
      <w:r w:rsidR="006E14B7">
        <w:rPr>
          <w:rFonts w:eastAsiaTheme="minorEastAsia"/>
          <w:sz w:val="26"/>
          <w:szCs w:val="26"/>
        </w:rPr>
        <w:t xml:space="preserve"> 4.2</w:t>
      </w:r>
      <w:r w:rsidR="00410B3D">
        <w:rPr>
          <w:rFonts w:eastAsiaTheme="minorEastAsia"/>
          <w:sz w:val="26"/>
          <w:szCs w:val="26"/>
        </w:rPr>
        <w:t xml:space="preserve">, 4.3 </w:t>
      </w:r>
      <w:r w:rsidR="006E14B7">
        <w:rPr>
          <w:rFonts w:eastAsiaTheme="minorEastAsia"/>
          <w:sz w:val="26"/>
          <w:szCs w:val="26"/>
        </w:rPr>
        <w:t>Положения № 502</w:t>
      </w:r>
      <w:r w:rsidRPr="003229D1">
        <w:rPr>
          <w:rFonts w:eastAsiaTheme="minorEastAsia"/>
          <w:sz w:val="26"/>
          <w:szCs w:val="26"/>
        </w:rPr>
        <w:t xml:space="preserve"> после слов «специальной краевой выплаты» дополнить словами «, персональной выплаты за работу на северных территориях».</w:t>
      </w:r>
    </w:p>
    <w:p w:rsidR="006E14B7" w:rsidRDefault="006E14B7" w:rsidP="00E55C9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</w:t>
      </w:r>
      <w:r w:rsidR="00410B3D">
        <w:rPr>
          <w:rFonts w:eastAsiaTheme="minorEastAsia"/>
          <w:sz w:val="26"/>
          <w:szCs w:val="26"/>
        </w:rPr>
        <w:t>5</w:t>
      </w:r>
      <w:r>
        <w:rPr>
          <w:rFonts w:eastAsiaTheme="minorEastAsia"/>
          <w:sz w:val="26"/>
          <w:szCs w:val="26"/>
        </w:rPr>
        <w:t xml:space="preserve">. Абзац седьмой пункта 4.4 Положения № 502 изложить в следующей редакции: </w:t>
      </w:r>
    </w:p>
    <w:p w:rsidR="006E14B7" w:rsidRDefault="006E14B7" w:rsidP="00E55C9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«- персональной выплаты за работу на северных территориях;». </w:t>
      </w:r>
    </w:p>
    <w:p w:rsidR="00962451" w:rsidRDefault="006E14B7" w:rsidP="00E55C9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</w:t>
      </w:r>
      <w:r w:rsidR="00410B3D">
        <w:rPr>
          <w:rFonts w:eastAsiaTheme="minorEastAsia"/>
          <w:sz w:val="26"/>
          <w:szCs w:val="26"/>
        </w:rPr>
        <w:t>6</w:t>
      </w:r>
      <w:r>
        <w:rPr>
          <w:rFonts w:eastAsiaTheme="minorEastAsia"/>
          <w:sz w:val="26"/>
          <w:szCs w:val="26"/>
        </w:rPr>
        <w:t xml:space="preserve">. </w:t>
      </w:r>
      <w:r w:rsidR="00962451">
        <w:rPr>
          <w:rFonts w:eastAsiaTheme="minorEastAsia"/>
          <w:sz w:val="26"/>
          <w:szCs w:val="26"/>
        </w:rPr>
        <w:t>В п</w:t>
      </w:r>
      <w:r>
        <w:rPr>
          <w:rFonts w:eastAsiaTheme="minorEastAsia"/>
          <w:sz w:val="26"/>
          <w:szCs w:val="26"/>
        </w:rPr>
        <w:t>ункт</w:t>
      </w:r>
      <w:r w:rsidR="00962451">
        <w:rPr>
          <w:rFonts w:eastAsiaTheme="minorEastAsia"/>
          <w:sz w:val="26"/>
          <w:szCs w:val="26"/>
        </w:rPr>
        <w:t>е</w:t>
      </w:r>
      <w:r>
        <w:rPr>
          <w:rFonts w:eastAsiaTheme="minorEastAsia"/>
          <w:sz w:val="26"/>
          <w:szCs w:val="26"/>
        </w:rPr>
        <w:t xml:space="preserve"> 4.6 Положения № 502</w:t>
      </w:r>
      <w:r w:rsidR="00962451">
        <w:rPr>
          <w:rFonts w:eastAsiaTheme="minorEastAsia"/>
          <w:sz w:val="26"/>
          <w:szCs w:val="26"/>
        </w:rPr>
        <w:t>:</w:t>
      </w:r>
    </w:p>
    <w:p w:rsidR="006E14B7" w:rsidRDefault="00962451" w:rsidP="00E55C9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3.6.1.</w:t>
      </w:r>
      <w:r w:rsidR="006E14B7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Д</w:t>
      </w:r>
      <w:r w:rsidR="006E14B7">
        <w:rPr>
          <w:rFonts w:eastAsiaTheme="minorEastAsia"/>
          <w:sz w:val="26"/>
          <w:szCs w:val="26"/>
        </w:rPr>
        <w:t>ополнить новым абзацем тринадцатым следующего содержания:</w:t>
      </w:r>
    </w:p>
    <w:p w:rsidR="006E14B7" w:rsidRDefault="006E14B7" w:rsidP="00E55C9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«- персональной выплаты за работу на северных территориях;».</w:t>
      </w:r>
    </w:p>
    <w:p w:rsidR="006E14B7" w:rsidRDefault="006E14B7" w:rsidP="00E55C9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</w:t>
      </w:r>
      <w:r w:rsidR="00962451">
        <w:rPr>
          <w:rFonts w:eastAsiaTheme="minorEastAsia"/>
          <w:sz w:val="26"/>
          <w:szCs w:val="26"/>
        </w:rPr>
        <w:t>6.2</w:t>
      </w:r>
      <w:r>
        <w:rPr>
          <w:rFonts w:eastAsiaTheme="minorEastAsia"/>
          <w:sz w:val="26"/>
          <w:szCs w:val="26"/>
        </w:rPr>
        <w:t>. Абзац</w:t>
      </w:r>
      <w:r w:rsidR="00410B3D">
        <w:rPr>
          <w:rFonts w:eastAsiaTheme="minorEastAsia"/>
          <w:sz w:val="26"/>
          <w:szCs w:val="26"/>
        </w:rPr>
        <w:t>ы</w:t>
      </w:r>
      <w:r>
        <w:rPr>
          <w:rFonts w:eastAsiaTheme="minorEastAsia"/>
          <w:sz w:val="26"/>
          <w:szCs w:val="26"/>
        </w:rPr>
        <w:t xml:space="preserve"> тринадцатый</w:t>
      </w:r>
      <w:r w:rsidR="00410B3D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</w:t>
      </w:r>
      <w:r w:rsidR="00410B3D">
        <w:rPr>
          <w:rFonts w:eastAsiaTheme="minorEastAsia"/>
          <w:sz w:val="26"/>
          <w:szCs w:val="26"/>
        </w:rPr>
        <w:t xml:space="preserve">четырнадцатый считать абзацами четырнадцатым, пятнадцатым соответственно и </w:t>
      </w:r>
      <w:r>
        <w:rPr>
          <w:rFonts w:eastAsiaTheme="minorEastAsia"/>
          <w:sz w:val="26"/>
          <w:szCs w:val="26"/>
        </w:rPr>
        <w:t>изложить</w:t>
      </w:r>
      <w:r w:rsidR="00410B3D">
        <w:rPr>
          <w:rFonts w:eastAsiaTheme="minorEastAsia"/>
          <w:sz w:val="26"/>
          <w:szCs w:val="26"/>
        </w:rPr>
        <w:t xml:space="preserve"> их</w:t>
      </w:r>
      <w:r>
        <w:rPr>
          <w:rFonts w:eastAsiaTheme="minorEastAsia"/>
          <w:sz w:val="26"/>
          <w:szCs w:val="26"/>
        </w:rPr>
        <w:t xml:space="preserve"> в следующей редакции:</w:t>
      </w:r>
    </w:p>
    <w:p w:rsidR="006E14B7" w:rsidRDefault="006E14B7" w:rsidP="00E55C9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Pr="006E14B7">
        <w:rPr>
          <w:rFonts w:eastAsiaTheme="minorEastAsia"/>
          <w:sz w:val="26"/>
          <w:szCs w:val="26"/>
        </w:rPr>
        <w:t>- начислений по районному коэффициенту, процентной надбавке к заработной плате за стаж работы в районах Крайнего Севера и приравненных к ним местностях</w:t>
      </w:r>
      <w:r>
        <w:rPr>
          <w:rFonts w:eastAsiaTheme="minorEastAsia"/>
          <w:sz w:val="26"/>
          <w:szCs w:val="26"/>
        </w:rPr>
        <w:t>.</w:t>
      </w:r>
    </w:p>
    <w:p w:rsidR="006E14B7" w:rsidRDefault="006E14B7" w:rsidP="00E55C9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E14B7">
        <w:rPr>
          <w:rFonts w:eastAsiaTheme="minorEastAsia"/>
          <w:sz w:val="26"/>
          <w:szCs w:val="26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надбавки к заработной плате за стаж работы в районах Крайнего Севера</w:t>
      </w:r>
      <w:r>
        <w:rPr>
          <w:rFonts w:eastAsiaTheme="minorEastAsia"/>
          <w:sz w:val="26"/>
          <w:szCs w:val="26"/>
        </w:rPr>
        <w:t>.».</w:t>
      </w:r>
    </w:p>
    <w:p w:rsidR="00962451" w:rsidRDefault="00962451" w:rsidP="0096245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3.7. Дополнить Положение № 502 новым пунктом 4.9 следующего содержания: </w:t>
      </w:r>
    </w:p>
    <w:p w:rsidR="00962451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sz w:val="26"/>
          <w:szCs w:val="26"/>
        </w:rPr>
      </w:pPr>
      <w:r w:rsidRPr="00847F9B">
        <w:rPr>
          <w:rFonts w:eastAsia="Calibri"/>
          <w:sz w:val="26"/>
          <w:szCs w:val="26"/>
        </w:rPr>
        <w:t>«4.</w:t>
      </w:r>
      <w:r>
        <w:rPr>
          <w:rFonts w:eastAsia="Calibri"/>
          <w:sz w:val="26"/>
          <w:szCs w:val="26"/>
        </w:rPr>
        <w:t>9</w:t>
      </w:r>
      <w:r w:rsidRPr="00847F9B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Руководителю, заместителям руководителя</w:t>
      </w:r>
      <w:r w:rsidRPr="00847F9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учреждения</w:t>
      </w:r>
      <w:r w:rsidRPr="00847F9B">
        <w:rPr>
          <w:rFonts w:eastAsia="Calibri"/>
          <w:sz w:val="26"/>
          <w:szCs w:val="26"/>
        </w:rPr>
        <w:t xml:space="preserve">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работы, устанавливается</w:t>
      </w:r>
      <w:r>
        <w:rPr>
          <w:rFonts w:eastAsia="Calibri"/>
          <w:sz w:val="26"/>
          <w:szCs w:val="26"/>
        </w:rPr>
        <w:t xml:space="preserve"> персональная</w:t>
      </w:r>
      <w:r w:rsidRPr="00847F9B">
        <w:rPr>
          <w:rFonts w:eastAsia="Calibri"/>
          <w:sz w:val="26"/>
          <w:szCs w:val="26"/>
        </w:rPr>
        <w:t xml:space="preserve"> выплата за работу на северных территориях в соответствии с настоящим пунктом.</w:t>
      </w:r>
    </w:p>
    <w:p w:rsidR="00962451" w:rsidRPr="00E55C9F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sz w:val="26"/>
          <w:szCs w:val="26"/>
        </w:rPr>
      </w:pPr>
      <w:r w:rsidRPr="00E55C9F">
        <w:rPr>
          <w:rFonts w:eastAsia="Calibri"/>
          <w:sz w:val="26"/>
          <w:szCs w:val="26"/>
        </w:rPr>
        <w:t>Выплата за работу на северных территориях определяется в процентах к заработной плате (без учета районного коэффициента и процентной надбавки за стаж работы в районах Крайнего Севера) в следующих размерах:</w:t>
      </w:r>
    </w:p>
    <w:p w:rsidR="00962451" w:rsidRPr="00E55C9F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sz w:val="26"/>
          <w:szCs w:val="26"/>
        </w:rPr>
      </w:pPr>
      <w:r w:rsidRPr="00E55C9F">
        <w:rPr>
          <w:rFonts w:eastAsia="Calibri"/>
          <w:sz w:val="26"/>
          <w:szCs w:val="26"/>
        </w:rPr>
        <w:t>а) 80 процентов – если надбавка за стаж работы в районах Крайнего Севера не установлена;</w:t>
      </w:r>
    </w:p>
    <w:p w:rsidR="00962451" w:rsidRPr="00E55C9F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sz w:val="26"/>
          <w:szCs w:val="26"/>
        </w:rPr>
      </w:pPr>
      <w:r w:rsidRPr="00E55C9F">
        <w:rPr>
          <w:rFonts w:eastAsia="Calibri"/>
          <w:sz w:val="26"/>
          <w:szCs w:val="26"/>
        </w:rPr>
        <w:t>б) 70 процентов – если надбавка за стаж работы в районах Крайнего Севера установлена в размере 10 процентов;</w:t>
      </w:r>
    </w:p>
    <w:p w:rsidR="00962451" w:rsidRPr="00E55C9F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sz w:val="26"/>
          <w:szCs w:val="26"/>
        </w:rPr>
      </w:pPr>
      <w:r w:rsidRPr="00E55C9F">
        <w:rPr>
          <w:rFonts w:eastAsia="Calibri"/>
          <w:sz w:val="26"/>
          <w:szCs w:val="26"/>
        </w:rPr>
        <w:t>в) 60 процентов – если надбавка за стаж работы в районах Крайнего Севера установлена в размере 20 процентов;</w:t>
      </w:r>
    </w:p>
    <w:p w:rsidR="00962451" w:rsidRPr="00E55C9F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sz w:val="26"/>
          <w:szCs w:val="26"/>
        </w:rPr>
      </w:pPr>
      <w:r w:rsidRPr="00E55C9F">
        <w:rPr>
          <w:rFonts w:eastAsia="Calibri"/>
          <w:sz w:val="26"/>
          <w:szCs w:val="26"/>
        </w:rPr>
        <w:t>г) 50 процентов – если надбавка за стаж работы в районах Крайнего Севера установлена в размере 30 процентов;</w:t>
      </w:r>
    </w:p>
    <w:p w:rsidR="00962451" w:rsidRPr="00E55C9F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sz w:val="26"/>
          <w:szCs w:val="26"/>
        </w:rPr>
      </w:pPr>
      <w:r w:rsidRPr="00E55C9F">
        <w:rPr>
          <w:rFonts w:eastAsia="Calibri"/>
          <w:sz w:val="26"/>
          <w:szCs w:val="26"/>
        </w:rPr>
        <w:t>д) 40 процентов – если надбавка за стаж работы в районах Крайнего Севера установлена в размере 40 процентов;</w:t>
      </w:r>
    </w:p>
    <w:p w:rsidR="00962451" w:rsidRPr="00E55C9F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sz w:val="26"/>
          <w:szCs w:val="26"/>
        </w:rPr>
      </w:pPr>
      <w:r w:rsidRPr="00E55C9F">
        <w:rPr>
          <w:rFonts w:eastAsia="Calibri"/>
          <w:sz w:val="26"/>
          <w:szCs w:val="26"/>
        </w:rPr>
        <w:t>е) 30 процентов – если надбавка за стаж работы в районах Крайнего Севера установлена в размере 50 процентов;</w:t>
      </w:r>
    </w:p>
    <w:p w:rsidR="00962451" w:rsidRPr="00E55C9F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sz w:val="26"/>
          <w:szCs w:val="26"/>
        </w:rPr>
      </w:pPr>
      <w:r w:rsidRPr="00E55C9F">
        <w:rPr>
          <w:rFonts w:eastAsia="Calibri"/>
          <w:sz w:val="26"/>
          <w:szCs w:val="26"/>
        </w:rPr>
        <w:t>ж) 20 процентов – если надбавка за стаж работы в районах Крайнего Севера установлена в размере 60 процентов;</w:t>
      </w:r>
    </w:p>
    <w:p w:rsidR="00962451" w:rsidRPr="00E55C9F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sz w:val="26"/>
          <w:szCs w:val="26"/>
        </w:rPr>
      </w:pPr>
      <w:r w:rsidRPr="00E55C9F">
        <w:rPr>
          <w:rFonts w:eastAsia="Calibri"/>
          <w:sz w:val="26"/>
          <w:szCs w:val="26"/>
        </w:rPr>
        <w:t>з) 10 процентов – если надбавка за стаж работы в районах Крайнего Севера установлена в размере 70 процентов.</w:t>
      </w:r>
    </w:p>
    <w:p w:rsidR="00962451" w:rsidRPr="00E55C9F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sz w:val="26"/>
          <w:szCs w:val="26"/>
        </w:rPr>
      </w:pPr>
      <w:r w:rsidRPr="00E55C9F">
        <w:rPr>
          <w:rFonts w:eastAsia="Calibri"/>
          <w:sz w:val="26"/>
          <w:szCs w:val="26"/>
        </w:rPr>
        <w:t xml:space="preserve">Размер выплаты за работу на северных территориях с учетом работы в особых условиях для </w:t>
      </w:r>
      <w:r>
        <w:rPr>
          <w:rFonts w:eastAsia="Calibri"/>
          <w:sz w:val="26"/>
          <w:szCs w:val="26"/>
        </w:rPr>
        <w:t>руководителя</w:t>
      </w:r>
      <w:r w:rsidRPr="00E55C9F">
        <w:rPr>
          <w:rFonts w:eastAsia="Calibri"/>
          <w:sz w:val="26"/>
          <w:szCs w:val="26"/>
        </w:rPr>
        <w:t>, заместител</w:t>
      </w:r>
      <w:r>
        <w:rPr>
          <w:rFonts w:eastAsia="Calibri"/>
          <w:sz w:val="26"/>
          <w:szCs w:val="26"/>
        </w:rPr>
        <w:t>ей</w:t>
      </w:r>
      <w:r w:rsidRPr="00E55C9F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руководителя учреждения</w:t>
      </w:r>
      <w:r w:rsidRPr="00E55C9F">
        <w:rPr>
          <w:rFonts w:eastAsia="Calibri"/>
          <w:sz w:val="26"/>
          <w:szCs w:val="26"/>
        </w:rPr>
        <w:t xml:space="preserve"> рассчитывается как разница между размером месячной заработной платы, определенной с учетом начисления процентной надбавки в полном размере, и размером месячной </w:t>
      </w:r>
      <w:r w:rsidRPr="00E55C9F">
        <w:rPr>
          <w:rFonts w:eastAsia="Calibri"/>
          <w:sz w:val="26"/>
          <w:szCs w:val="26"/>
        </w:rPr>
        <w:lastRenderedPageBreak/>
        <w:t xml:space="preserve">заработной платы, рассчитанной с учетом фактического размера процентной надбавки. </w:t>
      </w:r>
    </w:p>
    <w:p w:rsidR="00962451" w:rsidRPr="00E55C9F" w:rsidRDefault="00962451" w:rsidP="00962451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sz w:val="26"/>
          <w:szCs w:val="26"/>
        </w:rPr>
      </w:pPr>
      <w:r w:rsidRPr="00E55C9F">
        <w:rPr>
          <w:rFonts w:eastAsia="Calibri"/>
          <w:sz w:val="26"/>
          <w:szCs w:val="26"/>
        </w:rPr>
        <w:t xml:space="preserve">Выплата за работу на северных территориях предоставляется </w:t>
      </w:r>
      <w:r>
        <w:rPr>
          <w:rFonts w:eastAsia="Calibri"/>
          <w:sz w:val="26"/>
          <w:szCs w:val="26"/>
        </w:rPr>
        <w:t>руководителю,</w:t>
      </w:r>
      <w:r w:rsidRPr="00E55C9F">
        <w:rPr>
          <w:rFonts w:eastAsia="Calibri"/>
          <w:sz w:val="26"/>
          <w:szCs w:val="26"/>
        </w:rPr>
        <w:t xml:space="preserve"> заместител</w:t>
      </w:r>
      <w:r>
        <w:rPr>
          <w:rFonts w:eastAsia="Calibri"/>
          <w:sz w:val="26"/>
          <w:szCs w:val="26"/>
        </w:rPr>
        <w:t>ям</w:t>
      </w:r>
      <w:r w:rsidRPr="00E55C9F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руководителя</w:t>
      </w:r>
      <w:r w:rsidRPr="00E55C9F">
        <w:rPr>
          <w:rFonts w:eastAsia="Calibri"/>
          <w:sz w:val="26"/>
          <w:szCs w:val="26"/>
        </w:rPr>
        <w:t xml:space="preserve"> учреждения до установления им в полном </w:t>
      </w:r>
      <w:r>
        <w:rPr>
          <w:rFonts w:eastAsia="Calibri"/>
          <w:sz w:val="26"/>
          <w:szCs w:val="26"/>
        </w:rPr>
        <w:t>объеме</w:t>
      </w:r>
      <w:r w:rsidRPr="00E55C9F">
        <w:rPr>
          <w:rFonts w:eastAsia="Calibri"/>
          <w:sz w:val="26"/>
          <w:szCs w:val="26"/>
        </w:rPr>
        <w:t xml:space="preserve"> процентной надбавки к заработной плате за стаж работы в районах Крайнего Севера.».</w:t>
      </w:r>
    </w:p>
    <w:p w:rsidR="006E14B7" w:rsidRDefault="006E14B7" w:rsidP="00E55C9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</w:t>
      </w:r>
      <w:r w:rsidR="00410B3D">
        <w:rPr>
          <w:rFonts w:eastAsiaTheme="minorEastAsia"/>
          <w:sz w:val="26"/>
          <w:szCs w:val="26"/>
        </w:rPr>
        <w:t>8</w:t>
      </w:r>
      <w:r>
        <w:rPr>
          <w:rFonts w:eastAsiaTheme="minorEastAsia"/>
          <w:sz w:val="26"/>
          <w:szCs w:val="26"/>
        </w:rPr>
        <w:t xml:space="preserve">. Абзац пятый пункта 4.10 Положения № 502 изложить в следующей редакции: </w:t>
      </w:r>
    </w:p>
    <w:p w:rsidR="006E14B7" w:rsidRDefault="006E14B7" w:rsidP="00E55C9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Pr="006E14B7">
        <w:rPr>
          <w:rFonts w:eastAsiaTheme="minorEastAsia"/>
          <w:sz w:val="26"/>
          <w:szCs w:val="26"/>
        </w:rPr>
        <w:t>На данные выплаты не начисляется районный коэффициент, процентная надбавка за стаж работы в районах Крайнего Севера и приравненных к ним местностях</w:t>
      </w:r>
      <w:r>
        <w:rPr>
          <w:rFonts w:eastAsiaTheme="minorEastAsia"/>
          <w:sz w:val="26"/>
          <w:szCs w:val="26"/>
        </w:rPr>
        <w:t>.».</w:t>
      </w:r>
    </w:p>
    <w:p w:rsidR="00E55C9F" w:rsidRPr="00E55C9F" w:rsidRDefault="006E14B7" w:rsidP="00E55C9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</w:t>
      </w:r>
      <w:r w:rsidR="00410B3D">
        <w:rPr>
          <w:rFonts w:eastAsiaTheme="minorEastAsia"/>
          <w:sz w:val="26"/>
          <w:szCs w:val="26"/>
        </w:rPr>
        <w:t>9</w:t>
      </w:r>
      <w:r>
        <w:rPr>
          <w:rFonts w:eastAsiaTheme="minorEastAsia"/>
          <w:sz w:val="26"/>
          <w:szCs w:val="26"/>
        </w:rPr>
        <w:t xml:space="preserve">. </w:t>
      </w:r>
      <w:r w:rsidR="00E55C9F" w:rsidRPr="00E55C9F">
        <w:rPr>
          <w:rFonts w:eastAsiaTheme="minorEastAsia"/>
          <w:sz w:val="26"/>
          <w:szCs w:val="26"/>
        </w:rPr>
        <w:t>В пункте 4.11 Положения</w:t>
      </w:r>
      <w:r w:rsidR="00E55C9F">
        <w:rPr>
          <w:rFonts w:eastAsiaTheme="minorEastAsia"/>
          <w:sz w:val="26"/>
          <w:szCs w:val="26"/>
        </w:rPr>
        <w:t xml:space="preserve"> № 502 </w:t>
      </w:r>
      <w:r w:rsidR="00E55C9F" w:rsidRPr="00E55C9F">
        <w:rPr>
          <w:rFonts w:eastAsiaTheme="minorEastAsia"/>
          <w:sz w:val="26"/>
          <w:szCs w:val="26"/>
        </w:rPr>
        <w:t xml:space="preserve">слова </w:t>
      </w:r>
      <w:r w:rsidR="00E55C9F">
        <w:rPr>
          <w:rFonts w:eastAsiaTheme="minorEastAsia"/>
          <w:sz w:val="26"/>
          <w:szCs w:val="26"/>
        </w:rPr>
        <w:t xml:space="preserve">«специальной краевой выплаты», </w:t>
      </w:r>
      <w:r w:rsidR="00E55C9F" w:rsidRPr="00E55C9F">
        <w:rPr>
          <w:rFonts w:eastAsiaTheme="minorEastAsia"/>
          <w:sz w:val="26"/>
          <w:szCs w:val="26"/>
        </w:rPr>
        <w:t xml:space="preserve">«специальной краевой выплаты, размер и условия назначения которой» заменить словами </w:t>
      </w:r>
      <w:r w:rsidR="00E55C9F">
        <w:rPr>
          <w:rFonts w:eastAsiaTheme="minorEastAsia"/>
          <w:sz w:val="26"/>
          <w:szCs w:val="26"/>
        </w:rPr>
        <w:t xml:space="preserve">«специальной краевой выплаты, персональной выплаты за работу на северных территориях», </w:t>
      </w:r>
      <w:r w:rsidR="00E55C9F" w:rsidRPr="00E55C9F">
        <w:rPr>
          <w:rFonts w:eastAsiaTheme="minorEastAsia"/>
          <w:sz w:val="26"/>
          <w:szCs w:val="26"/>
        </w:rPr>
        <w:t>«специальной краевой выплаты, персональной выплаты за работу на северных территориях, размер и условия назначения которых»</w:t>
      </w:r>
      <w:r w:rsidR="00E55C9F">
        <w:rPr>
          <w:rFonts w:eastAsiaTheme="minorEastAsia"/>
          <w:sz w:val="26"/>
          <w:szCs w:val="26"/>
        </w:rPr>
        <w:t xml:space="preserve"> соответственно</w:t>
      </w:r>
      <w:r w:rsidR="00E55C9F" w:rsidRPr="00E55C9F">
        <w:rPr>
          <w:rFonts w:eastAsiaTheme="minorEastAsia"/>
          <w:sz w:val="26"/>
          <w:szCs w:val="26"/>
        </w:rPr>
        <w:t>.</w:t>
      </w:r>
    </w:p>
    <w:p w:rsidR="006E14B7" w:rsidRPr="003229D1" w:rsidRDefault="00E55C9F" w:rsidP="00E55C9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</w:t>
      </w:r>
      <w:r w:rsidR="00773305">
        <w:rPr>
          <w:rFonts w:eastAsiaTheme="minorEastAsia"/>
          <w:sz w:val="26"/>
          <w:szCs w:val="26"/>
        </w:rPr>
        <w:t>10</w:t>
      </w:r>
      <w:r>
        <w:rPr>
          <w:rFonts w:eastAsiaTheme="minorEastAsia"/>
          <w:sz w:val="26"/>
          <w:szCs w:val="26"/>
        </w:rPr>
        <w:t>. Пункты 4.9</w:t>
      </w:r>
      <w:r>
        <w:rPr>
          <w:rFonts w:eastAsiaTheme="minorEastAsia"/>
          <w:sz w:val="26"/>
          <w:szCs w:val="26"/>
        </w:rPr>
        <w:sym w:font="Symbol" w:char="F02D"/>
      </w:r>
      <w:r>
        <w:rPr>
          <w:rFonts w:eastAsiaTheme="minorEastAsia"/>
          <w:sz w:val="26"/>
          <w:szCs w:val="26"/>
        </w:rPr>
        <w:t>4.14 Положения № 502 считать пунктами 4.10</w:t>
      </w:r>
      <w:r>
        <w:rPr>
          <w:rFonts w:eastAsiaTheme="minorEastAsia"/>
          <w:sz w:val="26"/>
          <w:szCs w:val="26"/>
        </w:rPr>
        <w:sym w:font="Symbol" w:char="F02D"/>
      </w:r>
      <w:r>
        <w:rPr>
          <w:rFonts w:eastAsiaTheme="minorEastAsia"/>
          <w:sz w:val="26"/>
          <w:szCs w:val="26"/>
        </w:rPr>
        <w:t>4.15 соответственно.</w:t>
      </w:r>
    </w:p>
    <w:p w:rsidR="00A332F8" w:rsidRDefault="00A332F8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332F8">
        <w:rPr>
          <w:rFonts w:eastAsiaTheme="minorEastAsia"/>
          <w:sz w:val="26"/>
          <w:szCs w:val="26"/>
        </w:rPr>
        <w:t>4. Внести в Положение об оплате труда директора, заместителей директора муниципального бюджетного учреждения «Методический центр», утвержденное постановлением Администрации города Норильска от 19.07.2016 № 391 (далее – Положение № 391), следующие изменения:</w:t>
      </w:r>
    </w:p>
    <w:p w:rsid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4.1. Абзац четвертый пункта 3.1 Положения № 391 исключить.</w:t>
      </w:r>
    </w:p>
    <w:p w:rsid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4.2. Пункт 3.3 Положения № 391 исключить.</w:t>
      </w:r>
    </w:p>
    <w:p w:rsid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4.3. Пункт 3.4 Положения № 391 считать пунктом 3.3.</w:t>
      </w:r>
    </w:p>
    <w:p w:rsidR="00A332F8" w:rsidRPr="00A332F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4.4</w:t>
      </w:r>
      <w:r w:rsidR="00EE12B3">
        <w:rPr>
          <w:rFonts w:eastAsiaTheme="minorEastAsia"/>
          <w:sz w:val="26"/>
          <w:szCs w:val="26"/>
        </w:rPr>
        <w:t xml:space="preserve">. </w:t>
      </w:r>
      <w:r w:rsidR="0001793A">
        <w:rPr>
          <w:rFonts w:eastAsiaTheme="minorEastAsia"/>
          <w:sz w:val="26"/>
          <w:szCs w:val="26"/>
        </w:rPr>
        <w:t>П</w:t>
      </w:r>
      <w:r w:rsidR="00EE12B3">
        <w:rPr>
          <w:rFonts w:eastAsiaTheme="minorEastAsia"/>
          <w:sz w:val="26"/>
          <w:szCs w:val="26"/>
        </w:rPr>
        <w:t>ункт</w:t>
      </w:r>
      <w:r w:rsidR="0001793A">
        <w:rPr>
          <w:rFonts w:eastAsiaTheme="minorEastAsia"/>
          <w:sz w:val="26"/>
          <w:szCs w:val="26"/>
        </w:rPr>
        <w:t>ы</w:t>
      </w:r>
      <w:r w:rsidR="00EE12B3">
        <w:rPr>
          <w:rFonts w:eastAsiaTheme="minorEastAsia"/>
          <w:sz w:val="26"/>
          <w:szCs w:val="26"/>
        </w:rPr>
        <w:t xml:space="preserve"> 4.2</w:t>
      </w:r>
      <w:r w:rsidR="0001793A">
        <w:rPr>
          <w:rFonts w:eastAsiaTheme="minorEastAsia"/>
          <w:sz w:val="26"/>
          <w:szCs w:val="26"/>
        </w:rPr>
        <w:t>, 4.3</w:t>
      </w:r>
      <w:r w:rsidR="00EE12B3">
        <w:rPr>
          <w:rFonts w:eastAsiaTheme="minorEastAsia"/>
          <w:sz w:val="26"/>
          <w:szCs w:val="26"/>
        </w:rPr>
        <w:t xml:space="preserve"> Положения № 391</w:t>
      </w:r>
      <w:r>
        <w:rPr>
          <w:rFonts w:eastAsiaTheme="minorEastAsia"/>
          <w:sz w:val="26"/>
          <w:szCs w:val="26"/>
        </w:rPr>
        <w:t xml:space="preserve"> после слов «</w:t>
      </w:r>
      <w:r w:rsidR="00A332F8" w:rsidRPr="00A332F8">
        <w:rPr>
          <w:rFonts w:eastAsiaTheme="minorEastAsia"/>
          <w:sz w:val="26"/>
          <w:szCs w:val="26"/>
        </w:rPr>
        <w:t>специальной краевой выплаты» дополнить словами «, персональной выплаты за работу на северных территориях».</w:t>
      </w:r>
    </w:p>
    <w:p w:rsid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</w:t>
      </w:r>
      <w:r w:rsidR="0001793A">
        <w:rPr>
          <w:rFonts w:eastAsiaTheme="minorEastAsia"/>
          <w:sz w:val="26"/>
          <w:szCs w:val="26"/>
        </w:rPr>
        <w:t>5</w:t>
      </w:r>
      <w:r>
        <w:rPr>
          <w:rFonts w:eastAsiaTheme="minorEastAsia"/>
          <w:sz w:val="26"/>
          <w:szCs w:val="26"/>
        </w:rPr>
        <w:t>. Абзац седьмой пункта 4.4 изложить в следующей редакции:</w:t>
      </w:r>
    </w:p>
    <w:p w:rsid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«- персональной выплаты за работу на северных территориях;».</w:t>
      </w:r>
    </w:p>
    <w:p w:rsidR="00A80348" w:rsidRDefault="0001793A" w:rsidP="0001793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4.6. </w:t>
      </w:r>
      <w:r w:rsidR="00A80348">
        <w:rPr>
          <w:rFonts w:eastAsia="Calibri"/>
          <w:sz w:val="26"/>
          <w:szCs w:val="26"/>
        </w:rPr>
        <w:t>В п</w:t>
      </w:r>
      <w:r>
        <w:rPr>
          <w:rFonts w:eastAsia="Calibri"/>
          <w:sz w:val="26"/>
          <w:szCs w:val="26"/>
        </w:rPr>
        <w:t>ункт</w:t>
      </w:r>
      <w:r w:rsidR="00A80348"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 4.6 Положения № 391</w:t>
      </w:r>
      <w:r w:rsidR="00A80348">
        <w:rPr>
          <w:rFonts w:eastAsia="Calibri"/>
          <w:sz w:val="26"/>
          <w:szCs w:val="26"/>
        </w:rPr>
        <w:t>:</w:t>
      </w:r>
    </w:p>
    <w:p w:rsidR="0001793A" w:rsidRDefault="00A80348" w:rsidP="0001793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4.6.1.</w:t>
      </w:r>
      <w:r w:rsidR="0001793A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Д</w:t>
      </w:r>
      <w:r w:rsidR="0001793A">
        <w:rPr>
          <w:rFonts w:eastAsia="Calibri"/>
          <w:sz w:val="26"/>
          <w:szCs w:val="26"/>
        </w:rPr>
        <w:t>ополнить новым абзацем тринадцатым следующего содержания:</w:t>
      </w:r>
    </w:p>
    <w:p w:rsidR="0001793A" w:rsidRDefault="0001793A" w:rsidP="0001793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="Calibri"/>
          <w:sz w:val="26"/>
          <w:szCs w:val="26"/>
        </w:rPr>
        <w:t>«- персональной выплаты за работу на северных территориях;».</w:t>
      </w:r>
    </w:p>
    <w:p w:rsid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</w:t>
      </w:r>
      <w:r w:rsidR="00A80348">
        <w:rPr>
          <w:rFonts w:eastAsiaTheme="minorEastAsia"/>
          <w:sz w:val="26"/>
          <w:szCs w:val="26"/>
        </w:rPr>
        <w:t>6.2</w:t>
      </w:r>
      <w:r>
        <w:rPr>
          <w:rFonts w:eastAsiaTheme="minorEastAsia"/>
          <w:sz w:val="26"/>
          <w:szCs w:val="26"/>
        </w:rPr>
        <w:t>. Абзац</w:t>
      </w:r>
      <w:r w:rsidR="0001793A">
        <w:rPr>
          <w:rFonts w:eastAsiaTheme="minorEastAsia"/>
          <w:sz w:val="26"/>
          <w:szCs w:val="26"/>
        </w:rPr>
        <w:t>ы</w:t>
      </w:r>
      <w:r>
        <w:rPr>
          <w:rFonts w:eastAsiaTheme="minorEastAsia"/>
          <w:sz w:val="26"/>
          <w:szCs w:val="26"/>
        </w:rPr>
        <w:t xml:space="preserve"> тринадцатый</w:t>
      </w:r>
      <w:r w:rsidR="0001793A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</w:t>
      </w:r>
      <w:r w:rsidR="0001793A">
        <w:rPr>
          <w:rFonts w:eastAsia="Calibri"/>
          <w:sz w:val="26"/>
          <w:szCs w:val="26"/>
        </w:rPr>
        <w:t xml:space="preserve">четырнадцатый </w:t>
      </w:r>
      <w:r w:rsidR="0001793A">
        <w:rPr>
          <w:rFonts w:eastAsiaTheme="minorEastAsia"/>
          <w:sz w:val="26"/>
          <w:szCs w:val="26"/>
        </w:rPr>
        <w:t xml:space="preserve">считать абзацами четырнадцатым, пятнадцатым соответственно и изложить их </w:t>
      </w:r>
      <w:r>
        <w:rPr>
          <w:rFonts w:eastAsiaTheme="minorEastAsia"/>
          <w:sz w:val="26"/>
          <w:szCs w:val="26"/>
        </w:rPr>
        <w:t>в следующей редакции:</w:t>
      </w:r>
    </w:p>
    <w:p w:rsid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>
        <w:rPr>
          <w:rFonts w:eastAsia="Calibri"/>
          <w:sz w:val="26"/>
          <w:szCs w:val="26"/>
        </w:rPr>
        <w:t>-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A2CE8">
        <w:rPr>
          <w:rFonts w:eastAsia="Calibri"/>
          <w:sz w:val="26"/>
          <w:szCs w:val="26"/>
        </w:rPr>
        <w:t xml:space="preserve"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надбавки к заработной плате за стаж работы в районах Крайнего Севера и </w:t>
      </w:r>
      <w:r>
        <w:rPr>
          <w:rFonts w:eastAsia="Calibri"/>
          <w:sz w:val="26"/>
          <w:szCs w:val="26"/>
        </w:rPr>
        <w:t>приравненных к ним местностях.».</w:t>
      </w:r>
    </w:p>
    <w:p w:rsid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4.</w:t>
      </w:r>
      <w:r w:rsidR="00A80348">
        <w:rPr>
          <w:rFonts w:eastAsia="Calibri"/>
          <w:sz w:val="26"/>
          <w:szCs w:val="26"/>
        </w:rPr>
        <w:t>7</w:t>
      </w:r>
      <w:r>
        <w:rPr>
          <w:rFonts w:eastAsia="Calibri"/>
          <w:sz w:val="26"/>
          <w:szCs w:val="26"/>
        </w:rPr>
        <w:t xml:space="preserve">. </w:t>
      </w:r>
      <w:r w:rsidR="0001793A">
        <w:rPr>
          <w:rFonts w:eastAsia="Calibri"/>
          <w:sz w:val="26"/>
          <w:szCs w:val="26"/>
        </w:rPr>
        <w:t xml:space="preserve">Дополнить </w:t>
      </w:r>
      <w:r>
        <w:rPr>
          <w:rFonts w:eastAsia="Calibri"/>
          <w:sz w:val="26"/>
          <w:szCs w:val="26"/>
        </w:rPr>
        <w:t>Положени</w:t>
      </w:r>
      <w:r w:rsidR="00EE12B3"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 № 391 новым пунктом 4.9 следующего содержания:</w:t>
      </w:r>
    </w:p>
    <w:p w:rsid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01793A">
        <w:rPr>
          <w:rFonts w:eastAsia="Calibri"/>
          <w:sz w:val="26"/>
          <w:szCs w:val="26"/>
        </w:rPr>
        <w:t>4.9. Директору, заместителям</w:t>
      </w:r>
      <w:r w:rsidRPr="009A2CE8">
        <w:rPr>
          <w:rFonts w:eastAsia="Calibri"/>
          <w:sz w:val="26"/>
          <w:szCs w:val="26"/>
        </w:rPr>
        <w:t xml:space="preserve"> директора учреждени</w:t>
      </w:r>
      <w:r w:rsidR="0001793A">
        <w:rPr>
          <w:rFonts w:eastAsia="Calibri"/>
          <w:sz w:val="26"/>
          <w:szCs w:val="26"/>
        </w:rPr>
        <w:t>я</w:t>
      </w:r>
      <w:r w:rsidRPr="009A2CE8">
        <w:rPr>
          <w:rFonts w:eastAsia="Calibri"/>
          <w:sz w:val="26"/>
          <w:szCs w:val="26"/>
        </w:rPr>
        <w:t xml:space="preserve">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работы, </w:t>
      </w:r>
      <w:r w:rsidRPr="009A2CE8">
        <w:rPr>
          <w:rFonts w:eastAsia="Calibri"/>
          <w:sz w:val="26"/>
          <w:szCs w:val="26"/>
        </w:rPr>
        <w:lastRenderedPageBreak/>
        <w:t>устанавливается</w:t>
      </w:r>
      <w:r w:rsidR="0001793A">
        <w:rPr>
          <w:rFonts w:eastAsia="Calibri"/>
          <w:sz w:val="26"/>
          <w:szCs w:val="26"/>
        </w:rPr>
        <w:t xml:space="preserve"> персональная</w:t>
      </w:r>
      <w:r w:rsidRPr="009A2CE8">
        <w:rPr>
          <w:rFonts w:eastAsia="Calibri"/>
          <w:sz w:val="26"/>
          <w:szCs w:val="26"/>
        </w:rPr>
        <w:t xml:space="preserve"> выплата за работу на северных территориях в соответствии с настоящим пунктом.</w:t>
      </w:r>
    </w:p>
    <w:p w:rsidR="009A2CE8" w:rsidRP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A2CE8">
        <w:rPr>
          <w:rFonts w:eastAsia="Calibri"/>
          <w:sz w:val="26"/>
          <w:szCs w:val="26"/>
        </w:rPr>
        <w:t>Выплата за работу на северных территориях определяется в процентах к заработной плате (без учета районного коэффициента и процентной надбавки за стаж работы в районах Крайнего Севера) в следующих размерах:</w:t>
      </w:r>
    </w:p>
    <w:p w:rsidR="009A2CE8" w:rsidRP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A2CE8">
        <w:rPr>
          <w:rFonts w:eastAsia="Calibri"/>
          <w:sz w:val="26"/>
          <w:szCs w:val="26"/>
        </w:rPr>
        <w:t>а) 80 процентов – если надбавка за стаж работы в районах Крайнего Севера не установлена;</w:t>
      </w:r>
    </w:p>
    <w:p w:rsidR="009A2CE8" w:rsidRP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A2CE8">
        <w:rPr>
          <w:rFonts w:eastAsia="Calibri"/>
          <w:sz w:val="26"/>
          <w:szCs w:val="26"/>
        </w:rPr>
        <w:t>б) 70 процентов – если надбавка за стаж работы в районах Крайнего Севера установлена в размере 10 процентов;</w:t>
      </w:r>
    </w:p>
    <w:p w:rsidR="009A2CE8" w:rsidRP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A2CE8">
        <w:rPr>
          <w:rFonts w:eastAsia="Calibri"/>
          <w:sz w:val="26"/>
          <w:szCs w:val="26"/>
        </w:rPr>
        <w:t>в) 60 процентов – если надбавка за стаж работы в районах Крайнего Севера установлена в размере 20 процентов;</w:t>
      </w:r>
    </w:p>
    <w:p w:rsidR="009A2CE8" w:rsidRP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A2CE8">
        <w:rPr>
          <w:rFonts w:eastAsia="Calibri"/>
          <w:sz w:val="26"/>
          <w:szCs w:val="26"/>
        </w:rPr>
        <w:t>г) 50 процентов – если надбавка за стаж работы в районах Крайнего Севера установлена в размере 30 процентов;</w:t>
      </w:r>
    </w:p>
    <w:p w:rsidR="009A2CE8" w:rsidRP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A2CE8">
        <w:rPr>
          <w:rFonts w:eastAsia="Calibri"/>
          <w:sz w:val="26"/>
          <w:szCs w:val="26"/>
        </w:rPr>
        <w:t>д) 40 процентов – если надбавка за стаж работы в районах Крайнего Севера установлена в размере 40 процентов;</w:t>
      </w:r>
    </w:p>
    <w:p w:rsidR="009A2CE8" w:rsidRP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A2CE8">
        <w:rPr>
          <w:rFonts w:eastAsia="Calibri"/>
          <w:sz w:val="26"/>
          <w:szCs w:val="26"/>
        </w:rPr>
        <w:t>е) 30 процентов – если надбавка за стаж работы в районах Крайнего Севера установлена в размере 50 процентов;</w:t>
      </w:r>
    </w:p>
    <w:p w:rsidR="009A2CE8" w:rsidRP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A2CE8">
        <w:rPr>
          <w:rFonts w:eastAsia="Calibri"/>
          <w:sz w:val="26"/>
          <w:szCs w:val="26"/>
        </w:rPr>
        <w:t>ж) 20 процентов – если надбавка за стаж работы в районах Крайнего Севера установлена в размере 60 процентов;</w:t>
      </w:r>
    </w:p>
    <w:p w:rsidR="009A2CE8" w:rsidRP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A2CE8">
        <w:rPr>
          <w:rFonts w:eastAsia="Calibri"/>
          <w:sz w:val="26"/>
          <w:szCs w:val="26"/>
        </w:rPr>
        <w:t>з) 10 процентов – если надбавка за стаж работы в районах Крайнего Севера установлена в размере 70 процентов.</w:t>
      </w:r>
    </w:p>
    <w:p w:rsidR="009A2CE8" w:rsidRP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A2CE8">
        <w:rPr>
          <w:rFonts w:eastAsia="Calibri"/>
          <w:sz w:val="26"/>
          <w:szCs w:val="26"/>
        </w:rPr>
        <w:t>Размер выплаты за работу на северных территориях с учетом работы в особых условиях для директора, заместител</w:t>
      </w:r>
      <w:r w:rsidR="0001793A">
        <w:rPr>
          <w:rFonts w:eastAsia="Calibri"/>
          <w:sz w:val="26"/>
          <w:szCs w:val="26"/>
        </w:rPr>
        <w:t>ей</w:t>
      </w:r>
      <w:r w:rsidRPr="009A2CE8">
        <w:rPr>
          <w:rFonts w:eastAsia="Calibri"/>
          <w:sz w:val="26"/>
          <w:szCs w:val="26"/>
        </w:rPr>
        <w:t xml:space="preserve"> директора</w:t>
      </w:r>
      <w:r w:rsidR="0001793A" w:rsidRPr="0001793A">
        <w:rPr>
          <w:rFonts w:eastAsia="Calibri"/>
          <w:sz w:val="26"/>
          <w:szCs w:val="26"/>
        </w:rPr>
        <w:t xml:space="preserve"> </w:t>
      </w:r>
      <w:r w:rsidR="0001793A" w:rsidRPr="009A2CE8">
        <w:rPr>
          <w:rFonts w:eastAsia="Calibri"/>
          <w:sz w:val="26"/>
          <w:szCs w:val="26"/>
        </w:rPr>
        <w:t>учреждения</w:t>
      </w:r>
      <w:r w:rsidRPr="009A2CE8">
        <w:rPr>
          <w:rFonts w:eastAsia="Calibri"/>
          <w:sz w:val="26"/>
          <w:szCs w:val="26"/>
        </w:rPr>
        <w:t xml:space="preserve"> рассчитывается как разница между размером месячной заработной платы, определенной с учетом начисления процентной надбавки в полном размере, и размером месячной заработной платы, рассчитанной с учетом фактического размера процентной надбавки. </w:t>
      </w:r>
    </w:p>
    <w:p w:rsidR="009A2CE8" w:rsidRPr="009A2CE8" w:rsidRDefault="009A2CE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A2CE8">
        <w:rPr>
          <w:rFonts w:eastAsia="Calibri"/>
          <w:sz w:val="26"/>
          <w:szCs w:val="26"/>
        </w:rPr>
        <w:t>Выплата за работу на северных территориях предоставляется директору, заместител</w:t>
      </w:r>
      <w:r w:rsidR="0001793A">
        <w:rPr>
          <w:rFonts w:eastAsia="Calibri"/>
          <w:sz w:val="26"/>
          <w:szCs w:val="26"/>
        </w:rPr>
        <w:t>ям</w:t>
      </w:r>
      <w:r w:rsidRPr="009A2CE8">
        <w:rPr>
          <w:rFonts w:eastAsia="Calibri"/>
          <w:sz w:val="26"/>
          <w:szCs w:val="26"/>
        </w:rPr>
        <w:t xml:space="preserve"> директора учреждения до установления им в полном </w:t>
      </w:r>
      <w:r w:rsidR="0001793A">
        <w:rPr>
          <w:rFonts w:eastAsia="Calibri"/>
          <w:sz w:val="26"/>
          <w:szCs w:val="26"/>
        </w:rPr>
        <w:t>объеме</w:t>
      </w:r>
      <w:r w:rsidRPr="009A2CE8">
        <w:rPr>
          <w:rFonts w:eastAsia="Calibri"/>
          <w:sz w:val="26"/>
          <w:szCs w:val="26"/>
        </w:rPr>
        <w:t xml:space="preserve"> процентной надбавки к заработной плате за стаж работы в районах Крайнего Севера.».</w:t>
      </w:r>
    </w:p>
    <w:p w:rsidR="009A2CE8" w:rsidRDefault="001726FF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4.</w:t>
      </w:r>
      <w:r w:rsidR="00A80348">
        <w:rPr>
          <w:rFonts w:eastAsia="Calibri"/>
          <w:sz w:val="26"/>
          <w:szCs w:val="26"/>
        </w:rPr>
        <w:t>8</w:t>
      </w:r>
      <w:r>
        <w:rPr>
          <w:rFonts w:eastAsia="Calibri"/>
          <w:sz w:val="26"/>
          <w:szCs w:val="26"/>
        </w:rPr>
        <w:t>. В пункте 4.10 Положения № 391 слова «специальной краевой выплаты», «специальной краевой выплаты, размер и условия назначения которой» заменить словами «специальной краевой выплаты, персональной выплаты за работу на северных территориях», «специальной краевой выплаты, персональной выплаты за работу на северных территориях, размер и условия назначения которых» соответственно.</w:t>
      </w:r>
    </w:p>
    <w:p w:rsidR="00A80348" w:rsidRDefault="00A80348" w:rsidP="00FE3D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4.9. </w:t>
      </w:r>
      <w:r>
        <w:rPr>
          <w:rFonts w:eastAsiaTheme="minorEastAsia"/>
          <w:sz w:val="26"/>
          <w:szCs w:val="26"/>
        </w:rPr>
        <w:t>Пункты 4.9</w:t>
      </w:r>
      <w:r>
        <w:rPr>
          <w:rFonts w:eastAsiaTheme="minorEastAsia"/>
          <w:sz w:val="26"/>
          <w:szCs w:val="26"/>
        </w:rPr>
        <w:sym w:font="Symbol" w:char="F02D"/>
      </w:r>
      <w:r>
        <w:rPr>
          <w:rFonts w:eastAsiaTheme="minorEastAsia"/>
          <w:sz w:val="26"/>
          <w:szCs w:val="26"/>
        </w:rPr>
        <w:t xml:space="preserve">4.13 Положения № </w:t>
      </w:r>
      <w:r>
        <w:rPr>
          <w:rFonts w:eastAsia="Calibri"/>
          <w:sz w:val="26"/>
          <w:szCs w:val="26"/>
        </w:rPr>
        <w:t>391</w:t>
      </w:r>
      <w:r w:rsidR="00AD6C9C">
        <w:rPr>
          <w:rFonts w:eastAsia="Calibri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считать пунктами 4.10</w:t>
      </w:r>
      <w:r>
        <w:rPr>
          <w:rFonts w:eastAsiaTheme="minorEastAsia"/>
          <w:sz w:val="26"/>
          <w:szCs w:val="26"/>
        </w:rPr>
        <w:sym w:font="Symbol" w:char="F02D"/>
      </w:r>
      <w:r>
        <w:rPr>
          <w:rFonts w:eastAsiaTheme="minorEastAsia"/>
          <w:sz w:val="26"/>
          <w:szCs w:val="26"/>
        </w:rPr>
        <w:t>4.14 соответственно.</w:t>
      </w:r>
    </w:p>
    <w:p w:rsidR="003229D1" w:rsidRPr="00A332F8" w:rsidRDefault="00A332F8" w:rsidP="003229D1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A332F8">
        <w:rPr>
          <w:rFonts w:eastAsiaTheme="minorEastAsia"/>
          <w:sz w:val="26"/>
          <w:szCs w:val="26"/>
        </w:rPr>
        <w:t>5</w:t>
      </w:r>
      <w:r w:rsidR="003229D1" w:rsidRPr="00A332F8">
        <w:rPr>
          <w:rFonts w:eastAsiaTheme="minorEastAsia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229D1" w:rsidRPr="003229D1" w:rsidRDefault="00A332F8" w:rsidP="003229D1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A332F8">
        <w:rPr>
          <w:rFonts w:eastAsiaTheme="minorEastAsia"/>
          <w:sz w:val="26"/>
          <w:szCs w:val="26"/>
        </w:rPr>
        <w:t>6</w:t>
      </w:r>
      <w:r w:rsidR="003229D1" w:rsidRPr="00A332F8">
        <w:rPr>
          <w:rFonts w:eastAsiaTheme="minorEastAsia"/>
          <w:sz w:val="26"/>
          <w:szCs w:val="26"/>
        </w:rPr>
        <w:t>. Настоящее постановление</w:t>
      </w:r>
      <w:r w:rsidR="003229D1" w:rsidRPr="003229D1">
        <w:rPr>
          <w:rFonts w:eastAsiaTheme="minorEastAsia"/>
          <w:sz w:val="26"/>
          <w:szCs w:val="26"/>
        </w:rPr>
        <w:t xml:space="preserve"> вступает в силу с даты его </w:t>
      </w:r>
      <w:r w:rsidR="00A80348">
        <w:rPr>
          <w:rFonts w:eastAsiaTheme="minorEastAsia"/>
          <w:sz w:val="26"/>
          <w:szCs w:val="26"/>
        </w:rPr>
        <w:t>издания</w:t>
      </w:r>
      <w:r w:rsidR="003229D1" w:rsidRPr="003229D1">
        <w:rPr>
          <w:rFonts w:eastAsiaTheme="minorEastAsia"/>
          <w:sz w:val="26"/>
          <w:szCs w:val="26"/>
        </w:rPr>
        <w:t xml:space="preserve"> и распространяет свое действие на правоотношения, возникшие с 01.01.2025.</w:t>
      </w:r>
    </w:p>
    <w:p w:rsidR="007E4EF1" w:rsidRPr="003229D1" w:rsidRDefault="007E4EF1" w:rsidP="007E4EF1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</w:p>
    <w:p w:rsidR="0091320A" w:rsidRPr="003229D1" w:rsidRDefault="0091320A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</w:p>
    <w:p w:rsidR="00484D78" w:rsidRDefault="00484D78" w:rsidP="00484D78">
      <w:pPr>
        <w:autoSpaceDE w:val="0"/>
        <w:autoSpaceDN w:val="0"/>
        <w:adjustRightInd w:val="0"/>
        <w:spacing w:before="260"/>
        <w:contextualSpacing/>
        <w:jc w:val="right"/>
        <w:rPr>
          <w:rFonts w:eastAsiaTheme="minorEastAsia"/>
          <w:color w:val="000000" w:themeColor="text1"/>
          <w:sz w:val="26"/>
          <w:szCs w:val="26"/>
        </w:rPr>
      </w:pPr>
    </w:p>
    <w:p w:rsidR="00893EE4" w:rsidRDefault="00893EE4" w:rsidP="00893EE4">
      <w:pPr>
        <w:pStyle w:val="2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И.о. Главы города Норильска</w:t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 xml:space="preserve">    </w:t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 xml:space="preserve">         Н.А. Тимофеев</w:t>
      </w:r>
    </w:p>
    <w:p w:rsidR="00B77CC5" w:rsidRDefault="00B77CC5" w:rsidP="0010245F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bookmarkStart w:id="0" w:name="_GoBack"/>
      <w:bookmarkEnd w:id="0"/>
    </w:p>
    <w:sectPr w:rsidR="00B77CC5" w:rsidSect="00D22588">
      <w:pgSz w:w="11906" w:h="16838"/>
      <w:pgMar w:top="964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B63" w:rsidRDefault="00DB7B63" w:rsidP="00BA7C74">
      <w:r>
        <w:separator/>
      </w:r>
    </w:p>
  </w:endnote>
  <w:endnote w:type="continuationSeparator" w:id="0">
    <w:p w:rsidR="00DB7B63" w:rsidRDefault="00DB7B63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B63" w:rsidRDefault="00DB7B63" w:rsidP="00BA7C74">
      <w:r>
        <w:separator/>
      </w:r>
    </w:p>
  </w:footnote>
  <w:footnote w:type="continuationSeparator" w:id="0">
    <w:p w:rsidR="00DB7B63" w:rsidRDefault="00DB7B63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>
    <w:nsid w:val="746053CE"/>
    <w:multiLevelType w:val="multilevel"/>
    <w:tmpl w:val="F4DC4476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6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6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2FCB"/>
    <w:rsid w:val="00005FED"/>
    <w:rsid w:val="000063CB"/>
    <w:rsid w:val="000102B0"/>
    <w:rsid w:val="0001240C"/>
    <w:rsid w:val="00016B57"/>
    <w:rsid w:val="00016C08"/>
    <w:rsid w:val="0001793A"/>
    <w:rsid w:val="000207EF"/>
    <w:rsid w:val="000221F1"/>
    <w:rsid w:val="000255D7"/>
    <w:rsid w:val="00026B12"/>
    <w:rsid w:val="0003036C"/>
    <w:rsid w:val="0003042E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572E4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7689B"/>
    <w:rsid w:val="0008059A"/>
    <w:rsid w:val="00080D3D"/>
    <w:rsid w:val="00082480"/>
    <w:rsid w:val="00082E84"/>
    <w:rsid w:val="00083224"/>
    <w:rsid w:val="00083705"/>
    <w:rsid w:val="00087544"/>
    <w:rsid w:val="0009191F"/>
    <w:rsid w:val="00091C07"/>
    <w:rsid w:val="00093199"/>
    <w:rsid w:val="000954A6"/>
    <w:rsid w:val="000A02D0"/>
    <w:rsid w:val="000A1ACE"/>
    <w:rsid w:val="000A3BE3"/>
    <w:rsid w:val="000A677A"/>
    <w:rsid w:val="000B0152"/>
    <w:rsid w:val="000B14A5"/>
    <w:rsid w:val="000B21F9"/>
    <w:rsid w:val="000B3990"/>
    <w:rsid w:val="000B4648"/>
    <w:rsid w:val="000B4A54"/>
    <w:rsid w:val="000B628C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229E"/>
    <w:rsid w:val="000E4F2E"/>
    <w:rsid w:val="000E524F"/>
    <w:rsid w:val="000E5C4D"/>
    <w:rsid w:val="000F2382"/>
    <w:rsid w:val="000F36FD"/>
    <w:rsid w:val="000F6DA5"/>
    <w:rsid w:val="000F7F4D"/>
    <w:rsid w:val="0010245F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23E9"/>
    <w:rsid w:val="00123783"/>
    <w:rsid w:val="0013034E"/>
    <w:rsid w:val="00130900"/>
    <w:rsid w:val="00134683"/>
    <w:rsid w:val="00136F9B"/>
    <w:rsid w:val="0013768C"/>
    <w:rsid w:val="001376A6"/>
    <w:rsid w:val="00141C1A"/>
    <w:rsid w:val="00141EA0"/>
    <w:rsid w:val="00146B01"/>
    <w:rsid w:val="00147A18"/>
    <w:rsid w:val="00150975"/>
    <w:rsid w:val="00154EAA"/>
    <w:rsid w:val="00157874"/>
    <w:rsid w:val="001604F3"/>
    <w:rsid w:val="0016076B"/>
    <w:rsid w:val="0016401B"/>
    <w:rsid w:val="00171438"/>
    <w:rsid w:val="00171E45"/>
    <w:rsid w:val="00171E8E"/>
    <w:rsid w:val="001726FF"/>
    <w:rsid w:val="00173681"/>
    <w:rsid w:val="0017539C"/>
    <w:rsid w:val="00176580"/>
    <w:rsid w:val="001857FC"/>
    <w:rsid w:val="00191F55"/>
    <w:rsid w:val="00193576"/>
    <w:rsid w:val="0019718D"/>
    <w:rsid w:val="0019790E"/>
    <w:rsid w:val="001A183A"/>
    <w:rsid w:val="001A4950"/>
    <w:rsid w:val="001A4BD5"/>
    <w:rsid w:val="001A514A"/>
    <w:rsid w:val="001A7B26"/>
    <w:rsid w:val="001B544C"/>
    <w:rsid w:val="001B6277"/>
    <w:rsid w:val="001C0660"/>
    <w:rsid w:val="001C1D54"/>
    <w:rsid w:val="001C4AD2"/>
    <w:rsid w:val="001C574D"/>
    <w:rsid w:val="001D19ED"/>
    <w:rsid w:val="001D1AE7"/>
    <w:rsid w:val="001D4659"/>
    <w:rsid w:val="001D7224"/>
    <w:rsid w:val="001E113A"/>
    <w:rsid w:val="001E11DF"/>
    <w:rsid w:val="001E4390"/>
    <w:rsid w:val="001E5974"/>
    <w:rsid w:val="001E6B02"/>
    <w:rsid w:val="001E7483"/>
    <w:rsid w:val="001F19B6"/>
    <w:rsid w:val="001F4389"/>
    <w:rsid w:val="001F49DF"/>
    <w:rsid w:val="00202967"/>
    <w:rsid w:val="002077CF"/>
    <w:rsid w:val="002078B4"/>
    <w:rsid w:val="00210C38"/>
    <w:rsid w:val="002115B4"/>
    <w:rsid w:val="00213F36"/>
    <w:rsid w:val="002153A5"/>
    <w:rsid w:val="0021659B"/>
    <w:rsid w:val="00217BF7"/>
    <w:rsid w:val="0022085A"/>
    <w:rsid w:val="00221C72"/>
    <w:rsid w:val="002229D4"/>
    <w:rsid w:val="0022459E"/>
    <w:rsid w:val="00225269"/>
    <w:rsid w:val="00225AB4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728A5"/>
    <w:rsid w:val="00273B01"/>
    <w:rsid w:val="00274E11"/>
    <w:rsid w:val="002753AB"/>
    <w:rsid w:val="002760B0"/>
    <w:rsid w:val="00277F72"/>
    <w:rsid w:val="00280BAB"/>
    <w:rsid w:val="00281D60"/>
    <w:rsid w:val="0028245A"/>
    <w:rsid w:val="00283B47"/>
    <w:rsid w:val="00287DA5"/>
    <w:rsid w:val="002927B6"/>
    <w:rsid w:val="00295437"/>
    <w:rsid w:val="002963D4"/>
    <w:rsid w:val="002971CE"/>
    <w:rsid w:val="002A30A3"/>
    <w:rsid w:val="002A60C5"/>
    <w:rsid w:val="002A7860"/>
    <w:rsid w:val="002B1743"/>
    <w:rsid w:val="002B4F66"/>
    <w:rsid w:val="002B635A"/>
    <w:rsid w:val="002C2A7F"/>
    <w:rsid w:val="002D2F35"/>
    <w:rsid w:val="002D77AE"/>
    <w:rsid w:val="002E59F9"/>
    <w:rsid w:val="002E5BA0"/>
    <w:rsid w:val="002E5D26"/>
    <w:rsid w:val="002F18D7"/>
    <w:rsid w:val="002F4C18"/>
    <w:rsid w:val="002F68AE"/>
    <w:rsid w:val="00304F48"/>
    <w:rsid w:val="00305E04"/>
    <w:rsid w:val="00307CC8"/>
    <w:rsid w:val="003128E2"/>
    <w:rsid w:val="00315BF1"/>
    <w:rsid w:val="00316EAB"/>
    <w:rsid w:val="003229D1"/>
    <w:rsid w:val="00324C67"/>
    <w:rsid w:val="00325DE3"/>
    <w:rsid w:val="00326B83"/>
    <w:rsid w:val="00326E6F"/>
    <w:rsid w:val="00330C52"/>
    <w:rsid w:val="00331B57"/>
    <w:rsid w:val="00332BCF"/>
    <w:rsid w:val="00335356"/>
    <w:rsid w:val="0033688F"/>
    <w:rsid w:val="00340DCE"/>
    <w:rsid w:val="00347D97"/>
    <w:rsid w:val="003509B2"/>
    <w:rsid w:val="00353B42"/>
    <w:rsid w:val="00353D62"/>
    <w:rsid w:val="0035445B"/>
    <w:rsid w:val="00354592"/>
    <w:rsid w:val="003571E6"/>
    <w:rsid w:val="00357969"/>
    <w:rsid w:val="00360A49"/>
    <w:rsid w:val="003633C6"/>
    <w:rsid w:val="003641EA"/>
    <w:rsid w:val="0036535A"/>
    <w:rsid w:val="00365364"/>
    <w:rsid w:val="00367625"/>
    <w:rsid w:val="0037244F"/>
    <w:rsid w:val="00374F4E"/>
    <w:rsid w:val="00375652"/>
    <w:rsid w:val="00375D45"/>
    <w:rsid w:val="00377584"/>
    <w:rsid w:val="003849C2"/>
    <w:rsid w:val="00385639"/>
    <w:rsid w:val="003866B6"/>
    <w:rsid w:val="00386E20"/>
    <w:rsid w:val="00387966"/>
    <w:rsid w:val="00390A42"/>
    <w:rsid w:val="00396612"/>
    <w:rsid w:val="003A0AA6"/>
    <w:rsid w:val="003A2020"/>
    <w:rsid w:val="003B1158"/>
    <w:rsid w:val="003B11C0"/>
    <w:rsid w:val="003B4102"/>
    <w:rsid w:val="003B46A7"/>
    <w:rsid w:val="003B54E8"/>
    <w:rsid w:val="003B57FF"/>
    <w:rsid w:val="003B6B20"/>
    <w:rsid w:val="003B7533"/>
    <w:rsid w:val="003C10BE"/>
    <w:rsid w:val="003C30CC"/>
    <w:rsid w:val="003C4FC8"/>
    <w:rsid w:val="003D0623"/>
    <w:rsid w:val="003D06B0"/>
    <w:rsid w:val="003D0A50"/>
    <w:rsid w:val="003D121F"/>
    <w:rsid w:val="003D48D9"/>
    <w:rsid w:val="003D54A6"/>
    <w:rsid w:val="003D6A02"/>
    <w:rsid w:val="003E0087"/>
    <w:rsid w:val="003E0AB9"/>
    <w:rsid w:val="003E71B2"/>
    <w:rsid w:val="003E7910"/>
    <w:rsid w:val="003F093A"/>
    <w:rsid w:val="003F0BFB"/>
    <w:rsid w:val="003F2B67"/>
    <w:rsid w:val="003F2D7D"/>
    <w:rsid w:val="003F2E1F"/>
    <w:rsid w:val="003F46F0"/>
    <w:rsid w:val="003F4FF7"/>
    <w:rsid w:val="00405514"/>
    <w:rsid w:val="00410B3D"/>
    <w:rsid w:val="00413A62"/>
    <w:rsid w:val="0041561B"/>
    <w:rsid w:val="00417EAF"/>
    <w:rsid w:val="004228E6"/>
    <w:rsid w:val="00423A57"/>
    <w:rsid w:val="00424296"/>
    <w:rsid w:val="00430E31"/>
    <w:rsid w:val="004310CF"/>
    <w:rsid w:val="004313A1"/>
    <w:rsid w:val="0043481C"/>
    <w:rsid w:val="00434A30"/>
    <w:rsid w:val="0043551F"/>
    <w:rsid w:val="0043764D"/>
    <w:rsid w:val="0044115B"/>
    <w:rsid w:val="004509C5"/>
    <w:rsid w:val="00454AFF"/>
    <w:rsid w:val="004627AD"/>
    <w:rsid w:val="0046793B"/>
    <w:rsid w:val="00471EF7"/>
    <w:rsid w:val="00474111"/>
    <w:rsid w:val="00474BC6"/>
    <w:rsid w:val="00475384"/>
    <w:rsid w:val="00477CBB"/>
    <w:rsid w:val="0048021E"/>
    <w:rsid w:val="00483612"/>
    <w:rsid w:val="00484809"/>
    <w:rsid w:val="00484D78"/>
    <w:rsid w:val="00485EEC"/>
    <w:rsid w:val="00487A9F"/>
    <w:rsid w:val="00490D31"/>
    <w:rsid w:val="00494A79"/>
    <w:rsid w:val="00494FCC"/>
    <w:rsid w:val="004977A4"/>
    <w:rsid w:val="004A07E8"/>
    <w:rsid w:val="004A14AC"/>
    <w:rsid w:val="004A1CF4"/>
    <w:rsid w:val="004A22B9"/>
    <w:rsid w:val="004A2D0A"/>
    <w:rsid w:val="004A55D9"/>
    <w:rsid w:val="004A57D1"/>
    <w:rsid w:val="004B54EF"/>
    <w:rsid w:val="004B6E51"/>
    <w:rsid w:val="004B7D2F"/>
    <w:rsid w:val="004C07EE"/>
    <w:rsid w:val="004C1B9A"/>
    <w:rsid w:val="004C4D16"/>
    <w:rsid w:val="004C5CA0"/>
    <w:rsid w:val="004C741B"/>
    <w:rsid w:val="004C7788"/>
    <w:rsid w:val="004C784F"/>
    <w:rsid w:val="004D140C"/>
    <w:rsid w:val="004D352D"/>
    <w:rsid w:val="004D3D30"/>
    <w:rsid w:val="004D3E0B"/>
    <w:rsid w:val="004D736C"/>
    <w:rsid w:val="004E0E08"/>
    <w:rsid w:val="004E134B"/>
    <w:rsid w:val="004E6D6C"/>
    <w:rsid w:val="004F04BD"/>
    <w:rsid w:val="004F12E0"/>
    <w:rsid w:val="004F4981"/>
    <w:rsid w:val="004F5E47"/>
    <w:rsid w:val="005047C9"/>
    <w:rsid w:val="00505404"/>
    <w:rsid w:val="00507EE2"/>
    <w:rsid w:val="00510017"/>
    <w:rsid w:val="00510379"/>
    <w:rsid w:val="00514125"/>
    <w:rsid w:val="00515B78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97E"/>
    <w:rsid w:val="005439AA"/>
    <w:rsid w:val="00552E94"/>
    <w:rsid w:val="00557183"/>
    <w:rsid w:val="00563D09"/>
    <w:rsid w:val="005675C4"/>
    <w:rsid w:val="00567EB9"/>
    <w:rsid w:val="00574314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32D2"/>
    <w:rsid w:val="00594317"/>
    <w:rsid w:val="0059558C"/>
    <w:rsid w:val="00596D07"/>
    <w:rsid w:val="00597CAA"/>
    <w:rsid w:val="005A06E9"/>
    <w:rsid w:val="005A2223"/>
    <w:rsid w:val="005A24E6"/>
    <w:rsid w:val="005A30AB"/>
    <w:rsid w:val="005A3548"/>
    <w:rsid w:val="005A39CE"/>
    <w:rsid w:val="005B18BD"/>
    <w:rsid w:val="005B38CB"/>
    <w:rsid w:val="005B4472"/>
    <w:rsid w:val="005B4A72"/>
    <w:rsid w:val="005B4B4C"/>
    <w:rsid w:val="005B5EAD"/>
    <w:rsid w:val="005B6004"/>
    <w:rsid w:val="005B6954"/>
    <w:rsid w:val="005C0551"/>
    <w:rsid w:val="005C688A"/>
    <w:rsid w:val="005C6EB4"/>
    <w:rsid w:val="005D0D46"/>
    <w:rsid w:val="005D16FD"/>
    <w:rsid w:val="005D1D59"/>
    <w:rsid w:val="005D3270"/>
    <w:rsid w:val="005D6AA3"/>
    <w:rsid w:val="005D75BF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45B1"/>
    <w:rsid w:val="005F6C7C"/>
    <w:rsid w:val="00600767"/>
    <w:rsid w:val="0060386C"/>
    <w:rsid w:val="00604305"/>
    <w:rsid w:val="006047A2"/>
    <w:rsid w:val="0060721D"/>
    <w:rsid w:val="00607698"/>
    <w:rsid w:val="0061701E"/>
    <w:rsid w:val="00617957"/>
    <w:rsid w:val="006205D6"/>
    <w:rsid w:val="00622BC2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12EC"/>
    <w:rsid w:val="0066222C"/>
    <w:rsid w:val="00665074"/>
    <w:rsid w:val="00667863"/>
    <w:rsid w:val="00673ED4"/>
    <w:rsid w:val="00676752"/>
    <w:rsid w:val="0067675D"/>
    <w:rsid w:val="0067715B"/>
    <w:rsid w:val="00682E24"/>
    <w:rsid w:val="00685259"/>
    <w:rsid w:val="00685FAE"/>
    <w:rsid w:val="00691520"/>
    <w:rsid w:val="00691710"/>
    <w:rsid w:val="006929B6"/>
    <w:rsid w:val="0069384E"/>
    <w:rsid w:val="0069462E"/>
    <w:rsid w:val="00695BB9"/>
    <w:rsid w:val="00696646"/>
    <w:rsid w:val="006A3E85"/>
    <w:rsid w:val="006A5D93"/>
    <w:rsid w:val="006A61A8"/>
    <w:rsid w:val="006A638A"/>
    <w:rsid w:val="006A707B"/>
    <w:rsid w:val="006B710B"/>
    <w:rsid w:val="006C0022"/>
    <w:rsid w:val="006C2509"/>
    <w:rsid w:val="006C2DFF"/>
    <w:rsid w:val="006C3A56"/>
    <w:rsid w:val="006C5B03"/>
    <w:rsid w:val="006C676F"/>
    <w:rsid w:val="006C6A60"/>
    <w:rsid w:val="006D344B"/>
    <w:rsid w:val="006D468E"/>
    <w:rsid w:val="006D635F"/>
    <w:rsid w:val="006D719A"/>
    <w:rsid w:val="006E14B7"/>
    <w:rsid w:val="006E2DB3"/>
    <w:rsid w:val="006E48F8"/>
    <w:rsid w:val="006E5B01"/>
    <w:rsid w:val="006F0BB3"/>
    <w:rsid w:val="006F4305"/>
    <w:rsid w:val="00710B9E"/>
    <w:rsid w:val="00710E3D"/>
    <w:rsid w:val="00710F64"/>
    <w:rsid w:val="00711508"/>
    <w:rsid w:val="007118DE"/>
    <w:rsid w:val="00713DE8"/>
    <w:rsid w:val="00716DC5"/>
    <w:rsid w:val="00720FA4"/>
    <w:rsid w:val="007214D7"/>
    <w:rsid w:val="007243FE"/>
    <w:rsid w:val="007312BC"/>
    <w:rsid w:val="00731E63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6D4"/>
    <w:rsid w:val="00771BA7"/>
    <w:rsid w:val="00772323"/>
    <w:rsid w:val="00772754"/>
    <w:rsid w:val="00773305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958B4"/>
    <w:rsid w:val="007A2524"/>
    <w:rsid w:val="007A414D"/>
    <w:rsid w:val="007A4286"/>
    <w:rsid w:val="007A4DFC"/>
    <w:rsid w:val="007A670D"/>
    <w:rsid w:val="007A6BE9"/>
    <w:rsid w:val="007B001D"/>
    <w:rsid w:val="007B2EDA"/>
    <w:rsid w:val="007B4BEA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4EF1"/>
    <w:rsid w:val="007E5948"/>
    <w:rsid w:val="007E611D"/>
    <w:rsid w:val="007E79E0"/>
    <w:rsid w:val="007F15B9"/>
    <w:rsid w:val="007F3C1E"/>
    <w:rsid w:val="007F45B9"/>
    <w:rsid w:val="007F629D"/>
    <w:rsid w:val="007F7F77"/>
    <w:rsid w:val="00800C83"/>
    <w:rsid w:val="008024D6"/>
    <w:rsid w:val="0080400D"/>
    <w:rsid w:val="00805960"/>
    <w:rsid w:val="008061D4"/>
    <w:rsid w:val="00816160"/>
    <w:rsid w:val="00817C1B"/>
    <w:rsid w:val="0082707D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1318"/>
    <w:rsid w:val="00863561"/>
    <w:rsid w:val="0086548B"/>
    <w:rsid w:val="00865A21"/>
    <w:rsid w:val="008674DC"/>
    <w:rsid w:val="008732B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45B"/>
    <w:rsid w:val="00883820"/>
    <w:rsid w:val="0088605D"/>
    <w:rsid w:val="00887FB4"/>
    <w:rsid w:val="00891CF2"/>
    <w:rsid w:val="00891DE0"/>
    <w:rsid w:val="00892ACF"/>
    <w:rsid w:val="00893EE4"/>
    <w:rsid w:val="0089422E"/>
    <w:rsid w:val="008A3F63"/>
    <w:rsid w:val="008B018C"/>
    <w:rsid w:val="008B09E7"/>
    <w:rsid w:val="008B202D"/>
    <w:rsid w:val="008B3619"/>
    <w:rsid w:val="008B47D6"/>
    <w:rsid w:val="008B604D"/>
    <w:rsid w:val="008C0C0B"/>
    <w:rsid w:val="008C0D90"/>
    <w:rsid w:val="008C3768"/>
    <w:rsid w:val="008D23D8"/>
    <w:rsid w:val="008D44A2"/>
    <w:rsid w:val="008D4662"/>
    <w:rsid w:val="008D60BC"/>
    <w:rsid w:val="008D6253"/>
    <w:rsid w:val="008D6CA2"/>
    <w:rsid w:val="008E0A8C"/>
    <w:rsid w:val="008E0C45"/>
    <w:rsid w:val="008E1AA1"/>
    <w:rsid w:val="008E1B7E"/>
    <w:rsid w:val="008E3A4A"/>
    <w:rsid w:val="008E3C62"/>
    <w:rsid w:val="008E48E3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744"/>
    <w:rsid w:val="008F5AFB"/>
    <w:rsid w:val="008F7DD0"/>
    <w:rsid w:val="00905F5B"/>
    <w:rsid w:val="00906AF8"/>
    <w:rsid w:val="00910565"/>
    <w:rsid w:val="0091320A"/>
    <w:rsid w:val="00916D84"/>
    <w:rsid w:val="00917A9A"/>
    <w:rsid w:val="00917D05"/>
    <w:rsid w:val="00920E2F"/>
    <w:rsid w:val="00925141"/>
    <w:rsid w:val="00925248"/>
    <w:rsid w:val="009252DC"/>
    <w:rsid w:val="00925529"/>
    <w:rsid w:val="0092605F"/>
    <w:rsid w:val="00926859"/>
    <w:rsid w:val="009320E2"/>
    <w:rsid w:val="00932552"/>
    <w:rsid w:val="00933E7E"/>
    <w:rsid w:val="009340B5"/>
    <w:rsid w:val="00935021"/>
    <w:rsid w:val="009376CB"/>
    <w:rsid w:val="009458A2"/>
    <w:rsid w:val="00946510"/>
    <w:rsid w:val="009475A2"/>
    <w:rsid w:val="00953532"/>
    <w:rsid w:val="0095392C"/>
    <w:rsid w:val="00953DB1"/>
    <w:rsid w:val="0095479D"/>
    <w:rsid w:val="009563C9"/>
    <w:rsid w:val="00956FA0"/>
    <w:rsid w:val="0096052D"/>
    <w:rsid w:val="00960694"/>
    <w:rsid w:val="00962451"/>
    <w:rsid w:val="00970F69"/>
    <w:rsid w:val="00977ADC"/>
    <w:rsid w:val="00981421"/>
    <w:rsid w:val="00983012"/>
    <w:rsid w:val="00984651"/>
    <w:rsid w:val="0098640F"/>
    <w:rsid w:val="00986B27"/>
    <w:rsid w:val="00987453"/>
    <w:rsid w:val="00990AF1"/>
    <w:rsid w:val="009911E5"/>
    <w:rsid w:val="00996045"/>
    <w:rsid w:val="009A0181"/>
    <w:rsid w:val="009A09AF"/>
    <w:rsid w:val="009A0E2D"/>
    <w:rsid w:val="009A2CE8"/>
    <w:rsid w:val="009A6B46"/>
    <w:rsid w:val="009B2E9D"/>
    <w:rsid w:val="009B32E5"/>
    <w:rsid w:val="009B3CEC"/>
    <w:rsid w:val="009B4918"/>
    <w:rsid w:val="009B4D0A"/>
    <w:rsid w:val="009B7A68"/>
    <w:rsid w:val="009C23D0"/>
    <w:rsid w:val="009C3F1D"/>
    <w:rsid w:val="009C5BB9"/>
    <w:rsid w:val="009D2D74"/>
    <w:rsid w:val="009D66AD"/>
    <w:rsid w:val="009D6998"/>
    <w:rsid w:val="009E1C9F"/>
    <w:rsid w:val="009E21C8"/>
    <w:rsid w:val="009E5138"/>
    <w:rsid w:val="009F0EFC"/>
    <w:rsid w:val="009F10C3"/>
    <w:rsid w:val="009F37D2"/>
    <w:rsid w:val="009F46FB"/>
    <w:rsid w:val="009F57A2"/>
    <w:rsid w:val="009F7C72"/>
    <w:rsid w:val="009F7E37"/>
    <w:rsid w:val="009F7E54"/>
    <w:rsid w:val="00A00701"/>
    <w:rsid w:val="00A052E6"/>
    <w:rsid w:val="00A05C63"/>
    <w:rsid w:val="00A07B03"/>
    <w:rsid w:val="00A07F61"/>
    <w:rsid w:val="00A11B98"/>
    <w:rsid w:val="00A11E05"/>
    <w:rsid w:val="00A22D7E"/>
    <w:rsid w:val="00A23952"/>
    <w:rsid w:val="00A241C1"/>
    <w:rsid w:val="00A31260"/>
    <w:rsid w:val="00A31FE0"/>
    <w:rsid w:val="00A3244D"/>
    <w:rsid w:val="00A332F8"/>
    <w:rsid w:val="00A33957"/>
    <w:rsid w:val="00A362CB"/>
    <w:rsid w:val="00A40365"/>
    <w:rsid w:val="00A405B6"/>
    <w:rsid w:val="00A4329C"/>
    <w:rsid w:val="00A476A2"/>
    <w:rsid w:val="00A552F7"/>
    <w:rsid w:val="00A55CFD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3E03"/>
    <w:rsid w:val="00A771D2"/>
    <w:rsid w:val="00A80348"/>
    <w:rsid w:val="00A80762"/>
    <w:rsid w:val="00A80891"/>
    <w:rsid w:val="00A80C0F"/>
    <w:rsid w:val="00A8305A"/>
    <w:rsid w:val="00A84F9C"/>
    <w:rsid w:val="00A86F00"/>
    <w:rsid w:val="00A925A3"/>
    <w:rsid w:val="00A93D00"/>
    <w:rsid w:val="00AA236F"/>
    <w:rsid w:val="00AA269C"/>
    <w:rsid w:val="00AA4EFB"/>
    <w:rsid w:val="00AA69E0"/>
    <w:rsid w:val="00AB1836"/>
    <w:rsid w:val="00AB23CC"/>
    <w:rsid w:val="00AC06B4"/>
    <w:rsid w:val="00AC1E01"/>
    <w:rsid w:val="00AC3CB3"/>
    <w:rsid w:val="00AC49DF"/>
    <w:rsid w:val="00AC643B"/>
    <w:rsid w:val="00AC7DD5"/>
    <w:rsid w:val="00AD0492"/>
    <w:rsid w:val="00AD1668"/>
    <w:rsid w:val="00AD2564"/>
    <w:rsid w:val="00AD6C9C"/>
    <w:rsid w:val="00AE243C"/>
    <w:rsid w:val="00AE404F"/>
    <w:rsid w:val="00AE6A48"/>
    <w:rsid w:val="00AE73E1"/>
    <w:rsid w:val="00AF00D1"/>
    <w:rsid w:val="00AF040A"/>
    <w:rsid w:val="00AF0CBF"/>
    <w:rsid w:val="00AF4947"/>
    <w:rsid w:val="00AF503C"/>
    <w:rsid w:val="00AF5362"/>
    <w:rsid w:val="00AF7847"/>
    <w:rsid w:val="00AF7E83"/>
    <w:rsid w:val="00B029A7"/>
    <w:rsid w:val="00B041E5"/>
    <w:rsid w:val="00B04C5E"/>
    <w:rsid w:val="00B077B6"/>
    <w:rsid w:val="00B07DAD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35B70"/>
    <w:rsid w:val="00B37DE1"/>
    <w:rsid w:val="00B40AB5"/>
    <w:rsid w:val="00B41D47"/>
    <w:rsid w:val="00B45106"/>
    <w:rsid w:val="00B513DC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5696"/>
    <w:rsid w:val="00B7669C"/>
    <w:rsid w:val="00B77A25"/>
    <w:rsid w:val="00B77CC5"/>
    <w:rsid w:val="00B8037C"/>
    <w:rsid w:val="00B817DA"/>
    <w:rsid w:val="00B823D0"/>
    <w:rsid w:val="00B82BA5"/>
    <w:rsid w:val="00B874FA"/>
    <w:rsid w:val="00B90909"/>
    <w:rsid w:val="00B9257D"/>
    <w:rsid w:val="00BA1181"/>
    <w:rsid w:val="00BA6F66"/>
    <w:rsid w:val="00BA7C74"/>
    <w:rsid w:val="00BB009A"/>
    <w:rsid w:val="00BB03C7"/>
    <w:rsid w:val="00BB0B6D"/>
    <w:rsid w:val="00BB1BA7"/>
    <w:rsid w:val="00BB4385"/>
    <w:rsid w:val="00BB52B1"/>
    <w:rsid w:val="00BB5877"/>
    <w:rsid w:val="00BB67E2"/>
    <w:rsid w:val="00BC0CE8"/>
    <w:rsid w:val="00BC2E11"/>
    <w:rsid w:val="00BD0716"/>
    <w:rsid w:val="00BD15D1"/>
    <w:rsid w:val="00BD1CF2"/>
    <w:rsid w:val="00BD2EC9"/>
    <w:rsid w:val="00BD3921"/>
    <w:rsid w:val="00BD4323"/>
    <w:rsid w:val="00BD44A6"/>
    <w:rsid w:val="00BD4EC3"/>
    <w:rsid w:val="00BD576A"/>
    <w:rsid w:val="00BD5F54"/>
    <w:rsid w:val="00BE2133"/>
    <w:rsid w:val="00BF0C9A"/>
    <w:rsid w:val="00BF26A1"/>
    <w:rsid w:val="00BF2906"/>
    <w:rsid w:val="00BF316C"/>
    <w:rsid w:val="00BF44B4"/>
    <w:rsid w:val="00BF5825"/>
    <w:rsid w:val="00C0059E"/>
    <w:rsid w:val="00C021A2"/>
    <w:rsid w:val="00C031D9"/>
    <w:rsid w:val="00C041A8"/>
    <w:rsid w:val="00C07221"/>
    <w:rsid w:val="00C11EA7"/>
    <w:rsid w:val="00C144E8"/>
    <w:rsid w:val="00C162B6"/>
    <w:rsid w:val="00C162F9"/>
    <w:rsid w:val="00C1722F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970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10FE"/>
    <w:rsid w:val="00C82E38"/>
    <w:rsid w:val="00C852E1"/>
    <w:rsid w:val="00C85839"/>
    <w:rsid w:val="00C943F5"/>
    <w:rsid w:val="00CA18E3"/>
    <w:rsid w:val="00CA4C63"/>
    <w:rsid w:val="00CA4D66"/>
    <w:rsid w:val="00CB25BA"/>
    <w:rsid w:val="00CB50C4"/>
    <w:rsid w:val="00CB7FF7"/>
    <w:rsid w:val="00CC5DDE"/>
    <w:rsid w:val="00CC6548"/>
    <w:rsid w:val="00CC66EE"/>
    <w:rsid w:val="00CC7933"/>
    <w:rsid w:val="00CC7F16"/>
    <w:rsid w:val="00CD0379"/>
    <w:rsid w:val="00CD4EA1"/>
    <w:rsid w:val="00CD5EA7"/>
    <w:rsid w:val="00CD6846"/>
    <w:rsid w:val="00CE3811"/>
    <w:rsid w:val="00CE6A2B"/>
    <w:rsid w:val="00CE743A"/>
    <w:rsid w:val="00CE7789"/>
    <w:rsid w:val="00CF1127"/>
    <w:rsid w:val="00CF1F24"/>
    <w:rsid w:val="00CF21CD"/>
    <w:rsid w:val="00CF52E2"/>
    <w:rsid w:val="00CF6063"/>
    <w:rsid w:val="00D018DB"/>
    <w:rsid w:val="00D06368"/>
    <w:rsid w:val="00D07F8D"/>
    <w:rsid w:val="00D10D7F"/>
    <w:rsid w:val="00D10EB1"/>
    <w:rsid w:val="00D11A75"/>
    <w:rsid w:val="00D148FD"/>
    <w:rsid w:val="00D1615E"/>
    <w:rsid w:val="00D170F9"/>
    <w:rsid w:val="00D22588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570A8"/>
    <w:rsid w:val="00D60546"/>
    <w:rsid w:val="00D629CE"/>
    <w:rsid w:val="00D67390"/>
    <w:rsid w:val="00D67F4F"/>
    <w:rsid w:val="00D75577"/>
    <w:rsid w:val="00D778BD"/>
    <w:rsid w:val="00D8114A"/>
    <w:rsid w:val="00D8623E"/>
    <w:rsid w:val="00D869F0"/>
    <w:rsid w:val="00D86DD5"/>
    <w:rsid w:val="00D92D51"/>
    <w:rsid w:val="00D94B34"/>
    <w:rsid w:val="00D9506E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B7B63"/>
    <w:rsid w:val="00DC0979"/>
    <w:rsid w:val="00DC1181"/>
    <w:rsid w:val="00DC465C"/>
    <w:rsid w:val="00DC5C83"/>
    <w:rsid w:val="00DC65BC"/>
    <w:rsid w:val="00DC7889"/>
    <w:rsid w:val="00DC79BC"/>
    <w:rsid w:val="00DC7A80"/>
    <w:rsid w:val="00DD2C2C"/>
    <w:rsid w:val="00DD2C86"/>
    <w:rsid w:val="00DD3DBE"/>
    <w:rsid w:val="00DD4721"/>
    <w:rsid w:val="00DD4B66"/>
    <w:rsid w:val="00DD5ECB"/>
    <w:rsid w:val="00DD63B3"/>
    <w:rsid w:val="00DD6675"/>
    <w:rsid w:val="00DE7C54"/>
    <w:rsid w:val="00DF0E92"/>
    <w:rsid w:val="00DF1A91"/>
    <w:rsid w:val="00DF26D9"/>
    <w:rsid w:val="00DF396C"/>
    <w:rsid w:val="00DF3975"/>
    <w:rsid w:val="00DF3BD6"/>
    <w:rsid w:val="00DF72CE"/>
    <w:rsid w:val="00E01E8C"/>
    <w:rsid w:val="00E04A3A"/>
    <w:rsid w:val="00E059D4"/>
    <w:rsid w:val="00E061E6"/>
    <w:rsid w:val="00E07570"/>
    <w:rsid w:val="00E128BF"/>
    <w:rsid w:val="00E20EE0"/>
    <w:rsid w:val="00E22615"/>
    <w:rsid w:val="00E22FFE"/>
    <w:rsid w:val="00E2354E"/>
    <w:rsid w:val="00E2423B"/>
    <w:rsid w:val="00E2453E"/>
    <w:rsid w:val="00E312B5"/>
    <w:rsid w:val="00E3139C"/>
    <w:rsid w:val="00E3223F"/>
    <w:rsid w:val="00E34E98"/>
    <w:rsid w:val="00E36C18"/>
    <w:rsid w:val="00E4082D"/>
    <w:rsid w:val="00E41A8A"/>
    <w:rsid w:val="00E43CD5"/>
    <w:rsid w:val="00E44397"/>
    <w:rsid w:val="00E447FE"/>
    <w:rsid w:val="00E479A4"/>
    <w:rsid w:val="00E5287A"/>
    <w:rsid w:val="00E557FB"/>
    <w:rsid w:val="00E55C9F"/>
    <w:rsid w:val="00E576B9"/>
    <w:rsid w:val="00E61C12"/>
    <w:rsid w:val="00E6401A"/>
    <w:rsid w:val="00E64459"/>
    <w:rsid w:val="00E64D2C"/>
    <w:rsid w:val="00E7289F"/>
    <w:rsid w:val="00E72A24"/>
    <w:rsid w:val="00E744E5"/>
    <w:rsid w:val="00E76483"/>
    <w:rsid w:val="00E76CCB"/>
    <w:rsid w:val="00E85B00"/>
    <w:rsid w:val="00E861FD"/>
    <w:rsid w:val="00E86C96"/>
    <w:rsid w:val="00E879AE"/>
    <w:rsid w:val="00E90C96"/>
    <w:rsid w:val="00E92247"/>
    <w:rsid w:val="00E923FD"/>
    <w:rsid w:val="00E9279D"/>
    <w:rsid w:val="00E95A2B"/>
    <w:rsid w:val="00EA0DD2"/>
    <w:rsid w:val="00EA3D33"/>
    <w:rsid w:val="00EA57AF"/>
    <w:rsid w:val="00EB1F5F"/>
    <w:rsid w:val="00EC0034"/>
    <w:rsid w:val="00EC2543"/>
    <w:rsid w:val="00EC5B9B"/>
    <w:rsid w:val="00ED419D"/>
    <w:rsid w:val="00ED6D47"/>
    <w:rsid w:val="00ED7E6C"/>
    <w:rsid w:val="00EE052A"/>
    <w:rsid w:val="00EE12B3"/>
    <w:rsid w:val="00EE14F9"/>
    <w:rsid w:val="00EE3436"/>
    <w:rsid w:val="00EE449C"/>
    <w:rsid w:val="00EE46C2"/>
    <w:rsid w:val="00EF2964"/>
    <w:rsid w:val="00F01493"/>
    <w:rsid w:val="00F06474"/>
    <w:rsid w:val="00F068B0"/>
    <w:rsid w:val="00F122E0"/>
    <w:rsid w:val="00F14C8F"/>
    <w:rsid w:val="00F16F12"/>
    <w:rsid w:val="00F174AC"/>
    <w:rsid w:val="00F2037B"/>
    <w:rsid w:val="00F2051F"/>
    <w:rsid w:val="00F20FCC"/>
    <w:rsid w:val="00F23BBE"/>
    <w:rsid w:val="00F24F52"/>
    <w:rsid w:val="00F251E5"/>
    <w:rsid w:val="00F258B7"/>
    <w:rsid w:val="00F27A7B"/>
    <w:rsid w:val="00F357F3"/>
    <w:rsid w:val="00F35EBA"/>
    <w:rsid w:val="00F35F25"/>
    <w:rsid w:val="00F36FAE"/>
    <w:rsid w:val="00F37AE4"/>
    <w:rsid w:val="00F37E38"/>
    <w:rsid w:val="00F4065F"/>
    <w:rsid w:val="00F42096"/>
    <w:rsid w:val="00F4275B"/>
    <w:rsid w:val="00F437CF"/>
    <w:rsid w:val="00F45AA5"/>
    <w:rsid w:val="00F5790F"/>
    <w:rsid w:val="00F602B6"/>
    <w:rsid w:val="00F63170"/>
    <w:rsid w:val="00F63499"/>
    <w:rsid w:val="00F6364F"/>
    <w:rsid w:val="00F65AC6"/>
    <w:rsid w:val="00F66690"/>
    <w:rsid w:val="00F7424D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7938"/>
    <w:rsid w:val="00FD2228"/>
    <w:rsid w:val="00FD2AC0"/>
    <w:rsid w:val="00FD5D43"/>
    <w:rsid w:val="00FE3363"/>
    <w:rsid w:val="00FE3D6A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93EE4"/>
    <w:pPr>
      <w:keepNext/>
      <w:outlineLvl w:val="1"/>
    </w:pPr>
    <w:rPr>
      <w:rFonts w:ascii="Bookman Old Style" w:hAnsi="Bookman Old Style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731E6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character" w:styleId="af2">
    <w:name w:val="Hyperlink"/>
    <w:basedOn w:val="a0"/>
    <w:uiPriority w:val="99"/>
    <w:unhideWhenUsed/>
    <w:rsid w:val="005F45B1"/>
    <w:rPr>
      <w:color w:val="0000FF" w:themeColor="hyperlink"/>
      <w:u w:val="single"/>
    </w:rPr>
  </w:style>
  <w:style w:type="table" w:customStyle="1" w:styleId="22">
    <w:name w:val="Сетка таблицы2"/>
    <w:basedOn w:val="a1"/>
    <w:next w:val="a7"/>
    <w:uiPriority w:val="39"/>
    <w:rsid w:val="009B4918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893EE4"/>
    <w:rPr>
      <w:rFonts w:ascii="Bookman Old Style" w:eastAsia="Times New Roman" w:hAnsi="Bookman Old Style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076F1-BF44-4192-B337-02BA742A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34</cp:revision>
  <cp:lastPrinted>2025-01-22T10:36:00Z</cp:lastPrinted>
  <dcterms:created xsi:type="dcterms:W3CDTF">2025-01-17T08:51:00Z</dcterms:created>
  <dcterms:modified xsi:type="dcterms:W3CDTF">2025-02-05T05:52:00Z</dcterms:modified>
</cp:coreProperties>
</file>