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AF6" w:rsidRDefault="009C4AF6" w:rsidP="009C4AF6">
      <w:pPr>
        <w:tabs>
          <w:tab w:val="left" w:pos="4253"/>
        </w:tabs>
        <w:spacing w:before="100" w:beforeAutospacing="1" w:after="100" w:afterAutospacing="1"/>
        <w:ind w:right="-143"/>
        <w:contextualSpacing/>
        <w:rPr>
          <w:rFonts w:ascii="Time Roman" w:eastAsia="Times New Roman" w:hAnsi="Time Roman" w:cs="Arial"/>
          <w:sz w:val="26"/>
          <w:szCs w:val="26"/>
        </w:rPr>
      </w:pPr>
      <w:r w:rsidRPr="002C7534">
        <w:rPr>
          <w:rFonts w:ascii="Time Roman" w:hAnsi="Time Roman"/>
          <w:noProof/>
          <w:sz w:val="26"/>
          <w:szCs w:val="26"/>
          <w:lang w:eastAsia="ru-RU"/>
        </w:rPr>
        <w:drawing>
          <wp:inline distT="0" distB="0" distL="0" distR="0" wp14:anchorId="26325F8B" wp14:editId="7588298A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0069" w:rsidRDefault="002A0069" w:rsidP="009C4AF6">
      <w:pPr>
        <w:tabs>
          <w:tab w:val="left" w:pos="4253"/>
        </w:tabs>
        <w:spacing w:before="100" w:beforeAutospacing="1" w:after="100" w:afterAutospacing="1"/>
        <w:ind w:right="-143"/>
        <w:contextualSpacing/>
        <w:rPr>
          <w:rFonts w:ascii="Time Roman" w:eastAsia="Times New Roman" w:hAnsi="Time Roman" w:cs="Arial"/>
          <w:sz w:val="26"/>
          <w:szCs w:val="26"/>
        </w:rPr>
      </w:pPr>
    </w:p>
    <w:p w:rsidR="009C4AF6" w:rsidRDefault="009C4AF6" w:rsidP="009C4AF6">
      <w:pPr>
        <w:tabs>
          <w:tab w:val="left" w:pos="4253"/>
        </w:tabs>
        <w:spacing w:before="100" w:beforeAutospacing="1" w:after="100" w:afterAutospacing="1"/>
        <w:ind w:right="-1"/>
        <w:contextualSpacing/>
        <w:rPr>
          <w:rFonts w:ascii="Time Roman" w:hAnsi="Time Roman"/>
          <w:color w:val="000000"/>
          <w:sz w:val="26"/>
          <w:szCs w:val="26"/>
        </w:rPr>
      </w:pPr>
      <w:r w:rsidRPr="002C7534">
        <w:rPr>
          <w:rFonts w:ascii="Time Roman" w:hAnsi="Time Roman"/>
          <w:color w:val="000000"/>
          <w:sz w:val="26"/>
          <w:szCs w:val="26"/>
        </w:rPr>
        <w:t>АДМИНИСТРАЦИЯ ГОРОДА НОРИЛЬСКА</w:t>
      </w:r>
    </w:p>
    <w:p w:rsidR="009C4AF6" w:rsidRPr="00B77BAD" w:rsidRDefault="009C4AF6" w:rsidP="009C4AF6">
      <w:pPr>
        <w:tabs>
          <w:tab w:val="left" w:pos="4253"/>
        </w:tabs>
        <w:spacing w:before="100" w:beforeAutospacing="1" w:after="100" w:afterAutospacing="1"/>
        <w:ind w:left="567" w:right="-143"/>
        <w:contextualSpacing/>
        <w:rPr>
          <w:rFonts w:ascii="Time Roman" w:eastAsia="Times New Roman" w:hAnsi="Time Roman" w:cs="Arial"/>
          <w:sz w:val="26"/>
          <w:szCs w:val="26"/>
        </w:rPr>
      </w:pPr>
      <w:r w:rsidRPr="002C7534">
        <w:rPr>
          <w:rFonts w:ascii="Time Roman" w:hAnsi="Time Roman"/>
          <w:color w:val="000000"/>
          <w:sz w:val="26"/>
          <w:szCs w:val="26"/>
        </w:rPr>
        <w:t>КРАСНОЯРСКОГО КРАЯ</w:t>
      </w:r>
    </w:p>
    <w:p w:rsidR="009C4AF6" w:rsidRPr="002C7534" w:rsidRDefault="009C4AF6" w:rsidP="009C4AF6">
      <w:pPr>
        <w:pStyle w:val="a4"/>
        <w:contextualSpacing/>
        <w:jc w:val="center"/>
        <w:outlineLvl w:val="0"/>
        <w:rPr>
          <w:rFonts w:ascii="Time Roman" w:hAnsi="Time Roman"/>
          <w:b/>
          <w:bCs/>
          <w:color w:val="000000"/>
          <w:sz w:val="28"/>
          <w:szCs w:val="28"/>
        </w:rPr>
      </w:pPr>
      <w:r w:rsidRPr="002C7534">
        <w:rPr>
          <w:rFonts w:ascii="Time Roman" w:hAnsi="Time Roman"/>
          <w:b/>
          <w:bCs/>
          <w:color w:val="000000"/>
          <w:sz w:val="28"/>
          <w:szCs w:val="28"/>
        </w:rPr>
        <w:t>ПОСТАНОВЛЕНИЕ</w:t>
      </w:r>
    </w:p>
    <w:p w:rsidR="009C4AF6" w:rsidRPr="002C7534" w:rsidRDefault="009C4AF6" w:rsidP="009C4AF6">
      <w:pPr>
        <w:pStyle w:val="a4"/>
        <w:contextualSpacing/>
        <w:jc w:val="center"/>
        <w:rPr>
          <w:rFonts w:ascii="Time Roman" w:hAnsi="Time Roman"/>
          <w:color w:val="000000"/>
          <w:sz w:val="18"/>
          <w:szCs w:val="18"/>
        </w:rPr>
      </w:pPr>
    </w:p>
    <w:p w:rsidR="009C4AF6" w:rsidRPr="002C7534" w:rsidRDefault="00FB66BC" w:rsidP="00FB66BC">
      <w:pPr>
        <w:tabs>
          <w:tab w:val="left" w:pos="3969"/>
          <w:tab w:val="left" w:pos="7797"/>
        </w:tabs>
        <w:ind w:right="-161"/>
        <w:contextualSpacing/>
        <w:jc w:val="both"/>
        <w:rPr>
          <w:rFonts w:ascii="Time Roman" w:eastAsiaTheme="minorHAnsi" w:hAnsi="Time Roman"/>
          <w:sz w:val="26"/>
          <w:szCs w:val="24"/>
        </w:rPr>
      </w:pPr>
      <w:r>
        <w:rPr>
          <w:rFonts w:ascii="Time Roman" w:eastAsiaTheme="minorHAnsi" w:hAnsi="Time Roman"/>
          <w:sz w:val="26"/>
          <w:szCs w:val="24"/>
        </w:rPr>
        <w:t>26.09.</w:t>
      </w:r>
      <w:r w:rsidR="009C4AF6" w:rsidRPr="002C7534">
        <w:rPr>
          <w:rFonts w:ascii="Time Roman" w:eastAsiaTheme="minorHAnsi" w:hAnsi="Time Roman"/>
          <w:sz w:val="26"/>
          <w:szCs w:val="24"/>
        </w:rPr>
        <w:t>201</w:t>
      </w:r>
      <w:r w:rsidR="009C4AF6">
        <w:rPr>
          <w:rFonts w:ascii="Time Roman" w:eastAsiaTheme="minorHAnsi" w:hAnsi="Time Roman"/>
          <w:sz w:val="26"/>
          <w:szCs w:val="24"/>
        </w:rPr>
        <w:t>7</w:t>
      </w:r>
      <w:r w:rsidR="009C4AF6" w:rsidRPr="002C7534">
        <w:rPr>
          <w:rFonts w:ascii="Time Roman" w:eastAsiaTheme="minorHAnsi" w:hAnsi="Time Roman"/>
          <w:sz w:val="26"/>
          <w:szCs w:val="24"/>
        </w:rPr>
        <w:tab/>
        <w:t xml:space="preserve">г. Норильск   </w:t>
      </w:r>
      <w:r w:rsidR="009C4AF6" w:rsidRPr="002C7534">
        <w:rPr>
          <w:rFonts w:ascii="Time Roman" w:eastAsiaTheme="minorHAnsi" w:hAnsi="Time Roman"/>
          <w:sz w:val="26"/>
          <w:szCs w:val="24"/>
        </w:rPr>
        <w:tab/>
      </w:r>
      <w:r>
        <w:rPr>
          <w:rFonts w:ascii="Time Roman" w:eastAsiaTheme="minorHAnsi" w:hAnsi="Time Roman"/>
          <w:sz w:val="26"/>
          <w:szCs w:val="24"/>
        </w:rPr>
        <w:t xml:space="preserve">               </w:t>
      </w:r>
      <w:r w:rsidR="009C4AF6" w:rsidRPr="002C7534">
        <w:rPr>
          <w:rFonts w:ascii="Times New Roman" w:eastAsiaTheme="minorHAnsi" w:hAnsi="Times New Roman"/>
          <w:sz w:val="26"/>
          <w:szCs w:val="24"/>
        </w:rPr>
        <w:t>№</w:t>
      </w:r>
      <w:r>
        <w:rPr>
          <w:rFonts w:ascii="Time Roman" w:eastAsiaTheme="minorHAnsi" w:hAnsi="Time Roman"/>
          <w:sz w:val="26"/>
          <w:szCs w:val="24"/>
        </w:rPr>
        <w:t xml:space="preserve"> 395</w:t>
      </w:r>
    </w:p>
    <w:p w:rsidR="002A0069" w:rsidRDefault="002A0069" w:rsidP="009C4AF6">
      <w:pPr>
        <w:autoSpaceDE w:val="0"/>
        <w:autoSpaceDN w:val="0"/>
        <w:adjustRightInd w:val="0"/>
        <w:ind w:firstLine="709"/>
        <w:jc w:val="both"/>
        <w:rPr>
          <w:rFonts w:ascii="Time Roman" w:eastAsia="Times New Roman" w:hAnsi="Time Roman" w:cs="Arial"/>
          <w:sz w:val="26"/>
          <w:szCs w:val="26"/>
          <w:lang w:eastAsia="ru-RU"/>
        </w:rPr>
      </w:pPr>
    </w:p>
    <w:p w:rsidR="002A0069" w:rsidRDefault="002A0069" w:rsidP="009C4AF6">
      <w:pPr>
        <w:autoSpaceDE w:val="0"/>
        <w:autoSpaceDN w:val="0"/>
        <w:adjustRightInd w:val="0"/>
        <w:ind w:firstLine="709"/>
        <w:jc w:val="both"/>
        <w:rPr>
          <w:rFonts w:ascii="Time Roman" w:eastAsia="Times New Roman" w:hAnsi="Time Roman" w:cs="Arial"/>
          <w:sz w:val="26"/>
          <w:szCs w:val="26"/>
          <w:lang w:eastAsia="ru-RU"/>
        </w:rPr>
      </w:pPr>
    </w:p>
    <w:p w:rsidR="009C4AF6" w:rsidRDefault="00CE58BF" w:rsidP="002A0069">
      <w:pPr>
        <w:autoSpaceDE w:val="0"/>
        <w:autoSpaceDN w:val="0"/>
        <w:adjustRightInd w:val="0"/>
        <w:jc w:val="both"/>
        <w:rPr>
          <w:rFonts w:ascii="Time Roman" w:eastAsia="Times New Roman" w:hAnsi="Time Roman" w:cs="Arial"/>
          <w:bCs/>
          <w:sz w:val="26"/>
          <w:szCs w:val="26"/>
        </w:rPr>
      </w:pPr>
      <w:r>
        <w:rPr>
          <w:rFonts w:ascii="Time Roman" w:eastAsia="Times New Roman" w:hAnsi="Time Roman" w:cs="Arial"/>
          <w:sz w:val="26"/>
          <w:szCs w:val="26"/>
        </w:rPr>
        <w:t xml:space="preserve">О </w:t>
      </w:r>
      <w:r w:rsidR="00FA0D2A">
        <w:rPr>
          <w:rFonts w:ascii="Time Roman" w:eastAsia="Times New Roman" w:hAnsi="Time Roman" w:cs="Arial"/>
          <w:sz w:val="26"/>
          <w:szCs w:val="26"/>
        </w:rPr>
        <w:t>признании</w:t>
      </w:r>
      <w:r>
        <w:rPr>
          <w:rFonts w:ascii="Time Roman" w:eastAsia="Times New Roman" w:hAnsi="Time Roman" w:cs="Arial"/>
          <w:sz w:val="26"/>
          <w:szCs w:val="26"/>
        </w:rPr>
        <w:t xml:space="preserve"> </w:t>
      </w:r>
      <w:r w:rsidR="00FA0D2A">
        <w:rPr>
          <w:rFonts w:ascii="Time Roman" w:eastAsia="Times New Roman" w:hAnsi="Time Roman" w:cs="Arial"/>
          <w:sz w:val="26"/>
          <w:szCs w:val="26"/>
        </w:rPr>
        <w:t xml:space="preserve">утратившим силу </w:t>
      </w:r>
      <w:r>
        <w:rPr>
          <w:rFonts w:ascii="Time Roman" w:eastAsia="Times New Roman" w:hAnsi="Time Roman" w:cs="Arial"/>
          <w:sz w:val="26"/>
          <w:szCs w:val="26"/>
        </w:rPr>
        <w:t>постановлени</w:t>
      </w:r>
      <w:r w:rsidR="00FA0D2A">
        <w:rPr>
          <w:rFonts w:ascii="Time Roman" w:eastAsia="Times New Roman" w:hAnsi="Time Roman" w:cs="Arial"/>
          <w:sz w:val="26"/>
          <w:szCs w:val="26"/>
        </w:rPr>
        <w:t>е</w:t>
      </w:r>
      <w:r>
        <w:rPr>
          <w:rFonts w:ascii="Time Roman" w:eastAsia="Times New Roman" w:hAnsi="Time Roman" w:cs="Arial"/>
          <w:sz w:val="26"/>
          <w:szCs w:val="26"/>
        </w:rPr>
        <w:t xml:space="preserve"> </w:t>
      </w:r>
      <w:r w:rsidR="0069696D">
        <w:rPr>
          <w:rFonts w:ascii="Time Roman" w:eastAsia="Times New Roman" w:hAnsi="Time Roman" w:cs="Arial"/>
          <w:sz w:val="26"/>
          <w:szCs w:val="26"/>
        </w:rPr>
        <w:t>Главы а</w:t>
      </w:r>
      <w:r>
        <w:rPr>
          <w:rFonts w:ascii="Time Roman" w:eastAsia="Times New Roman" w:hAnsi="Time Roman" w:cs="Arial"/>
          <w:sz w:val="26"/>
          <w:szCs w:val="26"/>
        </w:rPr>
        <w:t>дминистрации города Норильска от 27.05.1993 № 850</w:t>
      </w:r>
      <w:r w:rsidR="00FA0D2A">
        <w:rPr>
          <w:rFonts w:ascii="Time Roman" w:eastAsia="Times New Roman" w:hAnsi="Time Roman" w:cs="Arial"/>
          <w:sz w:val="26"/>
          <w:szCs w:val="26"/>
        </w:rPr>
        <w:t xml:space="preserve"> </w:t>
      </w:r>
    </w:p>
    <w:p w:rsidR="009C4AF6" w:rsidRPr="00B67E22" w:rsidRDefault="009C4AF6" w:rsidP="009C4AF6">
      <w:pPr>
        <w:autoSpaceDE w:val="0"/>
        <w:autoSpaceDN w:val="0"/>
        <w:adjustRightInd w:val="0"/>
        <w:ind w:firstLine="540"/>
        <w:jc w:val="both"/>
        <w:rPr>
          <w:rFonts w:ascii="Time Roman" w:eastAsia="Times New Roman" w:hAnsi="Time Roman" w:cs="Arial"/>
          <w:bCs/>
          <w:sz w:val="26"/>
          <w:szCs w:val="26"/>
        </w:rPr>
      </w:pPr>
    </w:p>
    <w:p w:rsidR="009C4AF6" w:rsidRPr="001E5E3B" w:rsidRDefault="009C4AF6" w:rsidP="009C4AF6">
      <w:pPr>
        <w:autoSpaceDE w:val="0"/>
        <w:autoSpaceDN w:val="0"/>
        <w:adjustRightInd w:val="0"/>
        <w:ind w:firstLine="709"/>
        <w:jc w:val="both"/>
        <w:rPr>
          <w:rFonts w:ascii="Time Roman" w:hAnsi="Time Roman" w:cs="Time Roman"/>
          <w:sz w:val="26"/>
          <w:szCs w:val="26"/>
        </w:rPr>
      </w:pPr>
      <w:r>
        <w:rPr>
          <w:rFonts w:ascii="Time Roman" w:hAnsi="Time Roman" w:cs="Time Roman"/>
          <w:sz w:val="26"/>
          <w:szCs w:val="26"/>
        </w:rPr>
        <w:t xml:space="preserve">В </w:t>
      </w:r>
      <w:r w:rsidR="00F27998">
        <w:rPr>
          <w:rFonts w:ascii="Time Roman" w:hAnsi="Time Roman" w:cs="Time Roman"/>
          <w:sz w:val="26"/>
          <w:szCs w:val="26"/>
        </w:rPr>
        <w:t>связи с утрат</w:t>
      </w:r>
      <w:r w:rsidR="00FA0D2A">
        <w:rPr>
          <w:rFonts w:ascii="Time Roman" w:hAnsi="Time Roman" w:cs="Time Roman"/>
          <w:sz w:val="26"/>
          <w:szCs w:val="26"/>
        </w:rPr>
        <w:t>ившим</w:t>
      </w:r>
      <w:r w:rsidR="00F27998">
        <w:rPr>
          <w:rFonts w:ascii="Time Roman" w:hAnsi="Time Roman" w:cs="Time Roman"/>
          <w:sz w:val="26"/>
          <w:szCs w:val="26"/>
        </w:rPr>
        <w:t xml:space="preserve"> </w:t>
      </w:r>
      <w:r w:rsidR="00FA0D2A">
        <w:rPr>
          <w:rFonts w:ascii="Time Roman" w:hAnsi="Time Roman" w:cs="Time Roman"/>
          <w:sz w:val="26"/>
          <w:szCs w:val="26"/>
        </w:rPr>
        <w:t xml:space="preserve">силу </w:t>
      </w:r>
      <w:r w:rsidR="00F27998">
        <w:rPr>
          <w:rFonts w:ascii="Time Roman" w:hAnsi="Time Roman" w:cs="Time Roman"/>
          <w:sz w:val="26"/>
          <w:szCs w:val="26"/>
        </w:rPr>
        <w:t>Земельного Кодекса РСФСР, Закона Российской Федерации от 17.12.1992 № 4121-1 «Об административной ответственности предприятий, учреждений, организаций и объединений за правонарушения в области строительства»</w:t>
      </w:r>
      <w:r w:rsidRPr="007778AC">
        <w:rPr>
          <w:rFonts w:ascii="Time Roman" w:hAnsi="Time Roman"/>
          <w:sz w:val="26"/>
          <w:szCs w:val="26"/>
        </w:rPr>
        <w:t>,</w:t>
      </w:r>
    </w:p>
    <w:p w:rsidR="009C4AF6" w:rsidRPr="007778AC" w:rsidRDefault="009C4AF6" w:rsidP="009C4AF6">
      <w:pPr>
        <w:pStyle w:val="ConsPlusNormal"/>
        <w:contextualSpacing/>
        <w:jc w:val="both"/>
        <w:rPr>
          <w:rFonts w:ascii="Time Roman" w:hAnsi="Time Roman"/>
          <w:sz w:val="26"/>
          <w:szCs w:val="26"/>
        </w:rPr>
      </w:pPr>
      <w:r w:rsidRPr="007778AC">
        <w:rPr>
          <w:rFonts w:ascii="Time Roman" w:hAnsi="Time Roman"/>
          <w:sz w:val="26"/>
          <w:szCs w:val="26"/>
        </w:rPr>
        <w:t>ПОСТАНОВЛЯЮ:</w:t>
      </w:r>
    </w:p>
    <w:p w:rsidR="009C4AF6" w:rsidRPr="007507CB" w:rsidRDefault="00CE58BF" w:rsidP="0069696D">
      <w:pPr>
        <w:pStyle w:val="a3"/>
        <w:numPr>
          <w:ilvl w:val="0"/>
          <w:numId w:val="2"/>
        </w:numPr>
        <w:tabs>
          <w:tab w:val="left" w:pos="1134"/>
        </w:tabs>
        <w:spacing w:before="100" w:beforeAutospacing="1" w:after="100" w:afterAutospacing="1"/>
        <w:ind w:left="0" w:firstLine="709"/>
        <w:jc w:val="both"/>
        <w:rPr>
          <w:rFonts w:ascii="Time Roman" w:eastAsia="Times New Roman" w:hAnsi="Time Roman" w:cs="Arial"/>
          <w:sz w:val="26"/>
          <w:szCs w:val="26"/>
        </w:rPr>
      </w:pPr>
      <w:r>
        <w:rPr>
          <w:rFonts w:ascii="Time Roman" w:eastAsia="Times New Roman" w:hAnsi="Time Roman" w:cs="Arial"/>
          <w:sz w:val="26"/>
          <w:szCs w:val="26"/>
        </w:rPr>
        <w:t xml:space="preserve">Считать утратившим силу </w:t>
      </w:r>
      <w:r w:rsidR="00462481">
        <w:rPr>
          <w:rFonts w:ascii="Time Roman" w:eastAsia="Times New Roman" w:hAnsi="Time Roman" w:cs="Arial"/>
          <w:sz w:val="26"/>
          <w:szCs w:val="26"/>
        </w:rPr>
        <w:t>Порядок землепользования, эксплуатации строений и наложения штрафов за правонарушения в области строительства сооружений уличной торговли, утвержденный постановлением Главы администрации города Норильска от 27.05.1993 № 850</w:t>
      </w:r>
      <w:r w:rsidR="009C4AF6">
        <w:rPr>
          <w:rFonts w:ascii="Time Roman" w:eastAsia="Times New Roman" w:hAnsi="Time Roman" w:cs="Arial"/>
          <w:sz w:val="26"/>
          <w:szCs w:val="26"/>
        </w:rPr>
        <w:t>.</w:t>
      </w:r>
    </w:p>
    <w:p w:rsidR="009C4AF6" w:rsidRPr="00311DAE" w:rsidRDefault="009C4AF6" w:rsidP="0069696D">
      <w:pPr>
        <w:pStyle w:val="a3"/>
        <w:numPr>
          <w:ilvl w:val="0"/>
          <w:numId w:val="2"/>
        </w:numPr>
        <w:tabs>
          <w:tab w:val="left" w:pos="1134"/>
        </w:tabs>
        <w:spacing w:before="100" w:beforeAutospacing="1" w:after="100" w:afterAutospacing="1"/>
        <w:ind w:left="0" w:firstLine="709"/>
        <w:jc w:val="both"/>
        <w:rPr>
          <w:rFonts w:ascii="Time Roman" w:eastAsia="Times New Roman" w:hAnsi="Time Roman" w:cs="Arial"/>
          <w:sz w:val="26"/>
          <w:szCs w:val="26"/>
        </w:rPr>
      </w:pPr>
      <w:r w:rsidRPr="00311DAE">
        <w:rPr>
          <w:rFonts w:ascii="Time Roman" w:hAnsi="Time Roman" w:cs="Arial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9C4AF6" w:rsidRPr="00FE1C2A" w:rsidRDefault="009C4AF6" w:rsidP="0069696D">
      <w:pPr>
        <w:pStyle w:val="a3"/>
        <w:numPr>
          <w:ilvl w:val="0"/>
          <w:numId w:val="2"/>
        </w:numPr>
        <w:tabs>
          <w:tab w:val="left" w:pos="1134"/>
        </w:tabs>
        <w:spacing w:before="100" w:beforeAutospacing="1" w:after="100" w:afterAutospacing="1"/>
        <w:ind w:left="0" w:firstLine="709"/>
        <w:jc w:val="both"/>
        <w:rPr>
          <w:rFonts w:ascii="Time Roman" w:eastAsia="Times New Roman" w:hAnsi="Time Roman" w:cs="Arial"/>
          <w:sz w:val="26"/>
          <w:szCs w:val="26"/>
        </w:rPr>
      </w:pPr>
      <w:r w:rsidRPr="00311DAE">
        <w:rPr>
          <w:rFonts w:ascii="Time Roman" w:hAnsi="Time Roman" w:cs="Arial"/>
          <w:sz w:val="26"/>
          <w:szCs w:val="26"/>
        </w:rPr>
        <w:t>Настоящее Постановление вступает в силу после его официального опубликования.</w:t>
      </w:r>
    </w:p>
    <w:p w:rsidR="009C4AF6" w:rsidRPr="00B67E22" w:rsidRDefault="009C4AF6" w:rsidP="009C4AF6">
      <w:pPr>
        <w:pStyle w:val="a3"/>
        <w:spacing w:before="100" w:beforeAutospacing="1" w:after="100" w:afterAutospacing="1"/>
        <w:ind w:left="709"/>
        <w:jc w:val="both"/>
        <w:rPr>
          <w:rFonts w:ascii="Time Roman" w:eastAsia="Times New Roman" w:hAnsi="Time Roman" w:cs="Arial"/>
          <w:sz w:val="26"/>
          <w:szCs w:val="26"/>
        </w:rPr>
      </w:pPr>
    </w:p>
    <w:p w:rsidR="009C4AF6" w:rsidRPr="00B67E22" w:rsidRDefault="002A0069" w:rsidP="009C4AF6">
      <w:pPr>
        <w:contextualSpacing/>
        <w:jc w:val="both"/>
        <w:rPr>
          <w:rFonts w:ascii="Time Roman" w:hAnsi="Time Roman"/>
          <w:sz w:val="26"/>
          <w:szCs w:val="26"/>
        </w:rPr>
      </w:pPr>
      <w:r>
        <w:rPr>
          <w:rFonts w:ascii="Time Roman" w:hAnsi="Time Roman"/>
          <w:sz w:val="26"/>
          <w:szCs w:val="26"/>
        </w:rPr>
        <w:t xml:space="preserve">Глава города Норильска </w:t>
      </w:r>
      <w:r>
        <w:rPr>
          <w:rFonts w:ascii="Time Roman" w:hAnsi="Time Roman"/>
          <w:sz w:val="26"/>
          <w:szCs w:val="26"/>
        </w:rPr>
        <w:tab/>
      </w:r>
      <w:r>
        <w:rPr>
          <w:rFonts w:ascii="Time Roman" w:hAnsi="Time Roman"/>
          <w:sz w:val="26"/>
          <w:szCs w:val="26"/>
        </w:rPr>
        <w:tab/>
      </w:r>
      <w:r>
        <w:rPr>
          <w:rFonts w:ascii="Time Roman" w:hAnsi="Time Roman"/>
          <w:sz w:val="26"/>
          <w:szCs w:val="26"/>
        </w:rPr>
        <w:tab/>
      </w:r>
      <w:r>
        <w:rPr>
          <w:rFonts w:ascii="Time Roman" w:hAnsi="Time Roman"/>
          <w:sz w:val="26"/>
          <w:szCs w:val="26"/>
        </w:rPr>
        <w:tab/>
      </w:r>
      <w:r>
        <w:rPr>
          <w:rFonts w:ascii="Time Roman" w:hAnsi="Time Roman"/>
          <w:sz w:val="26"/>
          <w:szCs w:val="26"/>
        </w:rPr>
        <w:tab/>
      </w:r>
      <w:r>
        <w:rPr>
          <w:rFonts w:ascii="Time Roman" w:hAnsi="Time Roman"/>
          <w:sz w:val="26"/>
          <w:szCs w:val="26"/>
        </w:rPr>
        <w:tab/>
      </w:r>
      <w:r>
        <w:rPr>
          <w:rFonts w:ascii="Time Roman" w:hAnsi="Time Roman"/>
          <w:sz w:val="26"/>
          <w:szCs w:val="26"/>
        </w:rPr>
        <w:tab/>
      </w:r>
      <w:r>
        <w:rPr>
          <w:rFonts w:ascii="Time Roman" w:hAnsi="Time Roman"/>
          <w:sz w:val="26"/>
          <w:szCs w:val="26"/>
        </w:rPr>
        <w:tab/>
      </w:r>
      <w:proofErr w:type="spellStart"/>
      <w:r>
        <w:rPr>
          <w:rFonts w:ascii="Time Roman" w:hAnsi="Time Roman"/>
          <w:sz w:val="26"/>
          <w:szCs w:val="26"/>
        </w:rPr>
        <w:t>Р.В</w:t>
      </w:r>
      <w:proofErr w:type="spellEnd"/>
      <w:r>
        <w:rPr>
          <w:rFonts w:ascii="Time Roman" w:hAnsi="Time Roman"/>
          <w:sz w:val="26"/>
          <w:szCs w:val="26"/>
        </w:rPr>
        <w:t xml:space="preserve">. </w:t>
      </w:r>
      <w:proofErr w:type="spellStart"/>
      <w:r>
        <w:rPr>
          <w:rFonts w:ascii="Time Roman" w:hAnsi="Time Roman"/>
          <w:sz w:val="26"/>
          <w:szCs w:val="26"/>
        </w:rPr>
        <w:t>Ахметчин</w:t>
      </w:r>
      <w:proofErr w:type="spellEnd"/>
    </w:p>
    <w:p w:rsidR="009C4AF6" w:rsidRDefault="009C4AF6" w:rsidP="009C4AF6">
      <w:pPr>
        <w:shd w:val="clear" w:color="auto" w:fill="FFFFFF"/>
        <w:contextualSpacing/>
        <w:rPr>
          <w:rFonts w:ascii="Time Roman" w:hAnsi="Time Roman"/>
        </w:rPr>
      </w:pPr>
    </w:p>
    <w:p w:rsidR="009C4AF6" w:rsidRDefault="009C4AF6" w:rsidP="009C4AF6">
      <w:pPr>
        <w:shd w:val="clear" w:color="auto" w:fill="FFFFFF"/>
        <w:contextualSpacing/>
        <w:rPr>
          <w:rFonts w:ascii="Time Roman" w:hAnsi="Time Roman"/>
        </w:rPr>
      </w:pPr>
    </w:p>
    <w:p w:rsidR="009C4AF6" w:rsidRDefault="009C4AF6" w:rsidP="009C4AF6">
      <w:pPr>
        <w:shd w:val="clear" w:color="auto" w:fill="FFFFFF"/>
        <w:contextualSpacing/>
        <w:rPr>
          <w:rFonts w:ascii="Time Roman" w:hAnsi="Time Roman"/>
        </w:rPr>
      </w:pPr>
    </w:p>
    <w:p w:rsidR="009C4AF6" w:rsidRDefault="009C4AF6" w:rsidP="009C4AF6">
      <w:pPr>
        <w:shd w:val="clear" w:color="auto" w:fill="FFFFFF"/>
        <w:contextualSpacing/>
        <w:rPr>
          <w:rFonts w:ascii="Time Roman" w:hAnsi="Time Roman"/>
        </w:rPr>
      </w:pPr>
    </w:p>
    <w:p w:rsidR="009C4AF6" w:rsidRDefault="009C4AF6" w:rsidP="009C4AF6">
      <w:pPr>
        <w:shd w:val="clear" w:color="auto" w:fill="FFFFFF"/>
        <w:contextualSpacing/>
        <w:rPr>
          <w:rFonts w:ascii="Time Roman" w:hAnsi="Time Roman"/>
        </w:rPr>
      </w:pPr>
    </w:p>
    <w:p w:rsidR="009C4AF6" w:rsidRDefault="009C4AF6" w:rsidP="009C4AF6">
      <w:pPr>
        <w:shd w:val="clear" w:color="auto" w:fill="FFFFFF"/>
        <w:contextualSpacing/>
        <w:rPr>
          <w:rFonts w:ascii="Time Roman" w:hAnsi="Time Roman"/>
        </w:rPr>
      </w:pPr>
    </w:p>
    <w:p w:rsidR="009C4AF6" w:rsidRDefault="009C4AF6" w:rsidP="009C4AF6">
      <w:pPr>
        <w:shd w:val="clear" w:color="auto" w:fill="FFFFFF"/>
        <w:contextualSpacing/>
        <w:rPr>
          <w:rFonts w:ascii="Time Roman" w:hAnsi="Time Roman"/>
        </w:rPr>
      </w:pPr>
    </w:p>
    <w:p w:rsidR="009C4AF6" w:rsidRDefault="009C4AF6" w:rsidP="009C4AF6">
      <w:pPr>
        <w:shd w:val="clear" w:color="auto" w:fill="FFFFFF"/>
        <w:contextualSpacing/>
        <w:rPr>
          <w:rFonts w:ascii="Time Roman" w:hAnsi="Time Roman"/>
        </w:rPr>
      </w:pPr>
    </w:p>
    <w:p w:rsidR="009C4AF6" w:rsidRDefault="009C4AF6" w:rsidP="009C4AF6">
      <w:pPr>
        <w:shd w:val="clear" w:color="auto" w:fill="FFFFFF"/>
        <w:contextualSpacing/>
        <w:rPr>
          <w:rFonts w:ascii="Time Roman" w:hAnsi="Time Roman"/>
        </w:rPr>
      </w:pPr>
    </w:p>
    <w:p w:rsidR="009C4AF6" w:rsidRDefault="009C4AF6" w:rsidP="009C4AF6">
      <w:pPr>
        <w:shd w:val="clear" w:color="auto" w:fill="FFFFFF"/>
        <w:contextualSpacing/>
        <w:rPr>
          <w:rFonts w:ascii="Time Roman" w:hAnsi="Time Roman"/>
        </w:rPr>
      </w:pPr>
    </w:p>
    <w:p w:rsidR="009C4AF6" w:rsidRDefault="009C4AF6" w:rsidP="009C4AF6">
      <w:pPr>
        <w:shd w:val="clear" w:color="auto" w:fill="FFFFFF"/>
        <w:contextualSpacing/>
        <w:rPr>
          <w:rFonts w:ascii="Time Roman" w:hAnsi="Time Roman"/>
        </w:rPr>
      </w:pPr>
    </w:p>
    <w:p w:rsidR="00F27998" w:rsidRDefault="00F27998" w:rsidP="009C4AF6">
      <w:pPr>
        <w:shd w:val="clear" w:color="auto" w:fill="FFFFFF"/>
        <w:contextualSpacing/>
        <w:rPr>
          <w:rFonts w:ascii="Time Roman" w:hAnsi="Time Roman"/>
        </w:rPr>
      </w:pPr>
    </w:p>
    <w:p w:rsidR="00F27998" w:rsidRDefault="00F27998" w:rsidP="009C4AF6">
      <w:pPr>
        <w:shd w:val="clear" w:color="auto" w:fill="FFFFFF"/>
        <w:contextualSpacing/>
        <w:rPr>
          <w:rFonts w:ascii="Time Roman" w:hAnsi="Time Roman"/>
        </w:rPr>
      </w:pPr>
    </w:p>
    <w:p w:rsidR="00F27998" w:rsidRDefault="00F27998" w:rsidP="009C4AF6">
      <w:pPr>
        <w:shd w:val="clear" w:color="auto" w:fill="FFFFFF"/>
        <w:contextualSpacing/>
        <w:rPr>
          <w:rFonts w:ascii="Time Roman" w:hAnsi="Time Roman"/>
        </w:rPr>
      </w:pPr>
    </w:p>
    <w:p w:rsidR="009C4AF6" w:rsidRDefault="009C4AF6" w:rsidP="009C4AF6">
      <w:pPr>
        <w:shd w:val="clear" w:color="auto" w:fill="FFFFFF"/>
        <w:contextualSpacing/>
        <w:rPr>
          <w:rFonts w:ascii="Time Roman" w:hAnsi="Time Roman"/>
        </w:rPr>
      </w:pPr>
    </w:p>
    <w:p w:rsidR="009C4AF6" w:rsidRDefault="009C4AF6" w:rsidP="009C4AF6">
      <w:pPr>
        <w:shd w:val="clear" w:color="auto" w:fill="FFFFFF"/>
        <w:contextualSpacing/>
        <w:rPr>
          <w:rFonts w:ascii="Time Roman" w:hAnsi="Time Roman"/>
        </w:rPr>
      </w:pPr>
    </w:p>
    <w:p w:rsidR="00FA0D2A" w:rsidRDefault="00FA0D2A" w:rsidP="009C4AF6">
      <w:pPr>
        <w:shd w:val="clear" w:color="auto" w:fill="FFFFFF"/>
        <w:contextualSpacing/>
        <w:rPr>
          <w:rFonts w:ascii="Time Roman" w:hAnsi="Time Roman"/>
        </w:rPr>
      </w:pPr>
    </w:p>
    <w:p w:rsidR="00FA0D2A" w:rsidRDefault="00FA0D2A" w:rsidP="009C4AF6">
      <w:pPr>
        <w:shd w:val="clear" w:color="auto" w:fill="FFFFFF"/>
        <w:contextualSpacing/>
        <w:rPr>
          <w:rFonts w:ascii="Time Roman" w:hAnsi="Time Roman"/>
        </w:rPr>
      </w:pPr>
    </w:p>
    <w:p w:rsidR="00FA0D2A" w:rsidRDefault="00FA0D2A" w:rsidP="009C4AF6">
      <w:pPr>
        <w:shd w:val="clear" w:color="auto" w:fill="FFFFFF"/>
        <w:contextualSpacing/>
        <w:rPr>
          <w:rFonts w:ascii="Time Roman" w:hAnsi="Time Roman"/>
        </w:rPr>
      </w:pPr>
      <w:bookmarkStart w:id="0" w:name="_GoBack"/>
      <w:bookmarkEnd w:id="0"/>
    </w:p>
    <w:sectPr w:rsidR="00FA0D2A" w:rsidSect="00DD64FC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 Roman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DE58B8"/>
    <w:multiLevelType w:val="hybridMultilevel"/>
    <w:tmpl w:val="57F6000E"/>
    <w:lvl w:ilvl="0" w:tplc="2C18E9A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53839CF"/>
    <w:multiLevelType w:val="multilevel"/>
    <w:tmpl w:val="EF6A72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4BF"/>
    <w:rsid w:val="001974BF"/>
    <w:rsid w:val="002806AF"/>
    <w:rsid w:val="002A0069"/>
    <w:rsid w:val="002D04B7"/>
    <w:rsid w:val="00391FFA"/>
    <w:rsid w:val="003D576A"/>
    <w:rsid w:val="00462481"/>
    <w:rsid w:val="00477152"/>
    <w:rsid w:val="004B5ED1"/>
    <w:rsid w:val="004D1494"/>
    <w:rsid w:val="005C2179"/>
    <w:rsid w:val="0069696D"/>
    <w:rsid w:val="006C781E"/>
    <w:rsid w:val="00807746"/>
    <w:rsid w:val="008624DA"/>
    <w:rsid w:val="00874615"/>
    <w:rsid w:val="008E5F74"/>
    <w:rsid w:val="008F578A"/>
    <w:rsid w:val="009C3828"/>
    <w:rsid w:val="009C4AF6"/>
    <w:rsid w:val="009F18C4"/>
    <w:rsid w:val="00A11FC9"/>
    <w:rsid w:val="00A253AF"/>
    <w:rsid w:val="00A344F3"/>
    <w:rsid w:val="00AC747D"/>
    <w:rsid w:val="00BA6F6D"/>
    <w:rsid w:val="00CE58BF"/>
    <w:rsid w:val="00CE793E"/>
    <w:rsid w:val="00D007EB"/>
    <w:rsid w:val="00D342A1"/>
    <w:rsid w:val="00D344CC"/>
    <w:rsid w:val="00D43F3D"/>
    <w:rsid w:val="00DD64FC"/>
    <w:rsid w:val="00DF485D"/>
    <w:rsid w:val="00E219DE"/>
    <w:rsid w:val="00F27998"/>
    <w:rsid w:val="00F8523D"/>
    <w:rsid w:val="00FA0D2A"/>
    <w:rsid w:val="00FB66BC"/>
    <w:rsid w:val="00FC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A035C1-B684-464A-A63F-C89E9DA2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76A"/>
    <w:pPr>
      <w:spacing w:after="0" w:line="240" w:lineRule="auto"/>
      <w:jc w:val="center"/>
    </w:pPr>
    <w:rPr>
      <w:rFonts w:ascii="Arial" w:hAnsi="Arial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974B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  <w:style w:type="paragraph" w:customStyle="1" w:styleId="ConsPlusNormal">
    <w:name w:val="ConsPlusNormal"/>
    <w:rsid w:val="001974B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1974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9C4AF6"/>
    <w:pPr>
      <w:ind w:left="720"/>
      <w:contextualSpacing/>
      <w:jc w:val="left"/>
    </w:pPr>
    <w:rPr>
      <w:rFonts w:ascii="Times New Roman" w:eastAsiaTheme="minorHAnsi" w:hAnsi="Times New Roman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9C4AF6"/>
    <w:pPr>
      <w:tabs>
        <w:tab w:val="center" w:pos="4677"/>
        <w:tab w:val="right" w:pos="9355"/>
      </w:tabs>
      <w:autoSpaceDE w:val="0"/>
      <w:autoSpaceDN w:val="0"/>
      <w:jc w:val="left"/>
    </w:pPr>
    <w:rPr>
      <w:rFonts w:ascii="Times New Roman" w:eastAsia="Times New Roman" w:hAnsi="Times New Roman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9C4A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B5ED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B5E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A1220-7211-4BFA-B9C5-B2664FDF9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 Денис Викторович</dc:creator>
  <cp:keywords/>
  <dc:description/>
  <cp:lastModifiedBy>Грицюк Марина Геннадьевна</cp:lastModifiedBy>
  <cp:revision>6</cp:revision>
  <cp:lastPrinted>2017-08-29T03:17:00Z</cp:lastPrinted>
  <dcterms:created xsi:type="dcterms:W3CDTF">2017-08-25T07:41:00Z</dcterms:created>
  <dcterms:modified xsi:type="dcterms:W3CDTF">2017-09-26T06:42:00Z</dcterms:modified>
</cp:coreProperties>
</file>