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2A7092" w:rsidP="000D7B46">
      <w:pPr>
        <w:rPr>
          <w:sz w:val="26"/>
        </w:rPr>
      </w:pPr>
      <w:r>
        <w:rPr>
          <w:sz w:val="26"/>
        </w:rPr>
        <w:t>11.11.</w:t>
      </w:r>
      <w:r w:rsidR="000D7B46">
        <w:rPr>
          <w:sz w:val="26"/>
        </w:rPr>
        <w:t>201</w:t>
      </w:r>
      <w:r w:rsidR="00DF551D">
        <w:rPr>
          <w:sz w:val="26"/>
        </w:rPr>
        <w:t>9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    </w:t>
      </w:r>
      <w:r>
        <w:rPr>
          <w:sz w:val="26"/>
        </w:rPr>
        <w:t xml:space="preserve">                     </w:t>
      </w:r>
      <w:r w:rsidR="00670519">
        <w:rPr>
          <w:sz w:val="26"/>
        </w:rPr>
        <w:t xml:space="preserve">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 w:rsidR="000D7B46">
        <w:rPr>
          <w:sz w:val="26"/>
        </w:rPr>
        <w:t xml:space="preserve">  </w:t>
      </w:r>
      <w:r w:rsidR="00C97802">
        <w:rPr>
          <w:sz w:val="26"/>
        </w:rPr>
        <w:t xml:space="preserve">   </w:t>
      </w:r>
      <w:r>
        <w:rPr>
          <w:sz w:val="26"/>
        </w:rPr>
        <w:t xml:space="preserve"> </w:t>
      </w:r>
      <w:r>
        <w:rPr>
          <w:sz w:val="26"/>
        </w:rPr>
        <w:tab/>
        <w:t xml:space="preserve">             № 522</w:t>
      </w:r>
    </w:p>
    <w:p w:rsidR="00361AFF" w:rsidRDefault="00361AFF" w:rsidP="008B602D">
      <w:pPr>
        <w:rPr>
          <w:rFonts w:ascii="Bookman Old Style" w:hAnsi="Bookman Old Style"/>
          <w:sz w:val="26"/>
        </w:rPr>
      </w:pPr>
    </w:p>
    <w:p w:rsidR="008B602D" w:rsidRDefault="008B602D" w:rsidP="008B602D">
      <w:pPr>
        <w:rPr>
          <w:rFonts w:ascii="Bookman Old Style" w:hAnsi="Bookman Old Style"/>
          <w:sz w:val="26"/>
        </w:rPr>
      </w:pPr>
    </w:p>
    <w:p w:rsidR="00316C8C" w:rsidRDefault="000E3901" w:rsidP="00316C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38C6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Pr="00D838C6">
        <w:rPr>
          <w:sz w:val="26"/>
          <w:szCs w:val="26"/>
        </w:rPr>
        <w:t>остановление Ад</w:t>
      </w:r>
      <w:r w:rsidR="00C97802">
        <w:rPr>
          <w:sz w:val="26"/>
          <w:szCs w:val="26"/>
        </w:rPr>
        <w:t>министрации города Норильска от </w:t>
      </w:r>
      <w:r w:rsidR="00876B1E">
        <w:rPr>
          <w:sz w:val="26"/>
          <w:szCs w:val="26"/>
        </w:rPr>
        <w:t>30</w:t>
      </w:r>
      <w:r w:rsidRPr="00D838C6">
        <w:rPr>
          <w:sz w:val="26"/>
          <w:szCs w:val="26"/>
        </w:rPr>
        <w:t>.</w:t>
      </w:r>
      <w:r w:rsidR="00876B1E">
        <w:rPr>
          <w:sz w:val="26"/>
          <w:szCs w:val="26"/>
        </w:rPr>
        <w:t>06</w:t>
      </w:r>
      <w:r w:rsidRPr="00D838C6">
        <w:rPr>
          <w:sz w:val="26"/>
          <w:szCs w:val="26"/>
        </w:rPr>
        <w:t>.201</w:t>
      </w:r>
      <w:r w:rsidR="00876B1E">
        <w:rPr>
          <w:sz w:val="26"/>
          <w:szCs w:val="26"/>
        </w:rPr>
        <w:t>5</w:t>
      </w:r>
      <w:r w:rsidRPr="00D838C6">
        <w:rPr>
          <w:sz w:val="26"/>
          <w:szCs w:val="26"/>
        </w:rPr>
        <w:t xml:space="preserve"> № </w:t>
      </w:r>
      <w:r w:rsidR="00876B1E">
        <w:rPr>
          <w:sz w:val="26"/>
          <w:szCs w:val="26"/>
        </w:rPr>
        <w:t>337</w:t>
      </w:r>
      <w:r w:rsidRPr="00D838C6">
        <w:rPr>
          <w:sz w:val="26"/>
          <w:szCs w:val="26"/>
        </w:rPr>
        <w:t xml:space="preserve"> </w:t>
      </w:r>
    </w:p>
    <w:p w:rsidR="00782301" w:rsidRDefault="00782301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316C8C" w:rsidRDefault="00C97802" w:rsidP="00C978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изменением структуры Администрации города Норильска согласно решению </w:t>
      </w:r>
      <w:r w:rsidRPr="00F46F41">
        <w:rPr>
          <w:sz w:val="26"/>
          <w:szCs w:val="26"/>
        </w:rPr>
        <w:t>Норильского городского Совета депутатов о</w:t>
      </w:r>
      <w:r>
        <w:rPr>
          <w:sz w:val="26"/>
          <w:szCs w:val="26"/>
        </w:rPr>
        <w:t>т </w:t>
      </w:r>
      <w:r w:rsidRPr="00F46F41">
        <w:rPr>
          <w:sz w:val="26"/>
          <w:szCs w:val="26"/>
        </w:rPr>
        <w:t>24.09.19 №</w:t>
      </w:r>
      <w:r>
        <w:rPr>
          <w:sz w:val="26"/>
          <w:szCs w:val="26"/>
        </w:rPr>
        <w:t xml:space="preserve"> 15/5-327, руководствуясь </w:t>
      </w:r>
      <w:r w:rsidR="000E5DCC">
        <w:rPr>
          <w:sz w:val="26"/>
          <w:szCs w:val="26"/>
        </w:rPr>
        <w:t>постановлением Администрации г</w:t>
      </w:r>
      <w:r>
        <w:rPr>
          <w:sz w:val="26"/>
          <w:szCs w:val="26"/>
        </w:rPr>
        <w:t>орода Норильска от 25.09.2019 № </w:t>
      </w:r>
      <w:r w:rsidR="000E5DCC">
        <w:rPr>
          <w:sz w:val="26"/>
          <w:szCs w:val="26"/>
        </w:rPr>
        <w:t>412 «О создании муниципального казенного учреждения «Управление потреб</w:t>
      </w:r>
      <w:r w:rsidR="003F7BC9">
        <w:rPr>
          <w:sz w:val="26"/>
          <w:szCs w:val="26"/>
        </w:rPr>
        <w:t xml:space="preserve">ительского рынка </w:t>
      </w:r>
      <w:r w:rsidR="00A92848">
        <w:rPr>
          <w:sz w:val="26"/>
          <w:szCs w:val="26"/>
        </w:rPr>
        <w:t>и услуг»</w:t>
      </w:r>
      <w:r w:rsidR="00316C8C" w:rsidRPr="001C1B83">
        <w:rPr>
          <w:sz w:val="26"/>
          <w:szCs w:val="26"/>
        </w:rPr>
        <w:t>,</w:t>
      </w:r>
    </w:p>
    <w:p w:rsidR="00782301" w:rsidRPr="00316C8C" w:rsidRDefault="00782301" w:rsidP="00316C8C">
      <w:pPr>
        <w:jc w:val="both"/>
        <w:rPr>
          <w:sz w:val="26"/>
          <w:szCs w:val="26"/>
        </w:rPr>
      </w:pPr>
      <w:r w:rsidRPr="00316C8C">
        <w:rPr>
          <w:sz w:val="26"/>
          <w:szCs w:val="26"/>
        </w:rPr>
        <w:t>ПОСТАНОВЛЯЮ:</w:t>
      </w:r>
    </w:p>
    <w:p w:rsidR="00782301" w:rsidRPr="000E3901" w:rsidRDefault="00782301" w:rsidP="001C1B83">
      <w:pPr>
        <w:ind w:firstLine="567"/>
        <w:rPr>
          <w:sz w:val="26"/>
          <w:szCs w:val="26"/>
          <w:highlight w:val="yellow"/>
        </w:rPr>
      </w:pPr>
    </w:p>
    <w:p w:rsidR="003A5077" w:rsidRPr="003A5077" w:rsidRDefault="003A5077" w:rsidP="003F7BC9">
      <w:pPr>
        <w:pStyle w:val="ae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A5077">
        <w:rPr>
          <w:sz w:val="26"/>
          <w:szCs w:val="26"/>
        </w:rPr>
        <w:t xml:space="preserve"> Внести в </w:t>
      </w:r>
      <w:r w:rsidR="002919F4">
        <w:rPr>
          <w:sz w:val="26"/>
          <w:szCs w:val="26"/>
        </w:rPr>
        <w:t>Г</w:t>
      </w:r>
      <w:r>
        <w:rPr>
          <w:sz w:val="26"/>
          <w:szCs w:val="26"/>
        </w:rPr>
        <w:t>рафик меро</w:t>
      </w:r>
      <w:r w:rsidRPr="003A5077">
        <w:rPr>
          <w:sz w:val="26"/>
          <w:szCs w:val="26"/>
        </w:rPr>
        <w:t>приятий по разработке проекта бюджета муниципального образования город Норильск на очередной финансовый год и</w:t>
      </w:r>
      <w:r w:rsidR="002919F4">
        <w:rPr>
          <w:sz w:val="26"/>
          <w:szCs w:val="26"/>
        </w:rPr>
        <w:t xml:space="preserve"> плановый период, утвержденный п</w:t>
      </w:r>
      <w:r w:rsidRPr="003A5077">
        <w:rPr>
          <w:sz w:val="26"/>
          <w:szCs w:val="26"/>
        </w:rPr>
        <w:t xml:space="preserve">остановлением Администрации города Норильска от 30.06.2015 </w:t>
      </w:r>
      <w:r w:rsidR="00A92848">
        <w:rPr>
          <w:sz w:val="26"/>
          <w:szCs w:val="26"/>
        </w:rPr>
        <w:t>№</w:t>
      </w:r>
      <w:r w:rsidRPr="003A5077">
        <w:rPr>
          <w:sz w:val="26"/>
          <w:szCs w:val="26"/>
        </w:rPr>
        <w:t xml:space="preserve"> 337 (далее - График), следующие изменения:</w:t>
      </w:r>
    </w:p>
    <w:p w:rsidR="0018153A" w:rsidRDefault="003A5077" w:rsidP="00B14B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3A5077">
        <w:rPr>
          <w:sz w:val="26"/>
          <w:szCs w:val="26"/>
        </w:rPr>
        <w:t>1</w:t>
      </w:r>
      <w:r w:rsidR="00BB63A2">
        <w:rPr>
          <w:sz w:val="26"/>
          <w:szCs w:val="26"/>
        </w:rPr>
        <w:t>. П</w:t>
      </w:r>
      <w:r w:rsidR="00011439">
        <w:rPr>
          <w:sz w:val="26"/>
          <w:szCs w:val="26"/>
        </w:rPr>
        <w:t xml:space="preserve">ункт </w:t>
      </w:r>
      <w:r w:rsidR="004735EA">
        <w:rPr>
          <w:sz w:val="26"/>
          <w:szCs w:val="26"/>
        </w:rPr>
        <w:t xml:space="preserve">1.3 </w:t>
      </w:r>
      <w:r w:rsidR="00AC0210">
        <w:rPr>
          <w:sz w:val="26"/>
          <w:szCs w:val="26"/>
        </w:rPr>
        <w:t xml:space="preserve">раздела 1 </w:t>
      </w:r>
      <w:r w:rsidR="00815D8F">
        <w:rPr>
          <w:sz w:val="26"/>
          <w:szCs w:val="26"/>
        </w:rPr>
        <w:t>Г</w:t>
      </w:r>
      <w:r w:rsidR="0018153A">
        <w:rPr>
          <w:sz w:val="26"/>
          <w:szCs w:val="26"/>
        </w:rPr>
        <w:t>рафика изложить в следующей редакции:</w:t>
      </w:r>
    </w:p>
    <w:p w:rsidR="00B14B9B" w:rsidRDefault="00B14B9B" w:rsidP="00B14B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77"/>
        <w:gridCol w:w="1728"/>
        <w:gridCol w:w="1673"/>
        <w:gridCol w:w="1560"/>
        <w:gridCol w:w="1134"/>
      </w:tblGrid>
      <w:tr w:rsidR="003A5077" w:rsidTr="00B14B9B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77" w:rsidRDefault="0027309B" w:rsidP="00E136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3A5077">
              <w:rPr>
                <w:sz w:val="26"/>
                <w:szCs w:val="26"/>
              </w:rPr>
              <w:t xml:space="preserve"> Формирование </w:t>
            </w:r>
            <w:r>
              <w:rPr>
                <w:sz w:val="26"/>
                <w:szCs w:val="26"/>
              </w:rPr>
              <w:t xml:space="preserve">доходной части </w:t>
            </w:r>
            <w:r w:rsidR="00E13665">
              <w:rPr>
                <w:sz w:val="26"/>
                <w:szCs w:val="26"/>
              </w:rPr>
              <w:t>бюджета муниципального образования город Норильск</w:t>
            </w:r>
          </w:p>
        </w:tc>
      </w:tr>
      <w:tr w:rsidR="006A4AD9" w:rsidTr="00B14B9B">
        <w:trPr>
          <w:trHeight w:val="5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D9" w:rsidRDefault="006A4AD9" w:rsidP="006A4A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D9" w:rsidRDefault="006A4AD9" w:rsidP="006A4A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Ожидаемые поступления в текущем году и прогнозируемые поступления в очередном финансовом году и плановом периоде:</w:t>
            </w:r>
          </w:p>
          <w:p w:rsidR="006A4AD9" w:rsidRDefault="006A4AD9" w:rsidP="006A4A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государственной пошлины за выдачу разрешения на установку рекламной конструкции;</w:t>
            </w:r>
          </w:p>
          <w:p w:rsidR="006A4AD9" w:rsidRDefault="006A4AD9" w:rsidP="006A4A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государственной пошлины за выдачу специального разрешения на движение по автомобильным дорогам транспортных средств, </w:t>
            </w:r>
            <w:r>
              <w:rPr>
                <w:sz w:val="26"/>
                <w:szCs w:val="26"/>
              </w:rPr>
              <w:lastRenderedPageBreak/>
              <w:t>осуществляющих перевозки опасных, тяжеловесных и (или) крупногабаритных грузов;</w:t>
            </w:r>
          </w:p>
          <w:p w:rsidR="006A4AD9" w:rsidRDefault="006A4AD9" w:rsidP="006A4A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доходов от перечисления части прибыли муниципальных унитарных предприятий, остающейся после уплаты налогов и иных обязательных платежей, в разрезе предприятий;</w:t>
            </w:r>
          </w:p>
          <w:p w:rsidR="006A4AD9" w:rsidRDefault="006A4AD9" w:rsidP="006A4A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доходов по договорам на установку и эксплуатацию рекламной конструкции;</w:t>
            </w:r>
          </w:p>
          <w:p w:rsidR="006A4AD9" w:rsidRDefault="006A4AD9" w:rsidP="006A4A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доходов от оказания услуг, связанных с предоставлением сведений, содержащихся в информационной системе обеспечения градостроительной деятельности;</w:t>
            </w:r>
          </w:p>
          <w:p w:rsidR="006A4AD9" w:rsidRDefault="006A4AD9" w:rsidP="006A4A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поступлений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грузов;</w:t>
            </w:r>
          </w:p>
          <w:p w:rsidR="006A4AD9" w:rsidRDefault="006A4AD9" w:rsidP="006A4A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денежных взысканий (штрафов), установленных законами субъектов Российской Федерации за несоблюдение муниципальных правовых актов, зачисляемых в бюджеты городских округов.</w:t>
            </w:r>
          </w:p>
          <w:p w:rsidR="006A4AD9" w:rsidRDefault="006A4AD9" w:rsidP="006A4A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(Сведения предоставляются на бумажном носителе, а также вносятся в автоматизированный программный комплекс АЦК-Планирование)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D9" w:rsidRDefault="006A4AD9" w:rsidP="006833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Администрация города Норильска (отдел финансирования, учета и отчетности - сво</w:t>
            </w:r>
            <w:r w:rsidR="0068331C">
              <w:rPr>
                <w:sz w:val="26"/>
                <w:szCs w:val="26"/>
              </w:rPr>
              <w:t>дная информация, отдел обращений</w:t>
            </w:r>
            <w:r>
              <w:rPr>
                <w:sz w:val="26"/>
                <w:szCs w:val="26"/>
              </w:rPr>
              <w:t xml:space="preserve"> граждан</w:t>
            </w:r>
            <w:r w:rsidR="00F02F92">
              <w:rPr>
                <w:sz w:val="26"/>
                <w:szCs w:val="26"/>
              </w:rPr>
              <w:t>, МКУ «</w:t>
            </w:r>
            <w:r>
              <w:rPr>
                <w:sz w:val="26"/>
                <w:szCs w:val="26"/>
              </w:rPr>
              <w:t xml:space="preserve">Управление по содержанию и строительству </w:t>
            </w:r>
            <w:r>
              <w:rPr>
                <w:sz w:val="26"/>
                <w:szCs w:val="26"/>
              </w:rPr>
              <w:lastRenderedPageBreak/>
              <w:t>а</w:t>
            </w:r>
            <w:r w:rsidR="00F02F92">
              <w:rPr>
                <w:sz w:val="26"/>
                <w:szCs w:val="26"/>
              </w:rPr>
              <w:t>втомобильных дорог г. Норильска»</w:t>
            </w:r>
            <w:r>
              <w:rPr>
                <w:sz w:val="26"/>
                <w:szCs w:val="26"/>
              </w:rPr>
              <w:t>, управление по градос</w:t>
            </w:r>
            <w:r w:rsidR="00B14B9B">
              <w:rPr>
                <w:sz w:val="26"/>
                <w:szCs w:val="26"/>
              </w:rPr>
              <w:t>троительству и землепользованию</w:t>
            </w:r>
            <w:r>
              <w:rPr>
                <w:sz w:val="26"/>
                <w:szCs w:val="26"/>
              </w:rPr>
              <w:t xml:space="preserve">, </w:t>
            </w:r>
            <w:r w:rsidR="008C5800">
              <w:rPr>
                <w:sz w:val="26"/>
                <w:szCs w:val="26"/>
              </w:rPr>
              <w:t>МКУ «Управление потребительского рынка и услуг»</w:t>
            </w:r>
            <w:r w:rsidR="00B14B9B">
              <w:rPr>
                <w:sz w:val="26"/>
                <w:szCs w:val="26"/>
              </w:rPr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D9" w:rsidRDefault="006A4AD9" w:rsidP="006A4A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 июня текущего финансового года (предварительный),</w:t>
            </w:r>
          </w:p>
          <w:p w:rsidR="006A4AD9" w:rsidRDefault="006A4AD9" w:rsidP="006A4A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 текущего финансового года (уточненный)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D9" w:rsidRDefault="006A4AD9" w:rsidP="006A4A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Финансовое управление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D9" w:rsidRDefault="00990108" w:rsidP="00B14B9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hyperlink r:id="rId9" w:history="1">
              <w:r w:rsidR="006A4AD9" w:rsidRPr="00B14B9B">
                <w:rPr>
                  <w:sz w:val="26"/>
                  <w:szCs w:val="26"/>
                </w:rPr>
                <w:t xml:space="preserve">Приложения </w:t>
              </w:r>
              <w:r w:rsidR="00B14B9B">
                <w:rPr>
                  <w:sz w:val="26"/>
                  <w:szCs w:val="26"/>
                </w:rPr>
                <w:t>№</w:t>
              </w:r>
              <w:r w:rsidR="006A4AD9" w:rsidRPr="00B14B9B">
                <w:rPr>
                  <w:sz w:val="26"/>
                  <w:szCs w:val="26"/>
                </w:rPr>
                <w:t xml:space="preserve"> 1</w:t>
              </w:r>
            </w:hyperlink>
            <w:r w:rsidR="006A4AD9" w:rsidRPr="00B14B9B">
              <w:rPr>
                <w:sz w:val="26"/>
                <w:szCs w:val="26"/>
              </w:rPr>
              <w:t xml:space="preserve">, </w:t>
            </w:r>
            <w:hyperlink r:id="rId10" w:history="1">
              <w:r w:rsidR="00B14B9B">
                <w:rPr>
                  <w:sz w:val="26"/>
                  <w:szCs w:val="26"/>
                </w:rPr>
                <w:t>№</w:t>
              </w:r>
              <w:r w:rsidR="006A4AD9" w:rsidRPr="00B14B9B">
                <w:rPr>
                  <w:sz w:val="26"/>
                  <w:szCs w:val="26"/>
                </w:rPr>
                <w:t xml:space="preserve"> 6</w:t>
              </w:r>
            </w:hyperlink>
            <w:r w:rsidR="006A4AD9">
              <w:rPr>
                <w:sz w:val="26"/>
                <w:szCs w:val="26"/>
              </w:rPr>
              <w:t xml:space="preserve"> к Порядку</w:t>
            </w:r>
          </w:p>
        </w:tc>
      </w:tr>
    </w:tbl>
    <w:p w:rsidR="00B14B9B" w:rsidRDefault="00B14B9B" w:rsidP="00815D8F">
      <w:pPr>
        <w:pStyle w:val="ae"/>
        <w:autoSpaceDE w:val="0"/>
        <w:autoSpaceDN w:val="0"/>
        <w:adjustRightInd w:val="0"/>
        <w:ind w:left="709"/>
        <w:contextualSpacing w:val="0"/>
        <w:jc w:val="both"/>
        <w:rPr>
          <w:sz w:val="26"/>
          <w:szCs w:val="26"/>
        </w:rPr>
      </w:pPr>
    </w:p>
    <w:p w:rsidR="003A5077" w:rsidRPr="003A5077" w:rsidRDefault="008C5800" w:rsidP="00371057">
      <w:pPr>
        <w:pStyle w:val="ae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3A5077" w:rsidRPr="003A5077">
        <w:rPr>
          <w:sz w:val="26"/>
          <w:szCs w:val="26"/>
        </w:rPr>
        <w:t xml:space="preserve"> </w:t>
      </w:r>
      <w:r w:rsidR="00BB63A2">
        <w:rPr>
          <w:sz w:val="26"/>
          <w:szCs w:val="26"/>
        </w:rPr>
        <w:t>П</w:t>
      </w:r>
      <w:r w:rsidR="00011439">
        <w:rPr>
          <w:sz w:val="26"/>
          <w:szCs w:val="26"/>
        </w:rPr>
        <w:t>ункт</w:t>
      </w:r>
      <w:r>
        <w:rPr>
          <w:sz w:val="26"/>
          <w:szCs w:val="26"/>
        </w:rPr>
        <w:t xml:space="preserve"> 1.4 раздела 1 Гра</w:t>
      </w:r>
      <w:r w:rsidR="003A5077" w:rsidRPr="003A5077">
        <w:rPr>
          <w:sz w:val="26"/>
          <w:szCs w:val="26"/>
        </w:rPr>
        <w:t xml:space="preserve">фика </w:t>
      </w:r>
      <w:r>
        <w:rPr>
          <w:sz w:val="26"/>
          <w:szCs w:val="26"/>
        </w:rPr>
        <w:t>исключить.</w:t>
      </w:r>
    </w:p>
    <w:p w:rsidR="003A5077" w:rsidRDefault="008C5800" w:rsidP="00371057">
      <w:pPr>
        <w:pStyle w:val="ae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371057">
        <w:rPr>
          <w:sz w:val="26"/>
          <w:szCs w:val="26"/>
        </w:rPr>
        <w:t>.</w:t>
      </w:r>
      <w:r w:rsidR="003A5077" w:rsidRPr="003A5077">
        <w:rPr>
          <w:sz w:val="26"/>
          <w:szCs w:val="26"/>
        </w:rPr>
        <w:t xml:space="preserve"> </w:t>
      </w:r>
      <w:r w:rsidR="00BB63A2">
        <w:rPr>
          <w:sz w:val="26"/>
          <w:szCs w:val="26"/>
        </w:rPr>
        <w:t>П</w:t>
      </w:r>
      <w:hyperlink r:id="rId11" w:history="1"/>
      <w:r w:rsidR="00011439">
        <w:rPr>
          <w:sz w:val="26"/>
          <w:szCs w:val="26"/>
        </w:rPr>
        <w:t>ункты</w:t>
      </w:r>
      <w:r w:rsidR="003A5077" w:rsidRPr="003A50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1.5 – 1.11 раздела 1 </w:t>
      </w:r>
      <w:r w:rsidR="004735EA">
        <w:rPr>
          <w:sz w:val="26"/>
          <w:szCs w:val="26"/>
        </w:rPr>
        <w:t xml:space="preserve">Графика </w:t>
      </w:r>
      <w:r>
        <w:rPr>
          <w:sz w:val="26"/>
          <w:szCs w:val="26"/>
        </w:rPr>
        <w:t>сч</w:t>
      </w:r>
      <w:r w:rsidR="00011439">
        <w:rPr>
          <w:sz w:val="26"/>
          <w:szCs w:val="26"/>
        </w:rPr>
        <w:t>итать пунктами</w:t>
      </w:r>
      <w:r>
        <w:rPr>
          <w:sz w:val="26"/>
          <w:szCs w:val="26"/>
        </w:rPr>
        <w:t xml:space="preserve"> 1.4</w:t>
      </w:r>
      <w:r w:rsidR="003A5077" w:rsidRPr="003A5077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="003A5077" w:rsidRPr="003A5077">
        <w:rPr>
          <w:sz w:val="26"/>
          <w:szCs w:val="26"/>
        </w:rPr>
        <w:t xml:space="preserve"> </w:t>
      </w:r>
      <w:r>
        <w:rPr>
          <w:sz w:val="26"/>
          <w:szCs w:val="26"/>
        </w:rPr>
        <w:t>1.10</w:t>
      </w:r>
      <w:r w:rsidR="003A5077" w:rsidRPr="003A5077">
        <w:rPr>
          <w:sz w:val="26"/>
          <w:szCs w:val="26"/>
        </w:rPr>
        <w:t xml:space="preserve"> соответственно.</w:t>
      </w:r>
    </w:p>
    <w:p w:rsidR="00815D8F" w:rsidRDefault="00815D8F" w:rsidP="00371057">
      <w:pPr>
        <w:pStyle w:val="ae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D10DEA">
        <w:rPr>
          <w:sz w:val="26"/>
          <w:szCs w:val="26"/>
        </w:rPr>
        <w:t xml:space="preserve"> Настоящее постановление вступает в силу с даты его подписания и распространяет свое действие н</w:t>
      </w:r>
      <w:r w:rsidR="00371057">
        <w:rPr>
          <w:sz w:val="26"/>
          <w:szCs w:val="26"/>
        </w:rPr>
        <w:t>а правоотношения, возникшие с 04</w:t>
      </w:r>
      <w:r w:rsidR="00D10DEA">
        <w:rPr>
          <w:sz w:val="26"/>
          <w:szCs w:val="26"/>
        </w:rPr>
        <w:t>.10.2019.</w:t>
      </w:r>
    </w:p>
    <w:p w:rsidR="00371057" w:rsidRDefault="0068331C" w:rsidP="0037105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Разместить</w:t>
      </w:r>
      <w:r w:rsidR="00371057">
        <w:rPr>
          <w:sz w:val="26"/>
          <w:szCs w:val="26"/>
        </w:rPr>
        <w:t xml:space="preserve"> на</w:t>
      </w:r>
      <w:r w:rsidR="002804A9">
        <w:rPr>
          <w:sz w:val="26"/>
          <w:szCs w:val="26"/>
        </w:rPr>
        <w:t>стоящее п</w:t>
      </w:r>
      <w:r w:rsidR="00371057">
        <w:rPr>
          <w:sz w:val="26"/>
          <w:szCs w:val="26"/>
        </w:rPr>
        <w:t>остановление</w:t>
      </w:r>
      <w:r>
        <w:rPr>
          <w:sz w:val="26"/>
          <w:szCs w:val="26"/>
        </w:rPr>
        <w:t xml:space="preserve"> </w:t>
      </w:r>
      <w:r w:rsidR="00371057">
        <w:rPr>
          <w:sz w:val="26"/>
          <w:szCs w:val="26"/>
        </w:rPr>
        <w:t>на официальном сайте муниципального образования город Норильск.</w:t>
      </w:r>
    </w:p>
    <w:p w:rsidR="006E4EE3" w:rsidRPr="002D2727" w:rsidRDefault="006E4EE3" w:rsidP="00371057">
      <w:pPr>
        <w:pStyle w:val="ae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FA578E" w:rsidRPr="00AC35F6" w:rsidRDefault="00FA578E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FA578E" w:rsidRDefault="00FA578E" w:rsidP="00371057">
      <w:pPr>
        <w:autoSpaceDE w:val="0"/>
        <w:autoSpaceDN w:val="0"/>
        <w:adjustRightInd w:val="0"/>
        <w:rPr>
          <w:sz w:val="26"/>
          <w:szCs w:val="26"/>
        </w:rPr>
      </w:pPr>
    </w:p>
    <w:p w:rsidR="00C75F9C" w:rsidRPr="00BA0EB0" w:rsidRDefault="00BA0375" w:rsidP="0075170C">
      <w:pPr>
        <w:pStyle w:val="2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Глава </w:t>
      </w:r>
      <w:r w:rsidR="00BA0EB0" w:rsidRPr="00BA0EB0">
        <w:rPr>
          <w:rFonts w:ascii="Times New Roman" w:hAnsi="Times New Roman"/>
          <w:b w:val="0"/>
          <w:sz w:val="26"/>
          <w:szCs w:val="26"/>
        </w:rPr>
        <w:t xml:space="preserve">города Норильска            </w:t>
      </w:r>
      <w:r w:rsidR="00BA0EB0">
        <w:rPr>
          <w:rFonts w:ascii="Times New Roman" w:hAnsi="Times New Roman"/>
          <w:b w:val="0"/>
          <w:sz w:val="26"/>
          <w:szCs w:val="26"/>
        </w:rPr>
        <w:t xml:space="preserve">  </w:t>
      </w:r>
      <w:r w:rsidR="0075170C">
        <w:rPr>
          <w:rFonts w:ascii="Times New Roman" w:hAnsi="Times New Roman"/>
          <w:b w:val="0"/>
          <w:sz w:val="26"/>
          <w:szCs w:val="26"/>
        </w:rPr>
        <w:t xml:space="preserve">                        </w:t>
      </w:r>
      <w:r w:rsidR="00BA0EB0">
        <w:rPr>
          <w:rFonts w:ascii="Times New Roman" w:hAnsi="Times New Roman"/>
          <w:b w:val="0"/>
          <w:sz w:val="26"/>
          <w:szCs w:val="26"/>
        </w:rPr>
        <w:t xml:space="preserve">   </w:t>
      </w:r>
      <w:r w:rsidR="00BA0EB0" w:rsidRPr="00BA0EB0">
        <w:rPr>
          <w:rFonts w:ascii="Times New Roman" w:hAnsi="Times New Roman"/>
          <w:b w:val="0"/>
          <w:sz w:val="26"/>
          <w:szCs w:val="26"/>
        </w:rPr>
        <w:t xml:space="preserve">         </w:t>
      </w:r>
      <w:r>
        <w:rPr>
          <w:rFonts w:ascii="Times New Roman" w:hAnsi="Times New Roman"/>
          <w:b w:val="0"/>
          <w:sz w:val="26"/>
          <w:szCs w:val="26"/>
        </w:rPr>
        <w:t xml:space="preserve">                 </w:t>
      </w:r>
      <w:r w:rsidR="00BA0EB0" w:rsidRPr="00BA0EB0">
        <w:rPr>
          <w:rFonts w:ascii="Times New Roman" w:hAnsi="Times New Roman"/>
          <w:b w:val="0"/>
          <w:sz w:val="26"/>
          <w:szCs w:val="26"/>
        </w:rPr>
        <w:t xml:space="preserve">         </w:t>
      </w:r>
      <w:r w:rsidR="00371057">
        <w:rPr>
          <w:rFonts w:ascii="Times New Roman" w:hAnsi="Times New Roman"/>
          <w:b w:val="0"/>
          <w:sz w:val="26"/>
          <w:szCs w:val="26"/>
        </w:rPr>
        <w:t xml:space="preserve">   </w:t>
      </w:r>
      <w:r w:rsidR="00BA0EB0" w:rsidRPr="00BA0EB0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Р.В. Ахметчин</w:t>
      </w:r>
      <w:r w:rsidR="00FA578E" w:rsidRPr="00BA0EB0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941C64" w:rsidRPr="00BA0EB0" w:rsidRDefault="00FA578E" w:rsidP="0075170C">
      <w:pPr>
        <w:autoSpaceDE w:val="0"/>
        <w:autoSpaceDN w:val="0"/>
        <w:adjustRightInd w:val="0"/>
        <w:rPr>
          <w:sz w:val="26"/>
          <w:szCs w:val="26"/>
        </w:rPr>
      </w:pPr>
      <w:r w:rsidRPr="00BA0EB0">
        <w:rPr>
          <w:sz w:val="26"/>
          <w:szCs w:val="26"/>
        </w:rPr>
        <w:t xml:space="preserve"> </w:t>
      </w:r>
    </w:p>
    <w:p w:rsidR="009726DE" w:rsidRDefault="009726DE" w:rsidP="00C75F9C">
      <w:pPr>
        <w:pStyle w:val="2"/>
        <w:rPr>
          <w:rFonts w:ascii="Times New Roman" w:hAnsi="Times New Roman"/>
          <w:b w:val="0"/>
          <w:bCs/>
          <w:sz w:val="26"/>
        </w:rPr>
      </w:pPr>
    </w:p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/>
    <w:p w:rsidR="009726DE" w:rsidRPr="009726DE" w:rsidRDefault="009726DE" w:rsidP="009726DE">
      <w:bookmarkStart w:id="0" w:name="_GoBack"/>
      <w:bookmarkEnd w:id="0"/>
    </w:p>
    <w:sectPr w:rsidR="009726DE" w:rsidRPr="009726DE" w:rsidSect="00B14B9B">
      <w:pgSz w:w="11907" w:h="16840"/>
      <w:pgMar w:top="1134" w:right="567" w:bottom="1134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108" w:rsidRDefault="00990108">
      <w:r>
        <w:separator/>
      </w:r>
    </w:p>
  </w:endnote>
  <w:endnote w:type="continuationSeparator" w:id="0">
    <w:p w:rsidR="00990108" w:rsidRDefault="0099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108" w:rsidRDefault="00990108">
      <w:r>
        <w:separator/>
      </w:r>
    </w:p>
  </w:footnote>
  <w:footnote w:type="continuationSeparator" w:id="0">
    <w:p w:rsidR="00990108" w:rsidRDefault="00990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1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9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0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2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5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26"/>
  </w:num>
  <w:num w:numId="5">
    <w:abstractNumId w:val="7"/>
  </w:num>
  <w:num w:numId="6">
    <w:abstractNumId w:val="19"/>
  </w:num>
  <w:num w:numId="7">
    <w:abstractNumId w:val="30"/>
  </w:num>
  <w:num w:numId="8">
    <w:abstractNumId w:val="20"/>
  </w:num>
  <w:num w:numId="9">
    <w:abstractNumId w:val="27"/>
  </w:num>
  <w:num w:numId="10">
    <w:abstractNumId w:val="23"/>
  </w:num>
  <w:num w:numId="11">
    <w:abstractNumId w:val="1"/>
  </w:num>
  <w:num w:numId="12">
    <w:abstractNumId w:val="2"/>
  </w:num>
  <w:num w:numId="13">
    <w:abstractNumId w:val="3"/>
  </w:num>
  <w:num w:numId="14">
    <w:abstractNumId w:val="16"/>
  </w:num>
  <w:num w:numId="15">
    <w:abstractNumId w:val="22"/>
  </w:num>
  <w:num w:numId="16">
    <w:abstractNumId w:val="18"/>
  </w:num>
  <w:num w:numId="17">
    <w:abstractNumId w:val="6"/>
  </w:num>
  <w:num w:numId="18">
    <w:abstractNumId w:val="13"/>
  </w:num>
  <w:num w:numId="19">
    <w:abstractNumId w:val="14"/>
  </w:num>
  <w:num w:numId="20">
    <w:abstractNumId w:val="11"/>
  </w:num>
  <w:num w:numId="21">
    <w:abstractNumId w:val="24"/>
  </w:num>
  <w:num w:numId="22">
    <w:abstractNumId w:val="15"/>
  </w:num>
  <w:num w:numId="23">
    <w:abstractNumId w:val="12"/>
  </w:num>
  <w:num w:numId="24">
    <w:abstractNumId w:val="5"/>
  </w:num>
  <w:num w:numId="25">
    <w:abstractNumId w:val="28"/>
  </w:num>
  <w:num w:numId="26">
    <w:abstractNumId w:val="17"/>
  </w:num>
  <w:num w:numId="27">
    <w:abstractNumId w:val="0"/>
  </w:num>
  <w:num w:numId="28">
    <w:abstractNumId w:val="29"/>
  </w:num>
  <w:num w:numId="29">
    <w:abstractNumId w:val="4"/>
  </w:num>
  <w:num w:numId="30">
    <w:abstractNumId w:val="8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439"/>
    <w:rsid w:val="00011A3F"/>
    <w:rsid w:val="00020FB6"/>
    <w:rsid w:val="0003469F"/>
    <w:rsid w:val="000428A4"/>
    <w:rsid w:val="00044485"/>
    <w:rsid w:val="00046EBA"/>
    <w:rsid w:val="0004737A"/>
    <w:rsid w:val="00047859"/>
    <w:rsid w:val="0005145D"/>
    <w:rsid w:val="00060F36"/>
    <w:rsid w:val="00062BDC"/>
    <w:rsid w:val="00065D11"/>
    <w:rsid w:val="000668A3"/>
    <w:rsid w:val="000702D2"/>
    <w:rsid w:val="000749F7"/>
    <w:rsid w:val="00074DD4"/>
    <w:rsid w:val="000759FC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C599A"/>
    <w:rsid w:val="000D37BA"/>
    <w:rsid w:val="000D4C0F"/>
    <w:rsid w:val="000D4F5B"/>
    <w:rsid w:val="000D5C99"/>
    <w:rsid w:val="000D7B46"/>
    <w:rsid w:val="000E3901"/>
    <w:rsid w:val="000E3EDE"/>
    <w:rsid w:val="000E5DCC"/>
    <w:rsid w:val="000F1892"/>
    <w:rsid w:val="000F347C"/>
    <w:rsid w:val="000F52D9"/>
    <w:rsid w:val="000F6077"/>
    <w:rsid w:val="00100209"/>
    <w:rsid w:val="00103A96"/>
    <w:rsid w:val="001055B9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605AD"/>
    <w:rsid w:val="001613FF"/>
    <w:rsid w:val="001701B7"/>
    <w:rsid w:val="001769F3"/>
    <w:rsid w:val="00176D5D"/>
    <w:rsid w:val="0018153A"/>
    <w:rsid w:val="00185B32"/>
    <w:rsid w:val="00186752"/>
    <w:rsid w:val="00186C7C"/>
    <w:rsid w:val="0019183D"/>
    <w:rsid w:val="001918EF"/>
    <w:rsid w:val="001936B5"/>
    <w:rsid w:val="00194DF8"/>
    <w:rsid w:val="001A2F68"/>
    <w:rsid w:val="001B7DB6"/>
    <w:rsid w:val="001C1B83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0CDE"/>
    <w:rsid w:val="001F2C09"/>
    <w:rsid w:val="001F66E4"/>
    <w:rsid w:val="001F789D"/>
    <w:rsid w:val="002013E2"/>
    <w:rsid w:val="00210876"/>
    <w:rsid w:val="00222B24"/>
    <w:rsid w:val="002238A2"/>
    <w:rsid w:val="00224D02"/>
    <w:rsid w:val="00234F5E"/>
    <w:rsid w:val="002447F6"/>
    <w:rsid w:val="00245B4B"/>
    <w:rsid w:val="00247669"/>
    <w:rsid w:val="00247D2D"/>
    <w:rsid w:val="002618FD"/>
    <w:rsid w:val="00265CC4"/>
    <w:rsid w:val="002668F2"/>
    <w:rsid w:val="0026722D"/>
    <w:rsid w:val="0026772A"/>
    <w:rsid w:val="0027309B"/>
    <w:rsid w:val="00273D0D"/>
    <w:rsid w:val="00274611"/>
    <w:rsid w:val="00276598"/>
    <w:rsid w:val="002804A9"/>
    <w:rsid w:val="00282312"/>
    <w:rsid w:val="002914C3"/>
    <w:rsid w:val="002919F4"/>
    <w:rsid w:val="00293874"/>
    <w:rsid w:val="002A0661"/>
    <w:rsid w:val="002A3759"/>
    <w:rsid w:val="002A432C"/>
    <w:rsid w:val="002A7092"/>
    <w:rsid w:val="002A7D64"/>
    <w:rsid w:val="002C12BF"/>
    <w:rsid w:val="002C4F00"/>
    <w:rsid w:val="002D2727"/>
    <w:rsid w:val="002E2B95"/>
    <w:rsid w:val="002E74F7"/>
    <w:rsid w:val="002F0104"/>
    <w:rsid w:val="002F077D"/>
    <w:rsid w:val="002F0D9F"/>
    <w:rsid w:val="002F10F4"/>
    <w:rsid w:val="002F341B"/>
    <w:rsid w:val="002F5A99"/>
    <w:rsid w:val="00300BEF"/>
    <w:rsid w:val="003014F2"/>
    <w:rsid w:val="00303C1F"/>
    <w:rsid w:val="00304ECE"/>
    <w:rsid w:val="0030519C"/>
    <w:rsid w:val="00307EC2"/>
    <w:rsid w:val="00310933"/>
    <w:rsid w:val="003124BE"/>
    <w:rsid w:val="00316C8C"/>
    <w:rsid w:val="00321A74"/>
    <w:rsid w:val="0032549F"/>
    <w:rsid w:val="00326B61"/>
    <w:rsid w:val="003316B3"/>
    <w:rsid w:val="0033535F"/>
    <w:rsid w:val="0033736A"/>
    <w:rsid w:val="00341821"/>
    <w:rsid w:val="003422ED"/>
    <w:rsid w:val="003437AA"/>
    <w:rsid w:val="003527B0"/>
    <w:rsid w:val="00361AB4"/>
    <w:rsid w:val="00361AFF"/>
    <w:rsid w:val="00362F1A"/>
    <w:rsid w:val="003630FD"/>
    <w:rsid w:val="00371057"/>
    <w:rsid w:val="003801EB"/>
    <w:rsid w:val="00385C29"/>
    <w:rsid w:val="003931E2"/>
    <w:rsid w:val="003A0369"/>
    <w:rsid w:val="003A2DC7"/>
    <w:rsid w:val="003A3023"/>
    <w:rsid w:val="003A5077"/>
    <w:rsid w:val="003A5692"/>
    <w:rsid w:val="003A58A0"/>
    <w:rsid w:val="003B01F7"/>
    <w:rsid w:val="003B6007"/>
    <w:rsid w:val="003B72AC"/>
    <w:rsid w:val="003D1379"/>
    <w:rsid w:val="003D7700"/>
    <w:rsid w:val="003F5F0C"/>
    <w:rsid w:val="003F7BC9"/>
    <w:rsid w:val="00401C2F"/>
    <w:rsid w:val="004021BF"/>
    <w:rsid w:val="00410D41"/>
    <w:rsid w:val="004116FA"/>
    <w:rsid w:val="00413EB3"/>
    <w:rsid w:val="00417AB9"/>
    <w:rsid w:val="00425F65"/>
    <w:rsid w:val="004270C7"/>
    <w:rsid w:val="00430BCC"/>
    <w:rsid w:val="00432DDB"/>
    <w:rsid w:val="004356F8"/>
    <w:rsid w:val="00462240"/>
    <w:rsid w:val="004735EA"/>
    <w:rsid w:val="00480BF1"/>
    <w:rsid w:val="00485BB3"/>
    <w:rsid w:val="00487A22"/>
    <w:rsid w:val="00492311"/>
    <w:rsid w:val="00493AA6"/>
    <w:rsid w:val="0049751B"/>
    <w:rsid w:val="00497731"/>
    <w:rsid w:val="004A0872"/>
    <w:rsid w:val="004A0B02"/>
    <w:rsid w:val="004A1018"/>
    <w:rsid w:val="004A6124"/>
    <w:rsid w:val="004A7F85"/>
    <w:rsid w:val="004B1110"/>
    <w:rsid w:val="004B29C4"/>
    <w:rsid w:val="004B6AD6"/>
    <w:rsid w:val="004C1B71"/>
    <w:rsid w:val="004C35D7"/>
    <w:rsid w:val="004C47C7"/>
    <w:rsid w:val="004E3528"/>
    <w:rsid w:val="004E3780"/>
    <w:rsid w:val="004E63A8"/>
    <w:rsid w:val="004F18C1"/>
    <w:rsid w:val="004F339A"/>
    <w:rsid w:val="004F7074"/>
    <w:rsid w:val="005021EA"/>
    <w:rsid w:val="0050409B"/>
    <w:rsid w:val="005051CE"/>
    <w:rsid w:val="00506310"/>
    <w:rsid w:val="00512F2C"/>
    <w:rsid w:val="00522431"/>
    <w:rsid w:val="005304CB"/>
    <w:rsid w:val="0054076D"/>
    <w:rsid w:val="00542F8D"/>
    <w:rsid w:val="00551D30"/>
    <w:rsid w:val="0055753D"/>
    <w:rsid w:val="0056245D"/>
    <w:rsid w:val="00567356"/>
    <w:rsid w:val="00585F0D"/>
    <w:rsid w:val="0059435A"/>
    <w:rsid w:val="00594A15"/>
    <w:rsid w:val="005A11F1"/>
    <w:rsid w:val="005A1E8A"/>
    <w:rsid w:val="005B3D89"/>
    <w:rsid w:val="005B54A8"/>
    <w:rsid w:val="005B7C87"/>
    <w:rsid w:val="005C0814"/>
    <w:rsid w:val="005C0967"/>
    <w:rsid w:val="005C2995"/>
    <w:rsid w:val="005C4285"/>
    <w:rsid w:val="005D04F0"/>
    <w:rsid w:val="005D2089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6013"/>
    <w:rsid w:val="00666511"/>
    <w:rsid w:val="00670519"/>
    <w:rsid w:val="006705D8"/>
    <w:rsid w:val="006710ED"/>
    <w:rsid w:val="00674A81"/>
    <w:rsid w:val="00676ED0"/>
    <w:rsid w:val="00683300"/>
    <w:rsid w:val="0068331C"/>
    <w:rsid w:val="00683870"/>
    <w:rsid w:val="00692C8D"/>
    <w:rsid w:val="00693BDD"/>
    <w:rsid w:val="00697730"/>
    <w:rsid w:val="006A000C"/>
    <w:rsid w:val="006A0285"/>
    <w:rsid w:val="006A09BC"/>
    <w:rsid w:val="006A36AE"/>
    <w:rsid w:val="006A4AD9"/>
    <w:rsid w:val="006A4B82"/>
    <w:rsid w:val="006B1AAE"/>
    <w:rsid w:val="006B4A6C"/>
    <w:rsid w:val="006B68C4"/>
    <w:rsid w:val="006D04B9"/>
    <w:rsid w:val="006D4E32"/>
    <w:rsid w:val="006D6111"/>
    <w:rsid w:val="006E4EE3"/>
    <w:rsid w:val="006E57EC"/>
    <w:rsid w:val="006E746F"/>
    <w:rsid w:val="006E760D"/>
    <w:rsid w:val="006E7B2D"/>
    <w:rsid w:val="006F72F2"/>
    <w:rsid w:val="0070259B"/>
    <w:rsid w:val="00703BCD"/>
    <w:rsid w:val="00704742"/>
    <w:rsid w:val="007104E9"/>
    <w:rsid w:val="0071247A"/>
    <w:rsid w:val="00715FEE"/>
    <w:rsid w:val="007237B2"/>
    <w:rsid w:val="00724289"/>
    <w:rsid w:val="00732E23"/>
    <w:rsid w:val="007352EA"/>
    <w:rsid w:val="00736091"/>
    <w:rsid w:val="00741AF4"/>
    <w:rsid w:val="0074560F"/>
    <w:rsid w:val="0075170C"/>
    <w:rsid w:val="007673CE"/>
    <w:rsid w:val="0077027F"/>
    <w:rsid w:val="00773035"/>
    <w:rsid w:val="00781985"/>
    <w:rsid w:val="00781D7F"/>
    <w:rsid w:val="00782301"/>
    <w:rsid w:val="00784D27"/>
    <w:rsid w:val="0079216B"/>
    <w:rsid w:val="00794F25"/>
    <w:rsid w:val="007A0BD4"/>
    <w:rsid w:val="007A28CA"/>
    <w:rsid w:val="007B232D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04852"/>
    <w:rsid w:val="008117FF"/>
    <w:rsid w:val="0081422E"/>
    <w:rsid w:val="00815D8F"/>
    <w:rsid w:val="00825573"/>
    <w:rsid w:val="00836CF5"/>
    <w:rsid w:val="0084185C"/>
    <w:rsid w:val="0085145F"/>
    <w:rsid w:val="008556BF"/>
    <w:rsid w:val="008600A7"/>
    <w:rsid w:val="00876B1E"/>
    <w:rsid w:val="00876D7A"/>
    <w:rsid w:val="00887638"/>
    <w:rsid w:val="00890F6E"/>
    <w:rsid w:val="0089567D"/>
    <w:rsid w:val="008A3916"/>
    <w:rsid w:val="008A3FB2"/>
    <w:rsid w:val="008A6EFC"/>
    <w:rsid w:val="008B011A"/>
    <w:rsid w:val="008B18CD"/>
    <w:rsid w:val="008B602D"/>
    <w:rsid w:val="008C29ED"/>
    <w:rsid w:val="008C5800"/>
    <w:rsid w:val="008D1D4B"/>
    <w:rsid w:val="008D25DC"/>
    <w:rsid w:val="008D382B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5041"/>
    <w:rsid w:val="009267DB"/>
    <w:rsid w:val="00927A56"/>
    <w:rsid w:val="00932894"/>
    <w:rsid w:val="00941C64"/>
    <w:rsid w:val="0094257D"/>
    <w:rsid w:val="00943A6C"/>
    <w:rsid w:val="00943D44"/>
    <w:rsid w:val="009726DE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0108"/>
    <w:rsid w:val="00993E6E"/>
    <w:rsid w:val="009A25F9"/>
    <w:rsid w:val="009A537F"/>
    <w:rsid w:val="009A6AFF"/>
    <w:rsid w:val="009B6A75"/>
    <w:rsid w:val="009C1F91"/>
    <w:rsid w:val="009C20EF"/>
    <w:rsid w:val="009D09C7"/>
    <w:rsid w:val="009D5E3A"/>
    <w:rsid w:val="009D7227"/>
    <w:rsid w:val="009D7278"/>
    <w:rsid w:val="009E20DE"/>
    <w:rsid w:val="009E4F76"/>
    <w:rsid w:val="009E6EBA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606D"/>
    <w:rsid w:val="00A2654D"/>
    <w:rsid w:val="00A32C44"/>
    <w:rsid w:val="00A40339"/>
    <w:rsid w:val="00A57B24"/>
    <w:rsid w:val="00A65112"/>
    <w:rsid w:val="00A7604F"/>
    <w:rsid w:val="00A85DBD"/>
    <w:rsid w:val="00A92848"/>
    <w:rsid w:val="00A937D8"/>
    <w:rsid w:val="00A979E2"/>
    <w:rsid w:val="00AA54F1"/>
    <w:rsid w:val="00AB13EC"/>
    <w:rsid w:val="00AB6D06"/>
    <w:rsid w:val="00AC0210"/>
    <w:rsid w:val="00AC35F6"/>
    <w:rsid w:val="00AC4496"/>
    <w:rsid w:val="00AC5994"/>
    <w:rsid w:val="00AC79E7"/>
    <w:rsid w:val="00AD679B"/>
    <w:rsid w:val="00AF7A69"/>
    <w:rsid w:val="00B04087"/>
    <w:rsid w:val="00B14B9B"/>
    <w:rsid w:val="00B161A3"/>
    <w:rsid w:val="00B174E9"/>
    <w:rsid w:val="00B259F5"/>
    <w:rsid w:val="00B301E8"/>
    <w:rsid w:val="00B3043A"/>
    <w:rsid w:val="00B36601"/>
    <w:rsid w:val="00B44EC1"/>
    <w:rsid w:val="00B5302E"/>
    <w:rsid w:val="00B53F22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A0375"/>
    <w:rsid w:val="00BA0EB0"/>
    <w:rsid w:val="00BA1F07"/>
    <w:rsid w:val="00BA4648"/>
    <w:rsid w:val="00BA79F9"/>
    <w:rsid w:val="00BB0458"/>
    <w:rsid w:val="00BB350A"/>
    <w:rsid w:val="00BB63A2"/>
    <w:rsid w:val="00BC464B"/>
    <w:rsid w:val="00BC4E7D"/>
    <w:rsid w:val="00BD15D6"/>
    <w:rsid w:val="00BD39CB"/>
    <w:rsid w:val="00BD40B2"/>
    <w:rsid w:val="00BD4AC6"/>
    <w:rsid w:val="00BD61D0"/>
    <w:rsid w:val="00BD759C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54870"/>
    <w:rsid w:val="00C5692A"/>
    <w:rsid w:val="00C57EAE"/>
    <w:rsid w:val="00C6501D"/>
    <w:rsid w:val="00C67B8D"/>
    <w:rsid w:val="00C71424"/>
    <w:rsid w:val="00C74DAB"/>
    <w:rsid w:val="00C75F9C"/>
    <w:rsid w:val="00C8766C"/>
    <w:rsid w:val="00C91E78"/>
    <w:rsid w:val="00C93F61"/>
    <w:rsid w:val="00C96A5B"/>
    <w:rsid w:val="00C97802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0870"/>
    <w:rsid w:val="00CD2F0B"/>
    <w:rsid w:val="00CD3184"/>
    <w:rsid w:val="00CD46AD"/>
    <w:rsid w:val="00CD607D"/>
    <w:rsid w:val="00CE26F7"/>
    <w:rsid w:val="00CF286A"/>
    <w:rsid w:val="00CF79FF"/>
    <w:rsid w:val="00D00BE9"/>
    <w:rsid w:val="00D00F9F"/>
    <w:rsid w:val="00D013A3"/>
    <w:rsid w:val="00D01FED"/>
    <w:rsid w:val="00D05B7B"/>
    <w:rsid w:val="00D07116"/>
    <w:rsid w:val="00D10DEA"/>
    <w:rsid w:val="00D110F1"/>
    <w:rsid w:val="00D12028"/>
    <w:rsid w:val="00D15242"/>
    <w:rsid w:val="00D15CF3"/>
    <w:rsid w:val="00D15F3A"/>
    <w:rsid w:val="00D22007"/>
    <w:rsid w:val="00D27231"/>
    <w:rsid w:val="00D27A48"/>
    <w:rsid w:val="00D30A9A"/>
    <w:rsid w:val="00D32700"/>
    <w:rsid w:val="00D3274B"/>
    <w:rsid w:val="00D365A6"/>
    <w:rsid w:val="00D4161B"/>
    <w:rsid w:val="00D434E5"/>
    <w:rsid w:val="00D512BA"/>
    <w:rsid w:val="00D53985"/>
    <w:rsid w:val="00D54159"/>
    <w:rsid w:val="00D55C00"/>
    <w:rsid w:val="00D57D24"/>
    <w:rsid w:val="00D633B6"/>
    <w:rsid w:val="00D668C0"/>
    <w:rsid w:val="00D67191"/>
    <w:rsid w:val="00D84B65"/>
    <w:rsid w:val="00D93791"/>
    <w:rsid w:val="00D951D8"/>
    <w:rsid w:val="00D96287"/>
    <w:rsid w:val="00DA1ACE"/>
    <w:rsid w:val="00DA2B96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F551D"/>
    <w:rsid w:val="00E027A9"/>
    <w:rsid w:val="00E02EEE"/>
    <w:rsid w:val="00E13665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456D"/>
    <w:rsid w:val="00E96FE0"/>
    <w:rsid w:val="00EA157D"/>
    <w:rsid w:val="00EA50C3"/>
    <w:rsid w:val="00EA78AD"/>
    <w:rsid w:val="00EB0BAD"/>
    <w:rsid w:val="00EB157A"/>
    <w:rsid w:val="00EB3751"/>
    <w:rsid w:val="00EB773F"/>
    <w:rsid w:val="00EC197C"/>
    <w:rsid w:val="00EC1C53"/>
    <w:rsid w:val="00EC665A"/>
    <w:rsid w:val="00ED375E"/>
    <w:rsid w:val="00ED603C"/>
    <w:rsid w:val="00EE19C2"/>
    <w:rsid w:val="00EE51AC"/>
    <w:rsid w:val="00EF1F70"/>
    <w:rsid w:val="00EF4475"/>
    <w:rsid w:val="00F02F92"/>
    <w:rsid w:val="00F167AC"/>
    <w:rsid w:val="00F23026"/>
    <w:rsid w:val="00F248F4"/>
    <w:rsid w:val="00F309BB"/>
    <w:rsid w:val="00F3100E"/>
    <w:rsid w:val="00F40777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A578E"/>
    <w:rsid w:val="00FB6AC7"/>
    <w:rsid w:val="00FB7BB8"/>
    <w:rsid w:val="00FC71E1"/>
    <w:rsid w:val="00FD0696"/>
    <w:rsid w:val="00FE2FA6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0C8CEE6FF023A1AF7FB79CBEE35A9D70B83B295DB1310A0F8D2A39E9C7B9BD7404CA28CF7EB7C705BB01082427812CD1EDD840B9508CEAAD60387EH4TA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7C665E7D0E70DD0218DA94736AA3B1EC79D6423EFF2500C3843A8C38522C210F40B092536BFF0BE10A91215EC3637DE1D15828CF6196E671801C2E114w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C665E7D0E70DD0218DA94736AA3B1EC79D6423EFF2500C3843A8C38522C210F40B092536BFF0BE10A91C10EB3637DE1D15828CF6196E671801C2E114w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08F69-9775-49F1-A62A-E370AF6F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5</cp:revision>
  <cp:lastPrinted>2019-11-06T08:04:00Z</cp:lastPrinted>
  <dcterms:created xsi:type="dcterms:W3CDTF">2019-10-31T05:43:00Z</dcterms:created>
  <dcterms:modified xsi:type="dcterms:W3CDTF">2019-11-11T04:27:00Z</dcterms:modified>
</cp:coreProperties>
</file>