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Pr="0006187C" w:rsidRDefault="00844098" w:rsidP="00285A13">
      <w:pPr>
        <w:pStyle w:val="a8"/>
        <w:tabs>
          <w:tab w:val="left" w:pos="7230"/>
        </w:tabs>
        <w:jc w:val="center"/>
      </w:pPr>
      <w:r w:rsidRPr="0006187C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06187C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06187C">
        <w:rPr>
          <w:sz w:val="26"/>
          <w:szCs w:val="26"/>
        </w:rPr>
        <w:t>АДМИНИСТРАЦИЯ ГОРОДА НОРИЛЬСКА</w:t>
      </w:r>
    </w:p>
    <w:p w:rsidR="00285A13" w:rsidRPr="0006187C" w:rsidRDefault="00285A13" w:rsidP="00285A13">
      <w:pPr>
        <w:pStyle w:val="a8"/>
        <w:jc w:val="center"/>
        <w:rPr>
          <w:sz w:val="26"/>
          <w:szCs w:val="26"/>
        </w:rPr>
      </w:pPr>
      <w:r w:rsidRPr="0006187C">
        <w:rPr>
          <w:sz w:val="26"/>
          <w:szCs w:val="26"/>
        </w:rPr>
        <w:t>КРАСНОЯРСКОГО КРАЯ</w:t>
      </w:r>
    </w:p>
    <w:p w:rsidR="00285A13" w:rsidRPr="0006187C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Pr="0006187C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 w:rsidRPr="0006187C">
        <w:rPr>
          <w:b/>
          <w:bCs/>
          <w:sz w:val="28"/>
          <w:szCs w:val="28"/>
        </w:rPr>
        <w:t>ПОСТАНОВЛЕНИЕ</w:t>
      </w:r>
    </w:p>
    <w:p w:rsidR="00285A13" w:rsidRPr="0006187C" w:rsidRDefault="00285A13" w:rsidP="00285A13">
      <w:pPr>
        <w:rPr>
          <w:rFonts w:ascii="Times New Roman" w:hAnsi="Times New Roman"/>
        </w:rPr>
      </w:pPr>
    </w:p>
    <w:p w:rsidR="00285A13" w:rsidRPr="0006187C" w:rsidRDefault="00FD1B50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11.08.</w:t>
      </w:r>
      <w:r w:rsidR="00285A13" w:rsidRPr="0006187C">
        <w:rPr>
          <w:rFonts w:ascii="Times New Roman" w:hAnsi="Times New Roman"/>
          <w:sz w:val="26"/>
        </w:rPr>
        <w:t>20</w:t>
      </w:r>
      <w:r w:rsidR="000C2130" w:rsidRPr="0006187C">
        <w:rPr>
          <w:rFonts w:ascii="Times New Roman" w:hAnsi="Times New Roman"/>
          <w:sz w:val="26"/>
        </w:rPr>
        <w:t>2</w:t>
      </w:r>
      <w:r w:rsidR="00C72D32" w:rsidRPr="0006187C">
        <w:rPr>
          <w:rFonts w:ascii="Times New Roman" w:hAnsi="Times New Roman"/>
          <w:sz w:val="26"/>
        </w:rPr>
        <w:t>2</w:t>
      </w:r>
      <w:r w:rsidR="00285A13" w:rsidRPr="0006187C">
        <w:rPr>
          <w:rFonts w:ascii="Times New Roman" w:hAnsi="Times New Roman"/>
          <w:sz w:val="26"/>
        </w:rPr>
        <w:tab/>
        <w:t xml:space="preserve">                   </w:t>
      </w:r>
      <w:r w:rsidR="00673D10" w:rsidRPr="0006187C">
        <w:rPr>
          <w:rFonts w:ascii="Times New Roman" w:hAnsi="Times New Roman"/>
          <w:sz w:val="26"/>
        </w:rPr>
        <w:t xml:space="preserve">          </w:t>
      </w:r>
      <w:r w:rsidR="00285A13" w:rsidRPr="0006187C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ab/>
      </w:r>
      <w:r w:rsidR="00285A13" w:rsidRPr="0006187C">
        <w:rPr>
          <w:rFonts w:ascii="Times New Roman" w:hAnsi="Times New Roman"/>
          <w:sz w:val="26"/>
        </w:rPr>
        <w:t xml:space="preserve">г. Норильск </w:t>
      </w:r>
      <w:r w:rsidR="00285A13" w:rsidRPr="0006187C">
        <w:rPr>
          <w:rFonts w:ascii="Times New Roman" w:hAnsi="Times New Roman"/>
          <w:sz w:val="26"/>
        </w:rPr>
        <w:tab/>
        <w:t xml:space="preserve">     </w:t>
      </w:r>
      <w:r w:rsidR="00673D10" w:rsidRPr="0006187C">
        <w:rPr>
          <w:rFonts w:ascii="Times New Roman" w:hAnsi="Times New Roman"/>
          <w:sz w:val="26"/>
        </w:rPr>
        <w:t xml:space="preserve">                 </w:t>
      </w:r>
      <w:r w:rsidR="00285A13" w:rsidRPr="0006187C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285A13" w:rsidRPr="0006187C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454</w:t>
      </w:r>
    </w:p>
    <w:p w:rsidR="00285A13" w:rsidRPr="0006187C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Pr="0006187C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06187C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06187C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06187C">
        <w:rPr>
          <w:rFonts w:ascii="Times New Roman" w:hAnsi="Times New Roman"/>
          <w:sz w:val="26"/>
          <w:szCs w:val="26"/>
        </w:rPr>
        <w:t xml:space="preserve"> </w:t>
      </w:r>
      <w:r w:rsidR="00513838" w:rsidRPr="0006187C">
        <w:rPr>
          <w:rFonts w:ascii="Times New Roman" w:hAnsi="Times New Roman"/>
          <w:sz w:val="26"/>
          <w:szCs w:val="26"/>
        </w:rPr>
        <w:t>от</w:t>
      </w:r>
      <w:r w:rsidR="00593F1A" w:rsidRPr="0006187C">
        <w:rPr>
          <w:rFonts w:ascii="Times New Roman" w:hAnsi="Times New Roman"/>
          <w:sz w:val="26"/>
          <w:szCs w:val="26"/>
        </w:rPr>
        <w:t xml:space="preserve"> 13</w:t>
      </w:r>
      <w:r w:rsidR="00513838" w:rsidRPr="0006187C">
        <w:rPr>
          <w:rFonts w:ascii="Times New Roman" w:hAnsi="Times New Roman"/>
          <w:sz w:val="26"/>
          <w:szCs w:val="26"/>
        </w:rPr>
        <w:t>.0</w:t>
      </w:r>
      <w:r w:rsidR="00DA5F93" w:rsidRPr="0006187C">
        <w:rPr>
          <w:rFonts w:ascii="Times New Roman" w:hAnsi="Times New Roman"/>
          <w:sz w:val="26"/>
          <w:szCs w:val="26"/>
        </w:rPr>
        <w:t>9</w:t>
      </w:r>
      <w:r w:rsidR="0034417F" w:rsidRPr="0006187C">
        <w:rPr>
          <w:rFonts w:ascii="Times New Roman" w:hAnsi="Times New Roman"/>
          <w:sz w:val="26"/>
          <w:szCs w:val="26"/>
        </w:rPr>
        <w:t>.201</w:t>
      </w:r>
      <w:r w:rsidR="007826F1" w:rsidRPr="0006187C">
        <w:rPr>
          <w:rFonts w:ascii="Times New Roman" w:hAnsi="Times New Roman"/>
          <w:sz w:val="26"/>
          <w:szCs w:val="26"/>
        </w:rPr>
        <w:t>2</w:t>
      </w:r>
      <w:r w:rsidR="0034417F" w:rsidRPr="0006187C">
        <w:rPr>
          <w:rFonts w:ascii="Times New Roman" w:hAnsi="Times New Roman"/>
          <w:sz w:val="26"/>
          <w:szCs w:val="26"/>
        </w:rPr>
        <w:t xml:space="preserve"> </w:t>
      </w:r>
      <w:r w:rsidR="00513838" w:rsidRPr="0006187C">
        <w:rPr>
          <w:rFonts w:ascii="Times New Roman" w:hAnsi="Times New Roman"/>
          <w:sz w:val="26"/>
          <w:szCs w:val="26"/>
        </w:rPr>
        <w:t>№</w:t>
      </w:r>
      <w:r w:rsidR="003A0BAE" w:rsidRPr="0006187C">
        <w:rPr>
          <w:rFonts w:ascii="Times New Roman" w:hAnsi="Times New Roman"/>
          <w:sz w:val="26"/>
          <w:szCs w:val="26"/>
        </w:rPr>
        <w:t xml:space="preserve"> </w:t>
      </w:r>
      <w:r w:rsidR="00593F1A" w:rsidRPr="0006187C">
        <w:rPr>
          <w:rFonts w:ascii="Times New Roman" w:hAnsi="Times New Roman"/>
          <w:sz w:val="26"/>
          <w:szCs w:val="26"/>
        </w:rPr>
        <w:t>2</w:t>
      </w:r>
      <w:r w:rsidR="00DA5F93" w:rsidRPr="0006187C">
        <w:rPr>
          <w:rFonts w:ascii="Times New Roman" w:hAnsi="Times New Roman"/>
          <w:sz w:val="26"/>
          <w:szCs w:val="26"/>
        </w:rPr>
        <w:t>90</w:t>
      </w:r>
    </w:p>
    <w:p w:rsidR="00747EA9" w:rsidRPr="0006187C" w:rsidRDefault="00747EA9" w:rsidP="0079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9481D" w:rsidRPr="0006187C" w:rsidRDefault="00C72D32" w:rsidP="0079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вопросов, связанных с предоставлением муниципальной услуги </w:t>
      </w:r>
      <w:r w:rsidR="00747EA9" w:rsidRPr="0006187C">
        <w:rPr>
          <w:rFonts w:ascii="Times New Roman" w:hAnsi="Times New Roman"/>
          <w:sz w:val="26"/>
          <w:szCs w:val="26"/>
        </w:rPr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6187C">
        <w:rPr>
          <w:rFonts w:ascii="Times New Roman" w:hAnsi="Times New Roman"/>
          <w:sz w:val="26"/>
          <w:szCs w:val="26"/>
        </w:rPr>
        <w:t>,</w:t>
      </w:r>
      <w:r w:rsidR="00177FD8" w:rsidRPr="0006187C">
        <w:rPr>
          <w:rFonts w:ascii="Times New Roman" w:hAnsi="Times New Roman"/>
          <w:sz w:val="26"/>
          <w:szCs w:val="26"/>
        </w:rPr>
        <w:t xml:space="preserve"> а также в целях приведения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в соответствие с действующим законодательством,</w:t>
      </w:r>
    </w:p>
    <w:p w:rsidR="00285A13" w:rsidRPr="0006187C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ПОСТАНОВЛЯЮ:</w:t>
      </w:r>
    </w:p>
    <w:p w:rsidR="00285A13" w:rsidRPr="0006187C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Pr="0006187C" w:rsidRDefault="00285A13" w:rsidP="00E71A4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06187C">
        <w:rPr>
          <w:rFonts w:ascii="Times New Roman" w:hAnsi="Times New Roman"/>
          <w:sz w:val="26"/>
          <w:szCs w:val="26"/>
        </w:rPr>
        <w:t>А</w:t>
      </w:r>
      <w:r w:rsidR="006D2400" w:rsidRPr="0006187C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06187C">
        <w:rPr>
          <w:rFonts w:ascii="Times New Roman" w:hAnsi="Times New Roman"/>
          <w:sz w:val="26"/>
          <w:szCs w:val="26"/>
        </w:rPr>
        <w:t xml:space="preserve">по </w:t>
      </w:r>
      <w:r w:rsidR="00DA5F93" w:rsidRPr="0006187C">
        <w:rPr>
          <w:rFonts w:ascii="Times New Roman" w:hAnsi="Times New Roman"/>
          <w:sz w:val="26"/>
          <w:szCs w:val="26"/>
        </w:rPr>
        <w:t>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71FEF" w:rsidRPr="0006187C">
        <w:rPr>
          <w:rFonts w:ascii="Times New Roman" w:hAnsi="Times New Roman"/>
          <w:sz w:val="26"/>
          <w:szCs w:val="26"/>
        </w:rPr>
        <w:t xml:space="preserve">, утвержденный </w:t>
      </w:r>
      <w:r w:rsidR="00A37382" w:rsidRPr="0006187C">
        <w:rPr>
          <w:rFonts w:ascii="Times New Roman" w:hAnsi="Times New Roman"/>
          <w:sz w:val="26"/>
          <w:szCs w:val="26"/>
        </w:rPr>
        <w:t>п</w:t>
      </w:r>
      <w:r w:rsidR="00371FEF" w:rsidRPr="0006187C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DA5F93" w:rsidRPr="0006187C">
        <w:rPr>
          <w:rFonts w:ascii="Times New Roman" w:hAnsi="Times New Roman"/>
          <w:sz w:val="26"/>
          <w:szCs w:val="26"/>
        </w:rPr>
        <w:t>13.09.2012 № 290</w:t>
      </w:r>
      <w:r w:rsidR="007826F1" w:rsidRPr="0006187C">
        <w:rPr>
          <w:rFonts w:ascii="Times New Roman" w:hAnsi="Times New Roman"/>
          <w:sz w:val="26"/>
          <w:szCs w:val="26"/>
        </w:rPr>
        <w:t xml:space="preserve"> </w:t>
      </w:r>
      <w:r w:rsidRPr="0006187C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06187C">
        <w:rPr>
          <w:rFonts w:ascii="Times New Roman" w:hAnsi="Times New Roman"/>
          <w:sz w:val="26"/>
          <w:szCs w:val="26"/>
        </w:rPr>
        <w:t>,</w:t>
      </w:r>
      <w:r w:rsidRPr="0006187C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C72D32" w:rsidRPr="0006187C" w:rsidRDefault="00174E8D" w:rsidP="00E71A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1.1.</w:t>
      </w:r>
      <w:r w:rsidR="0059489E" w:rsidRPr="0006187C">
        <w:rPr>
          <w:rFonts w:ascii="Times New Roman" w:hAnsi="Times New Roman"/>
          <w:sz w:val="26"/>
          <w:szCs w:val="26"/>
        </w:rPr>
        <w:t xml:space="preserve"> </w:t>
      </w:r>
      <w:r w:rsidR="00DF1A40">
        <w:rPr>
          <w:rFonts w:ascii="Times New Roman" w:hAnsi="Times New Roman"/>
          <w:sz w:val="26"/>
          <w:szCs w:val="26"/>
        </w:rPr>
        <w:t>П</w:t>
      </w:r>
      <w:r w:rsidR="00C72D32" w:rsidRPr="0006187C">
        <w:rPr>
          <w:rFonts w:ascii="Times New Roman" w:hAnsi="Times New Roman"/>
          <w:sz w:val="26"/>
          <w:szCs w:val="26"/>
        </w:rPr>
        <w:t xml:space="preserve">ункт 1.2 Административного регламента </w:t>
      </w:r>
      <w:r w:rsidR="00DF1A40">
        <w:rPr>
          <w:rFonts w:ascii="Times New Roman" w:hAnsi="Times New Roman"/>
          <w:sz w:val="26"/>
          <w:szCs w:val="26"/>
        </w:rPr>
        <w:t xml:space="preserve">дополнить </w:t>
      </w:r>
      <w:r w:rsidR="00177FD8" w:rsidRPr="0006187C">
        <w:rPr>
          <w:rFonts w:ascii="Times New Roman" w:hAnsi="Times New Roman"/>
          <w:sz w:val="26"/>
          <w:szCs w:val="26"/>
        </w:rPr>
        <w:t>абзацем вторым следующего содержания:</w:t>
      </w:r>
    </w:p>
    <w:p w:rsidR="004C5345" w:rsidRPr="0006187C" w:rsidRDefault="00C72D32" w:rsidP="00177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«</w:t>
      </w:r>
      <w:r w:rsidR="00177FD8" w:rsidRPr="0006187C">
        <w:rPr>
          <w:rFonts w:ascii="Times New Roman" w:hAnsi="Times New Roman"/>
          <w:sz w:val="26"/>
          <w:szCs w:val="26"/>
        </w:rPr>
        <w:t>Интересы З</w:t>
      </w:r>
      <w:r w:rsidRPr="0006187C">
        <w:rPr>
          <w:rFonts w:ascii="Times New Roman" w:hAnsi="Times New Roman"/>
          <w:sz w:val="26"/>
          <w:szCs w:val="26"/>
        </w:rPr>
        <w:t>аявителей могут пре</w:t>
      </w:r>
      <w:r w:rsidR="00177FD8" w:rsidRPr="0006187C">
        <w:rPr>
          <w:rFonts w:ascii="Times New Roman" w:hAnsi="Times New Roman"/>
          <w:sz w:val="26"/>
          <w:szCs w:val="26"/>
        </w:rPr>
        <w:t>дставлять лица, уполномоченные З</w:t>
      </w:r>
      <w:r w:rsidRPr="0006187C">
        <w:rPr>
          <w:rFonts w:ascii="Times New Roman" w:hAnsi="Times New Roman"/>
          <w:sz w:val="26"/>
          <w:szCs w:val="26"/>
        </w:rPr>
        <w:t>аявителем в установленном порядке, и законные представители физических лиц (далее – представитель).».</w:t>
      </w:r>
    </w:p>
    <w:p w:rsidR="00017AD8" w:rsidRPr="0006187C" w:rsidRDefault="00A26346" w:rsidP="00E71A4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1.2. </w:t>
      </w:r>
      <w:r w:rsidR="00E60F10" w:rsidRPr="0006187C">
        <w:rPr>
          <w:rFonts w:ascii="Times New Roman" w:hAnsi="Times New Roman"/>
          <w:sz w:val="26"/>
          <w:szCs w:val="26"/>
        </w:rPr>
        <w:t>Дополнить</w:t>
      </w:r>
      <w:r w:rsidR="00017AD8" w:rsidRPr="0006187C">
        <w:rPr>
          <w:rFonts w:ascii="Times New Roman" w:hAnsi="Times New Roman"/>
          <w:sz w:val="26"/>
          <w:szCs w:val="26"/>
        </w:rPr>
        <w:t xml:space="preserve"> пункт </w:t>
      </w:r>
      <w:r w:rsidRPr="0006187C">
        <w:rPr>
          <w:rFonts w:ascii="Times New Roman" w:hAnsi="Times New Roman"/>
          <w:sz w:val="26"/>
          <w:szCs w:val="26"/>
        </w:rPr>
        <w:t>2.6 Административного регламента</w:t>
      </w:r>
      <w:r w:rsidR="00E60F10" w:rsidRPr="00E60F10">
        <w:rPr>
          <w:rFonts w:ascii="Times New Roman" w:hAnsi="Times New Roman"/>
          <w:sz w:val="26"/>
          <w:szCs w:val="26"/>
        </w:rPr>
        <w:t xml:space="preserve"> </w:t>
      </w:r>
      <w:r w:rsidR="00E60F10" w:rsidRPr="0006187C">
        <w:rPr>
          <w:rFonts w:ascii="Times New Roman" w:hAnsi="Times New Roman"/>
          <w:sz w:val="26"/>
          <w:szCs w:val="26"/>
        </w:rPr>
        <w:t>новым абзацем восьмым следующего содержания</w:t>
      </w:r>
      <w:r w:rsidR="00017AD8" w:rsidRPr="0006187C">
        <w:rPr>
          <w:rFonts w:ascii="Times New Roman" w:hAnsi="Times New Roman"/>
          <w:sz w:val="26"/>
          <w:szCs w:val="26"/>
        </w:rPr>
        <w:t>:</w:t>
      </w:r>
    </w:p>
    <w:p w:rsidR="00A26346" w:rsidRPr="0006187C" w:rsidRDefault="00E60F10" w:rsidP="00E71A4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 </w:t>
      </w:r>
      <w:r w:rsidR="00A26346" w:rsidRPr="0006187C">
        <w:rPr>
          <w:rFonts w:ascii="Times New Roman" w:hAnsi="Times New Roman"/>
          <w:sz w:val="26"/>
          <w:szCs w:val="26"/>
        </w:rPr>
        <w:t>«- Федеральный закон от 06.04.2011 № 63-ФЗ «Об электронной подписи»;».</w:t>
      </w:r>
    </w:p>
    <w:p w:rsidR="00761F58" w:rsidRPr="0006187C" w:rsidRDefault="00761F58" w:rsidP="00E71A4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1.3. Пункт 2.7 Административного регламента изложить в следующей редакции:</w:t>
      </w:r>
    </w:p>
    <w:p w:rsidR="00761F58" w:rsidRPr="0006187C" w:rsidRDefault="00117A69" w:rsidP="00E71A4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«2.7. </w:t>
      </w:r>
      <w:r w:rsidR="00761F58" w:rsidRPr="0006187C">
        <w:rPr>
          <w:rFonts w:ascii="Times New Roman" w:hAnsi="Times New Roman"/>
          <w:sz w:val="26"/>
          <w:szCs w:val="26"/>
        </w:rPr>
        <w:t>Муниципальная услуга предоставляется на основании следующих документов:</w:t>
      </w:r>
    </w:p>
    <w:p w:rsidR="00761F58" w:rsidRPr="0006187C" w:rsidRDefault="00761F58" w:rsidP="00E71A4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Par1"/>
      <w:bookmarkEnd w:id="0"/>
      <w:r w:rsidRPr="0006187C">
        <w:rPr>
          <w:rFonts w:ascii="Times New Roman" w:hAnsi="Times New Roman"/>
          <w:sz w:val="26"/>
          <w:szCs w:val="26"/>
        </w:rPr>
        <w:t xml:space="preserve">а) заявления, составленного в произвольной форме. Рекомендуемая форма </w:t>
      </w:r>
      <w:hyperlink r:id="rId9" w:history="1">
        <w:r w:rsidRPr="0006187C">
          <w:rPr>
            <w:rFonts w:ascii="Times New Roman" w:hAnsi="Times New Roman"/>
            <w:sz w:val="26"/>
            <w:szCs w:val="26"/>
          </w:rPr>
          <w:t>Заявления</w:t>
        </w:r>
      </w:hyperlink>
      <w:r w:rsidRPr="0006187C">
        <w:rPr>
          <w:rFonts w:ascii="Times New Roman" w:hAnsi="Times New Roman"/>
          <w:sz w:val="26"/>
          <w:szCs w:val="26"/>
        </w:rPr>
        <w:t xml:space="preserve"> приведена в приложении </w:t>
      </w:r>
      <w:r w:rsidR="00476D86" w:rsidRPr="0006187C">
        <w:rPr>
          <w:rFonts w:ascii="Times New Roman" w:hAnsi="Times New Roman"/>
          <w:sz w:val="26"/>
          <w:szCs w:val="26"/>
        </w:rPr>
        <w:t>№</w:t>
      </w:r>
      <w:r w:rsidRPr="0006187C">
        <w:rPr>
          <w:rFonts w:ascii="Times New Roman" w:hAnsi="Times New Roman"/>
          <w:sz w:val="26"/>
          <w:szCs w:val="26"/>
        </w:rPr>
        <w:t xml:space="preserve"> 4 к Административному регламенту.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указание на способ получения муниципальной услуги (в форме бумажного или электронного документа), а также информацию о месте нахождения земельного участка и объекта капитального строительства, и должно быть подписано Заявителем или его уполномоченным представителем;</w:t>
      </w:r>
    </w:p>
    <w:p w:rsidR="00761F58" w:rsidRPr="0006187C" w:rsidRDefault="00761F58" w:rsidP="0047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Par3"/>
      <w:bookmarkEnd w:id="1"/>
      <w:r w:rsidRPr="0006187C">
        <w:rPr>
          <w:rFonts w:ascii="Times New Roman" w:hAnsi="Times New Roman"/>
          <w:sz w:val="26"/>
          <w:szCs w:val="26"/>
        </w:rPr>
        <w:lastRenderedPageBreak/>
        <w:t>б) паспорта или иного документа, удостоверяющего личность (для физических лиц</w:t>
      </w:r>
      <w:r w:rsidR="00E71A4C">
        <w:rPr>
          <w:rFonts w:ascii="Times New Roman" w:hAnsi="Times New Roman"/>
          <w:sz w:val="26"/>
          <w:szCs w:val="26"/>
        </w:rPr>
        <w:t>,</w:t>
      </w:r>
      <w:r w:rsidRPr="0006187C">
        <w:rPr>
          <w:rFonts w:ascii="Times New Roman" w:hAnsi="Times New Roman"/>
          <w:sz w:val="26"/>
          <w:szCs w:val="26"/>
        </w:rPr>
        <w:t xml:space="preserve"> </w:t>
      </w:r>
      <w:r w:rsidR="00E71A4C" w:rsidRPr="00E71A4C">
        <w:rPr>
          <w:rFonts w:ascii="Times New Roman" w:hAnsi="Times New Roman"/>
          <w:sz w:val="26"/>
          <w:szCs w:val="26"/>
        </w:rPr>
        <w:t xml:space="preserve">индивидуальных предпринимателей </w:t>
      </w:r>
      <w:r w:rsidRPr="0006187C">
        <w:rPr>
          <w:rFonts w:ascii="Times New Roman" w:hAnsi="Times New Roman"/>
          <w:sz w:val="26"/>
          <w:szCs w:val="26"/>
        </w:rPr>
        <w:t>и уполномоченных представителей юридических лиц);</w:t>
      </w:r>
    </w:p>
    <w:p w:rsidR="00761F58" w:rsidRPr="0006187C" w:rsidRDefault="00761F58" w:rsidP="0076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в) </w:t>
      </w:r>
      <w:r w:rsidR="00E71A4C" w:rsidRPr="00E71A4C">
        <w:rPr>
          <w:rFonts w:ascii="Times New Roman" w:hAnsi="Times New Roman"/>
          <w:sz w:val="26"/>
          <w:szCs w:val="26"/>
        </w:rPr>
        <w:t>документ, подтверждающий полномочия представителя Заявителя, в случае обращения за предоставлением государственной или муниципальной услуги представителя Заявителя (за исключением законных представителей физических лиц);</w:t>
      </w:r>
    </w:p>
    <w:p w:rsidR="00761F58" w:rsidRPr="0006187C" w:rsidRDefault="00761F58" w:rsidP="0047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Par6"/>
      <w:bookmarkEnd w:id="2"/>
      <w:r w:rsidRPr="0006187C">
        <w:rPr>
          <w:rFonts w:ascii="Times New Roman" w:hAnsi="Times New Roman"/>
          <w:sz w:val="26"/>
          <w:szCs w:val="26"/>
        </w:rPr>
        <w:t>г) учредительных документов юридического лица и документа, удостоверяющего права (полномочия) руководителя юридического лица (приказ о назначении руководителя юридического лица или другого документа, подтверждающего полномочия руководителя юридического лица);</w:t>
      </w:r>
    </w:p>
    <w:p w:rsidR="00761F58" w:rsidRPr="0006187C" w:rsidRDefault="00761F58" w:rsidP="0076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ar8"/>
      <w:bookmarkEnd w:id="3"/>
      <w:r w:rsidRPr="0006187C">
        <w:rPr>
          <w:rFonts w:ascii="Times New Roman" w:hAnsi="Times New Roman"/>
          <w:sz w:val="26"/>
          <w:szCs w:val="26"/>
        </w:rPr>
        <w:t>д) выданной не более чем за один месяц до дня подачи заявления выписки из Единого государственного реестра юридических лиц, в случае, если Заявителем является юридическое лицо;</w:t>
      </w:r>
    </w:p>
    <w:p w:rsidR="00761F58" w:rsidRPr="0006187C" w:rsidRDefault="00761F58" w:rsidP="0076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е) выданной не более чем за один месяц до дня подачи заявления выписки из Единого государственного реестра индивидуальных предпринимателей, в случае, если Заявителем является индивидуальный предприниматель;</w:t>
      </w:r>
    </w:p>
    <w:p w:rsidR="00761F58" w:rsidRPr="0006187C" w:rsidRDefault="00761F58" w:rsidP="0076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ж) правоустанавливающих (</w:t>
      </w:r>
      <w:proofErr w:type="spellStart"/>
      <w:r w:rsidRPr="0006187C">
        <w:rPr>
          <w:rFonts w:ascii="Times New Roman" w:hAnsi="Times New Roman"/>
          <w:sz w:val="26"/>
          <w:szCs w:val="26"/>
        </w:rPr>
        <w:t>правоудостоверяющих</w:t>
      </w:r>
      <w:proofErr w:type="spellEnd"/>
      <w:r w:rsidRPr="0006187C">
        <w:rPr>
          <w:rFonts w:ascii="Times New Roman" w:hAnsi="Times New Roman"/>
          <w:sz w:val="26"/>
          <w:szCs w:val="26"/>
        </w:rPr>
        <w:t>) документов на земельный участок (договор аренды земельного участка, договор постоянного (бессрочного) пользования земельным участком, договор безвозмездного срочного пользования земельным участком);</w:t>
      </w:r>
    </w:p>
    <w:p w:rsidR="00761F58" w:rsidRPr="0006187C" w:rsidRDefault="00761F58" w:rsidP="0047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Par11"/>
      <w:bookmarkEnd w:id="4"/>
      <w:r w:rsidRPr="0006187C">
        <w:rPr>
          <w:rFonts w:ascii="Times New Roman" w:hAnsi="Times New Roman"/>
          <w:sz w:val="26"/>
          <w:szCs w:val="26"/>
        </w:rPr>
        <w:t>з) выданной не более чем за один месяц до дня подачи заявления выписки из Единого государственного реестра недвижимости на земельный участок (если земельный участок находится в собственности Заявителя);</w:t>
      </w:r>
    </w:p>
    <w:p w:rsidR="00761F58" w:rsidRPr="0006187C" w:rsidRDefault="00761F58" w:rsidP="0047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Par13"/>
      <w:bookmarkEnd w:id="5"/>
      <w:r w:rsidRPr="0006187C">
        <w:rPr>
          <w:rFonts w:ascii="Times New Roman" w:hAnsi="Times New Roman"/>
          <w:sz w:val="26"/>
          <w:szCs w:val="26"/>
        </w:rPr>
        <w:t>и) правоустанавливающих документов на объекты недвижимости, права на которые не зарегистрированы в Едином государственном реестре недвижимости;</w:t>
      </w:r>
    </w:p>
    <w:p w:rsidR="00761F58" w:rsidRPr="0006187C" w:rsidRDefault="00761F58" w:rsidP="0047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Par15"/>
      <w:bookmarkEnd w:id="6"/>
      <w:r w:rsidRPr="0006187C">
        <w:rPr>
          <w:rFonts w:ascii="Times New Roman" w:hAnsi="Times New Roman"/>
          <w:sz w:val="26"/>
          <w:szCs w:val="26"/>
        </w:rPr>
        <w:t>к) выданной не более чем за один месяц до дня подачи заявления выписки из Единого государственного реестра недвижимости на объекты недвижимости (при реконструкции);</w:t>
      </w:r>
    </w:p>
    <w:p w:rsidR="00761F58" w:rsidRPr="0006187C" w:rsidRDefault="00761F58" w:rsidP="0047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Par18"/>
      <w:bookmarkEnd w:id="7"/>
      <w:r w:rsidRPr="0006187C">
        <w:rPr>
          <w:rFonts w:ascii="Times New Roman" w:hAnsi="Times New Roman"/>
          <w:sz w:val="26"/>
          <w:szCs w:val="26"/>
        </w:rPr>
        <w:t xml:space="preserve">л) документов, подтверждающих внесение денежных средств в размере, установленном </w:t>
      </w:r>
      <w:hyperlink r:id="rId10" w:history="1">
        <w:r w:rsidRPr="0006187C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06187C">
        <w:rPr>
          <w:rFonts w:ascii="Times New Roman" w:hAnsi="Times New Roman"/>
          <w:sz w:val="26"/>
          <w:szCs w:val="26"/>
        </w:rPr>
        <w:t xml:space="preserve"> Главы города Норильска от 29.10.2020 </w:t>
      </w:r>
      <w:r w:rsidR="00476D86" w:rsidRPr="0006187C">
        <w:rPr>
          <w:rFonts w:ascii="Times New Roman" w:hAnsi="Times New Roman"/>
          <w:sz w:val="26"/>
          <w:szCs w:val="26"/>
        </w:rPr>
        <w:t>№</w:t>
      </w:r>
      <w:r w:rsidRPr="0006187C">
        <w:rPr>
          <w:rFonts w:ascii="Times New Roman" w:hAnsi="Times New Roman"/>
          <w:sz w:val="26"/>
          <w:szCs w:val="26"/>
        </w:rPr>
        <w:t xml:space="preserve"> 78 (платежное поручение (квитанция) с отметкой банка или иной кредитной организации о его исполнении);</w:t>
      </w:r>
    </w:p>
    <w:p w:rsidR="00761F58" w:rsidRPr="0006187C" w:rsidRDefault="00761F58" w:rsidP="0047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" w:name="Par20"/>
      <w:bookmarkEnd w:id="8"/>
      <w:r w:rsidRPr="0006187C">
        <w:rPr>
          <w:rFonts w:ascii="Times New Roman" w:hAnsi="Times New Roman"/>
          <w:sz w:val="26"/>
          <w:szCs w:val="26"/>
        </w:rPr>
        <w:t>м) кадастрового (технического) паспорта (плана) объекта капитального строительства (при реконструкции);</w:t>
      </w:r>
    </w:p>
    <w:p w:rsidR="00761F58" w:rsidRPr="0006187C" w:rsidRDefault="00761F58" w:rsidP="0076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" w:name="Par22"/>
      <w:bookmarkEnd w:id="9"/>
      <w:r w:rsidRPr="0006187C">
        <w:rPr>
          <w:rFonts w:ascii="Times New Roman" w:hAnsi="Times New Roman"/>
          <w:sz w:val="26"/>
          <w:szCs w:val="26"/>
        </w:rPr>
        <w:t>н</w:t>
      </w:r>
      <w:r w:rsidR="00476D86" w:rsidRPr="0006187C">
        <w:rPr>
          <w:rFonts w:ascii="Times New Roman" w:hAnsi="Times New Roman"/>
          <w:sz w:val="26"/>
          <w:szCs w:val="26"/>
        </w:rPr>
        <w:t>)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476D86" w:rsidRPr="0006187C" w:rsidRDefault="00761F58" w:rsidP="0076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Par23"/>
      <w:bookmarkEnd w:id="10"/>
      <w:r w:rsidRPr="0006187C">
        <w:rPr>
          <w:rFonts w:ascii="Times New Roman" w:hAnsi="Times New Roman"/>
          <w:sz w:val="26"/>
          <w:szCs w:val="26"/>
        </w:rPr>
        <w:t>о) документов, обосновывающих необходимость отклонения от предельных параметров разрешенного строительства, реконструкции объектов капитального строительства;</w:t>
      </w:r>
      <w:bookmarkStart w:id="11" w:name="Par25"/>
      <w:bookmarkEnd w:id="11"/>
    </w:p>
    <w:p w:rsidR="00761F58" w:rsidRPr="0006187C" w:rsidRDefault="00761F58" w:rsidP="0047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п) </w:t>
      </w:r>
      <w:hyperlink r:id="rId11" w:history="1">
        <w:r w:rsidRPr="0006187C">
          <w:rPr>
            <w:rFonts w:ascii="Times New Roman" w:hAnsi="Times New Roman"/>
            <w:sz w:val="26"/>
            <w:szCs w:val="26"/>
          </w:rPr>
          <w:t>согласие</w:t>
        </w:r>
      </w:hyperlink>
      <w:r w:rsidRPr="0006187C">
        <w:rPr>
          <w:rFonts w:ascii="Times New Roman" w:hAnsi="Times New Roman"/>
          <w:sz w:val="26"/>
          <w:szCs w:val="26"/>
        </w:rPr>
        <w:t xml:space="preserve"> на обработку персональных данных, разрешенных субъектом персональных данных</w:t>
      </w:r>
      <w:r w:rsidR="00476D86" w:rsidRPr="0006187C">
        <w:rPr>
          <w:rFonts w:ascii="Times New Roman" w:hAnsi="Times New Roman"/>
          <w:sz w:val="26"/>
          <w:szCs w:val="26"/>
        </w:rPr>
        <w:t xml:space="preserve"> </w:t>
      </w:r>
      <w:r w:rsidRPr="0006187C">
        <w:rPr>
          <w:rFonts w:ascii="Times New Roman" w:hAnsi="Times New Roman"/>
          <w:sz w:val="26"/>
          <w:szCs w:val="26"/>
        </w:rPr>
        <w:t>для распространения</w:t>
      </w:r>
      <w:r w:rsidR="00476D86" w:rsidRPr="0006187C">
        <w:rPr>
          <w:rFonts w:ascii="Times New Roman" w:hAnsi="Times New Roman"/>
          <w:sz w:val="26"/>
          <w:szCs w:val="26"/>
        </w:rPr>
        <w:t xml:space="preserve"> (в отношении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 (за исключением Заявителя))</w:t>
      </w:r>
      <w:r w:rsidRPr="0006187C">
        <w:rPr>
          <w:rFonts w:ascii="Times New Roman" w:hAnsi="Times New Roman"/>
          <w:sz w:val="26"/>
          <w:szCs w:val="26"/>
        </w:rPr>
        <w:t xml:space="preserve">. Рекомендуемая форма согласия приведена в приложении </w:t>
      </w:r>
      <w:r w:rsidR="00476D86" w:rsidRPr="0006187C">
        <w:rPr>
          <w:rFonts w:ascii="Times New Roman" w:hAnsi="Times New Roman"/>
          <w:sz w:val="26"/>
          <w:szCs w:val="26"/>
        </w:rPr>
        <w:t>№</w:t>
      </w:r>
      <w:r w:rsidRPr="0006187C">
        <w:rPr>
          <w:rFonts w:ascii="Times New Roman" w:hAnsi="Times New Roman"/>
          <w:sz w:val="26"/>
          <w:szCs w:val="26"/>
        </w:rPr>
        <w:t xml:space="preserve"> 5 к Административному регламенту.</w:t>
      </w:r>
    </w:p>
    <w:p w:rsidR="00761F58" w:rsidRPr="0006187C" w:rsidRDefault="00761F58" w:rsidP="0076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lastRenderedPageBreak/>
        <w:t>Документы, указанные в настоящем пункте, предоставляются в Управление:</w:t>
      </w:r>
    </w:p>
    <w:p w:rsidR="007A3521" w:rsidRPr="0006187C" w:rsidRDefault="007A3521" w:rsidP="007A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в оригиналах (документы, указанные в подпунктах «а» - «г», «и», «м» - «п» настоящего пункта) и копиях (документы, указанные в подпунктах «д» - «з», «к» - «л» настоящего пункта, предоставляются по желанию Заявителя) - при личном обращении Заявителя для получения муниципальной услуги;</w:t>
      </w:r>
    </w:p>
    <w:p w:rsidR="00761F58" w:rsidRPr="0006187C" w:rsidRDefault="007A3521" w:rsidP="007A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в оригиналах (документы, указанные в подпункте «а», «п» настоящего пункта, в копиях, заверенных в установленном действующим законодательством порядке (документы, указанные в подпунктах «б» - «г», «и», «м» - «о»  настоящего пункта), и копиях (документы, указанные в подпунктах «д» - «з», «к» - «л» настоящего пункта, представляются по желанию Заявителя) - при направлении Заявителем документов для получения муниципальной услуги посредством почтового отправления или в форме электронных документов, подписанных электронной подписью (далее - электронные документы), по электронной почте, 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 и (или) региональный портал государственных и муниципальных услуг.</w:t>
      </w:r>
    </w:p>
    <w:p w:rsidR="00761F58" w:rsidRPr="0006187C" w:rsidRDefault="00DF1A40" w:rsidP="0076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случае, если предоставленные З</w:t>
      </w:r>
      <w:r w:rsidR="00761F58" w:rsidRPr="0006187C">
        <w:rPr>
          <w:rFonts w:ascii="Times New Roman" w:hAnsi="Times New Roman"/>
          <w:sz w:val="26"/>
          <w:szCs w:val="26"/>
        </w:rPr>
        <w:t xml:space="preserve">аявителем документы и информация ранее были заверены в соответствии с </w:t>
      </w:r>
      <w:hyperlink r:id="rId12" w:history="1">
        <w:r w:rsidR="00761F58" w:rsidRPr="0006187C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="00761F58" w:rsidRPr="0006187C">
        <w:rPr>
          <w:rFonts w:ascii="Times New Roman" w:hAnsi="Times New Roman"/>
          <w:sz w:val="26"/>
          <w:szCs w:val="26"/>
        </w:rPr>
        <w:t xml:space="preserve"> Федерального закона от 27.07.2010 </w:t>
      </w:r>
      <w:r w:rsidR="0088547E" w:rsidRPr="0006187C">
        <w:rPr>
          <w:rFonts w:ascii="Times New Roman" w:hAnsi="Times New Roman"/>
          <w:sz w:val="26"/>
          <w:szCs w:val="26"/>
        </w:rPr>
        <w:t>№</w:t>
      </w:r>
      <w:r w:rsidR="00761F58" w:rsidRPr="0006187C">
        <w:rPr>
          <w:rFonts w:ascii="Times New Roman" w:hAnsi="Times New Roman"/>
          <w:sz w:val="26"/>
          <w:szCs w:val="26"/>
        </w:rPr>
        <w:t xml:space="preserve"> 210-ФЗ </w:t>
      </w:r>
      <w:r w:rsidR="0088547E" w:rsidRPr="0006187C">
        <w:rPr>
          <w:rFonts w:ascii="Times New Roman" w:hAnsi="Times New Roman"/>
          <w:sz w:val="26"/>
          <w:szCs w:val="26"/>
        </w:rPr>
        <w:t>«</w:t>
      </w:r>
      <w:r w:rsidR="00761F58" w:rsidRPr="0006187C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88547E" w:rsidRPr="0006187C">
        <w:rPr>
          <w:rFonts w:ascii="Times New Roman" w:hAnsi="Times New Roman"/>
          <w:sz w:val="26"/>
          <w:szCs w:val="26"/>
        </w:rPr>
        <w:t>»,</w:t>
      </w:r>
      <w:r w:rsidR="00761F58" w:rsidRPr="0006187C">
        <w:rPr>
          <w:rFonts w:ascii="Times New Roman" w:hAnsi="Times New Roman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</w:p>
    <w:p w:rsidR="00761F58" w:rsidRPr="0006187C" w:rsidRDefault="00761F58" w:rsidP="0076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Для рассмотрения заявления Управление в течение 3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</w:t>
      </w:r>
      <w:hyperlink w:anchor="Par8" w:history="1">
        <w:r w:rsidRPr="0006187C">
          <w:rPr>
            <w:rFonts w:ascii="Times New Roman" w:hAnsi="Times New Roman"/>
            <w:sz w:val="26"/>
            <w:szCs w:val="26"/>
          </w:rPr>
          <w:t xml:space="preserve">подпунктах </w:t>
        </w:r>
        <w:r w:rsidR="0088547E" w:rsidRPr="0006187C">
          <w:rPr>
            <w:rFonts w:ascii="Times New Roman" w:hAnsi="Times New Roman"/>
            <w:sz w:val="26"/>
            <w:szCs w:val="26"/>
          </w:rPr>
          <w:t>«</w:t>
        </w:r>
        <w:r w:rsidRPr="0006187C">
          <w:rPr>
            <w:rFonts w:ascii="Times New Roman" w:hAnsi="Times New Roman"/>
            <w:sz w:val="26"/>
            <w:szCs w:val="26"/>
          </w:rPr>
          <w:t>д</w:t>
        </w:r>
      </w:hyperlink>
      <w:r w:rsidR="0088547E" w:rsidRPr="0006187C">
        <w:rPr>
          <w:rFonts w:ascii="Times New Roman" w:hAnsi="Times New Roman"/>
          <w:sz w:val="26"/>
          <w:szCs w:val="26"/>
        </w:rPr>
        <w:t>»</w:t>
      </w:r>
      <w:r w:rsidRPr="0006187C">
        <w:rPr>
          <w:rFonts w:ascii="Times New Roman" w:hAnsi="Times New Roman"/>
          <w:sz w:val="26"/>
          <w:szCs w:val="26"/>
        </w:rPr>
        <w:t xml:space="preserve"> - </w:t>
      </w:r>
      <w:hyperlink w:anchor="Par11" w:history="1">
        <w:r w:rsidR="0088547E" w:rsidRPr="0006187C">
          <w:rPr>
            <w:rFonts w:ascii="Times New Roman" w:hAnsi="Times New Roman"/>
            <w:sz w:val="26"/>
            <w:szCs w:val="26"/>
          </w:rPr>
          <w:t>«</w:t>
        </w:r>
        <w:r w:rsidRPr="0006187C">
          <w:rPr>
            <w:rFonts w:ascii="Times New Roman" w:hAnsi="Times New Roman"/>
            <w:sz w:val="26"/>
            <w:szCs w:val="26"/>
          </w:rPr>
          <w:t>з</w:t>
        </w:r>
      </w:hyperlink>
      <w:r w:rsidR="0088547E" w:rsidRPr="0006187C">
        <w:rPr>
          <w:rFonts w:ascii="Times New Roman" w:hAnsi="Times New Roman"/>
          <w:sz w:val="26"/>
          <w:szCs w:val="26"/>
        </w:rPr>
        <w:t>»</w:t>
      </w:r>
      <w:r w:rsidRPr="0006187C">
        <w:rPr>
          <w:rFonts w:ascii="Times New Roman" w:hAnsi="Times New Roman"/>
          <w:sz w:val="26"/>
          <w:szCs w:val="26"/>
        </w:rPr>
        <w:t xml:space="preserve">, </w:t>
      </w:r>
      <w:hyperlink w:anchor="Par15" w:history="1">
        <w:r w:rsidR="0088547E" w:rsidRPr="0006187C">
          <w:rPr>
            <w:rFonts w:ascii="Times New Roman" w:hAnsi="Times New Roman"/>
            <w:sz w:val="26"/>
            <w:szCs w:val="26"/>
          </w:rPr>
          <w:t>«</w:t>
        </w:r>
        <w:r w:rsidRPr="0006187C">
          <w:rPr>
            <w:rFonts w:ascii="Times New Roman" w:hAnsi="Times New Roman"/>
            <w:sz w:val="26"/>
            <w:szCs w:val="26"/>
          </w:rPr>
          <w:t>к</w:t>
        </w:r>
      </w:hyperlink>
      <w:r w:rsidR="0088547E" w:rsidRPr="0006187C">
        <w:rPr>
          <w:rFonts w:ascii="Times New Roman" w:hAnsi="Times New Roman"/>
          <w:sz w:val="26"/>
          <w:szCs w:val="26"/>
        </w:rPr>
        <w:t>»</w:t>
      </w:r>
      <w:r w:rsidR="00117A69">
        <w:rPr>
          <w:rFonts w:ascii="Times New Roman" w:hAnsi="Times New Roman"/>
          <w:sz w:val="26"/>
          <w:szCs w:val="26"/>
        </w:rPr>
        <w:t xml:space="preserve"> </w:t>
      </w:r>
      <w:r w:rsidR="0088547E" w:rsidRPr="0006187C">
        <w:rPr>
          <w:rFonts w:ascii="Times New Roman" w:hAnsi="Times New Roman"/>
          <w:sz w:val="26"/>
          <w:szCs w:val="26"/>
        </w:rPr>
        <w:t>-</w:t>
      </w:r>
      <w:r w:rsidRPr="0006187C">
        <w:rPr>
          <w:rFonts w:ascii="Times New Roman" w:hAnsi="Times New Roman"/>
          <w:sz w:val="26"/>
          <w:szCs w:val="26"/>
        </w:rPr>
        <w:t xml:space="preserve"> </w:t>
      </w:r>
      <w:hyperlink w:anchor="Par18" w:history="1">
        <w:r w:rsidR="0088547E" w:rsidRPr="0006187C">
          <w:rPr>
            <w:rFonts w:ascii="Times New Roman" w:hAnsi="Times New Roman"/>
            <w:sz w:val="26"/>
            <w:szCs w:val="26"/>
          </w:rPr>
          <w:t>«</w:t>
        </w:r>
        <w:r w:rsidRPr="0006187C">
          <w:rPr>
            <w:rFonts w:ascii="Times New Roman" w:hAnsi="Times New Roman"/>
            <w:sz w:val="26"/>
            <w:szCs w:val="26"/>
          </w:rPr>
          <w:t>л</w:t>
        </w:r>
      </w:hyperlink>
      <w:r w:rsidR="0088547E" w:rsidRPr="0006187C">
        <w:rPr>
          <w:rFonts w:ascii="Times New Roman" w:hAnsi="Times New Roman"/>
          <w:sz w:val="26"/>
          <w:szCs w:val="26"/>
        </w:rPr>
        <w:t>»</w:t>
      </w:r>
      <w:r w:rsidRPr="0006187C">
        <w:rPr>
          <w:rFonts w:ascii="Times New Roman" w:hAnsi="Times New Roman"/>
          <w:sz w:val="26"/>
          <w:szCs w:val="26"/>
        </w:rPr>
        <w:t xml:space="preserve"> настоящего пункта </w:t>
      </w:r>
      <w:r w:rsidR="008C599D" w:rsidRPr="0006187C">
        <w:rPr>
          <w:rFonts w:ascii="Times New Roman" w:hAnsi="Times New Roman"/>
          <w:sz w:val="26"/>
          <w:szCs w:val="26"/>
        </w:rPr>
        <w:t>(далее –</w:t>
      </w:r>
      <w:r w:rsidR="00117A69">
        <w:rPr>
          <w:rFonts w:ascii="Times New Roman" w:hAnsi="Times New Roman"/>
          <w:sz w:val="26"/>
          <w:szCs w:val="26"/>
        </w:rPr>
        <w:t xml:space="preserve"> документы, полученные в рамках </w:t>
      </w:r>
      <w:r w:rsidR="008C599D" w:rsidRPr="0006187C">
        <w:rPr>
          <w:rFonts w:ascii="Times New Roman" w:hAnsi="Times New Roman"/>
          <w:sz w:val="26"/>
          <w:szCs w:val="26"/>
        </w:rPr>
        <w:t xml:space="preserve">межведомственного взаимодействия) </w:t>
      </w:r>
      <w:r w:rsidRPr="0006187C">
        <w:rPr>
          <w:rFonts w:ascii="Times New Roman" w:hAnsi="Times New Roman"/>
          <w:sz w:val="26"/>
          <w:szCs w:val="26"/>
        </w:rPr>
        <w:t>(их копии или содержащиеся в них сведения), если они не были представлены Заявителем по собственной инициативе.</w:t>
      </w:r>
      <w:r w:rsidR="00103912" w:rsidRPr="0006187C">
        <w:rPr>
          <w:rFonts w:ascii="Times New Roman" w:hAnsi="Times New Roman"/>
          <w:sz w:val="26"/>
          <w:szCs w:val="26"/>
        </w:rPr>
        <w:t xml:space="preserve">». </w:t>
      </w:r>
    </w:p>
    <w:p w:rsidR="00A26346" w:rsidRPr="0006187C" w:rsidRDefault="00385943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1.4</w:t>
      </w:r>
      <w:r w:rsidR="00A26346" w:rsidRPr="0006187C">
        <w:rPr>
          <w:rFonts w:ascii="Times New Roman" w:hAnsi="Times New Roman"/>
          <w:sz w:val="26"/>
          <w:szCs w:val="26"/>
        </w:rPr>
        <w:t>. Дополнить Административный регламент пунктом 2.7.1 следующего содержания: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 «2.7.1. Документы, прилагаемые </w:t>
      </w:r>
      <w:r w:rsidR="00785D48" w:rsidRPr="0006187C">
        <w:rPr>
          <w:rFonts w:ascii="Times New Roman" w:hAnsi="Times New Roman"/>
          <w:sz w:val="26"/>
          <w:szCs w:val="26"/>
        </w:rPr>
        <w:t>З</w:t>
      </w:r>
      <w:r w:rsidRPr="0006187C">
        <w:rPr>
          <w:rFonts w:ascii="Times New Roman" w:hAnsi="Times New Roman"/>
          <w:sz w:val="26"/>
          <w:szCs w:val="26"/>
        </w:rPr>
        <w:t>аявителем к заявлению, представляемые в электронной форме, направляются в следующих форматах: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06187C">
        <w:rPr>
          <w:rFonts w:ascii="Times New Roman" w:hAnsi="Times New Roman"/>
          <w:sz w:val="26"/>
          <w:szCs w:val="26"/>
        </w:rPr>
        <w:t>xml</w:t>
      </w:r>
      <w:proofErr w:type="spellEnd"/>
      <w:r w:rsidRPr="0006187C">
        <w:rPr>
          <w:rFonts w:ascii="Times New Roman" w:hAnsi="Times New Roman"/>
          <w:sz w:val="26"/>
          <w:szCs w:val="26"/>
        </w:rPr>
        <w:t xml:space="preserve"> - для формализованных документов;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б) </w:t>
      </w:r>
      <w:proofErr w:type="spellStart"/>
      <w:r w:rsidRPr="0006187C">
        <w:rPr>
          <w:rFonts w:ascii="Times New Roman" w:hAnsi="Times New Roman"/>
          <w:sz w:val="26"/>
          <w:szCs w:val="26"/>
        </w:rPr>
        <w:t>doc</w:t>
      </w:r>
      <w:proofErr w:type="spellEnd"/>
      <w:r w:rsidRPr="0006187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6187C">
        <w:rPr>
          <w:rFonts w:ascii="Times New Roman" w:hAnsi="Times New Roman"/>
          <w:sz w:val="26"/>
          <w:szCs w:val="26"/>
        </w:rPr>
        <w:t>docx</w:t>
      </w:r>
      <w:proofErr w:type="spellEnd"/>
      <w:r w:rsidRPr="0006187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6187C">
        <w:rPr>
          <w:rFonts w:ascii="Times New Roman" w:hAnsi="Times New Roman"/>
          <w:sz w:val="26"/>
          <w:szCs w:val="26"/>
        </w:rPr>
        <w:t>odt</w:t>
      </w:r>
      <w:proofErr w:type="spellEnd"/>
      <w:r w:rsidRPr="0006187C">
        <w:rPr>
          <w:rFonts w:ascii="Times New Roman" w:hAnsi="Times New Roman"/>
          <w:sz w:val="26"/>
          <w:szCs w:val="26"/>
        </w:rPr>
        <w:t xml:space="preserve"> - для документов с текстовым содержанием;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в) </w:t>
      </w:r>
      <w:proofErr w:type="spellStart"/>
      <w:r w:rsidRPr="0006187C">
        <w:rPr>
          <w:rFonts w:ascii="Times New Roman" w:hAnsi="Times New Roman"/>
          <w:sz w:val="26"/>
          <w:szCs w:val="26"/>
        </w:rPr>
        <w:t>pdf</w:t>
      </w:r>
      <w:proofErr w:type="spellEnd"/>
      <w:r w:rsidRPr="0006187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6187C">
        <w:rPr>
          <w:rFonts w:ascii="Times New Roman" w:hAnsi="Times New Roman"/>
          <w:sz w:val="26"/>
          <w:szCs w:val="26"/>
        </w:rPr>
        <w:t>jpg</w:t>
      </w:r>
      <w:proofErr w:type="spellEnd"/>
      <w:r w:rsidRPr="0006187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6187C">
        <w:rPr>
          <w:rFonts w:ascii="Times New Roman" w:hAnsi="Times New Roman"/>
          <w:sz w:val="26"/>
          <w:szCs w:val="26"/>
        </w:rPr>
        <w:t>jpeg</w:t>
      </w:r>
      <w:proofErr w:type="spellEnd"/>
      <w:r w:rsidRPr="0006187C">
        <w:rPr>
          <w:rFonts w:ascii="Times New Roman" w:hAnsi="Times New Roman"/>
          <w:sz w:val="26"/>
          <w:szCs w:val="26"/>
        </w:rPr>
        <w:t xml:space="preserve"> - для документов с графическим содержанием.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06187C">
        <w:rPr>
          <w:rFonts w:ascii="Times New Roman" w:hAnsi="Times New Roman"/>
          <w:sz w:val="26"/>
          <w:szCs w:val="26"/>
        </w:rPr>
        <w:t>dpi</w:t>
      </w:r>
      <w:proofErr w:type="spellEnd"/>
      <w:r w:rsidRPr="0006187C">
        <w:rPr>
          <w:rFonts w:ascii="Times New Roman" w:hAnsi="Times New Roman"/>
          <w:sz w:val="26"/>
          <w:szCs w:val="26"/>
        </w:rPr>
        <w:t xml:space="preserve"> (масштаб 1:1) с использованием следующих режимов: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Электронные документы должны обеспечивать: 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A26346" w:rsidRPr="0006187C" w:rsidRDefault="00A26346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таблицам.»</w:t>
      </w:r>
      <w:r w:rsidR="00766202" w:rsidRPr="0006187C">
        <w:rPr>
          <w:rFonts w:ascii="Times New Roman" w:hAnsi="Times New Roman"/>
          <w:sz w:val="26"/>
          <w:szCs w:val="26"/>
        </w:rPr>
        <w:t xml:space="preserve">. </w:t>
      </w:r>
    </w:p>
    <w:p w:rsidR="003F1630" w:rsidRPr="0006187C" w:rsidRDefault="003F1630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1.</w:t>
      </w:r>
      <w:r w:rsidR="00195B1A" w:rsidRPr="0006187C">
        <w:rPr>
          <w:rFonts w:ascii="Times New Roman" w:hAnsi="Times New Roman"/>
          <w:sz w:val="26"/>
          <w:szCs w:val="26"/>
        </w:rPr>
        <w:t>5</w:t>
      </w:r>
      <w:r w:rsidRPr="0006187C">
        <w:rPr>
          <w:rFonts w:ascii="Times New Roman" w:hAnsi="Times New Roman"/>
          <w:sz w:val="26"/>
          <w:szCs w:val="26"/>
        </w:rPr>
        <w:t>. В пункте 2.8 Административного регламента:</w:t>
      </w:r>
    </w:p>
    <w:p w:rsidR="00195B1A" w:rsidRPr="0006187C" w:rsidRDefault="003F1630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1.</w:t>
      </w:r>
      <w:r w:rsidR="00E71A4C">
        <w:rPr>
          <w:rFonts w:ascii="Times New Roman" w:hAnsi="Times New Roman"/>
          <w:sz w:val="26"/>
          <w:szCs w:val="26"/>
        </w:rPr>
        <w:t>5</w:t>
      </w:r>
      <w:r w:rsidRPr="0006187C">
        <w:rPr>
          <w:rFonts w:ascii="Times New Roman" w:hAnsi="Times New Roman"/>
          <w:sz w:val="26"/>
          <w:szCs w:val="26"/>
        </w:rPr>
        <w:t xml:space="preserve">.1. </w:t>
      </w:r>
      <w:r w:rsidR="00195B1A" w:rsidRPr="0006187C">
        <w:rPr>
          <w:rFonts w:ascii="Times New Roman" w:hAnsi="Times New Roman"/>
          <w:sz w:val="26"/>
          <w:szCs w:val="26"/>
        </w:rPr>
        <w:t>Абзац пятый изложить в следующей редакции:</w:t>
      </w:r>
    </w:p>
    <w:p w:rsidR="00195B1A" w:rsidRPr="0006187C" w:rsidRDefault="00195B1A" w:rsidP="00195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«- предоставлен не полный перечень документов, предусмотренный </w:t>
      </w:r>
      <w:hyperlink r:id="rId13" w:history="1">
        <w:r w:rsidRPr="0006187C">
          <w:rPr>
            <w:rFonts w:ascii="Times New Roman" w:hAnsi="Times New Roman"/>
            <w:sz w:val="26"/>
            <w:szCs w:val="26"/>
          </w:rPr>
          <w:t>пунктом 2.7</w:t>
        </w:r>
      </w:hyperlink>
      <w:r w:rsidRPr="0006187C">
        <w:rPr>
          <w:rFonts w:ascii="Times New Roman" w:hAnsi="Times New Roman"/>
          <w:sz w:val="26"/>
          <w:szCs w:val="26"/>
        </w:rPr>
        <w:t xml:space="preserve"> Административного регламента, за исключением документов, </w:t>
      </w:r>
      <w:r w:rsidR="008C599D" w:rsidRPr="0006187C">
        <w:rPr>
          <w:rFonts w:ascii="Times New Roman" w:hAnsi="Times New Roman"/>
          <w:sz w:val="26"/>
          <w:szCs w:val="26"/>
        </w:rPr>
        <w:t>полученных в рамках межведомственного взаимодействия</w:t>
      </w:r>
      <w:r w:rsidRPr="0006187C">
        <w:rPr>
          <w:rFonts w:ascii="Times New Roman" w:hAnsi="Times New Roman"/>
          <w:sz w:val="26"/>
          <w:szCs w:val="26"/>
        </w:rPr>
        <w:t>;».</w:t>
      </w:r>
    </w:p>
    <w:p w:rsidR="003F1630" w:rsidRPr="0006187C" w:rsidRDefault="00E71A4C" w:rsidP="00422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195B1A" w:rsidRPr="0006187C">
        <w:rPr>
          <w:rFonts w:ascii="Times New Roman" w:hAnsi="Times New Roman"/>
          <w:sz w:val="26"/>
          <w:szCs w:val="26"/>
        </w:rPr>
        <w:t xml:space="preserve">.2. </w:t>
      </w:r>
      <w:r w:rsidR="003F1630" w:rsidRPr="0006187C">
        <w:rPr>
          <w:rFonts w:ascii="Times New Roman" w:hAnsi="Times New Roman"/>
          <w:sz w:val="26"/>
          <w:szCs w:val="26"/>
        </w:rPr>
        <w:t>Дополнить абзацами следующего содержания:</w:t>
      </w:r>
    </w:p>
    <w:p w:rsidR="0026018C" w:rsidRPr="0006187C" w:rsidRDefault="003F1630" w:rsidP="00605E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</w:t>
      </w:r>
      <w:r w:rsidR="0026018C" w:rsidRPr="0006187C">
        <w:rPr>
          <w:rFonts w:ascii="Times New Roman" w:hAnsi="Times New Roman"/>
          <w:sz w:val="26"/>
          <w:szCs w:val="26"/>
        </w:rPr>
        <w:t xml:space="preserve"> несоответствие вида разрешенного использования земельного участка либо объекта капитального строительства градостроительн</w:t>
      </w:r>
      <w:r w:rsidR="00605E32" w:rsidRPr="0006187C">
        <w:rPr>
          <w:rFonts w:ascii="Times New Roman" w:hAnsi="Times New Roman"/>
          <w:sz w:val="26"/>
          <w:szCs w:val="26"/>
        </w:rPr>
        <w:t>ым</w:t>
      </w:r>
      <w:r w:rsidR="0026018C" w:rsidRPr="0006187C">
        <w:rPr>
          <w:rFonts w:ascii="Times New Roman" w:hAnsi="Times New Roman"/>
          <w:sz w:val="26"/>
          <w:szCs w:val="26"/>
        </w:rPr>
        <w:t xml:space="preserve"> регламент</w:t>
      </w:r>
      <w:r w:rsidR="00605E32" w:rsidRPr="0006187C">
        <w:rPr>
          <w:rFonts w:ascii="Times New Roman" w:hAnsi="Times New Roman"/>
          <w:sz w:val="26"/>
          <w:szCs w:val="26"/>
        </w:rPr>
        <w:t>ам</w:t>
      </w:r>
      <w:r w:rsidR="0026018C" w:rsidRPr="0006187C">
        <w:rPr>
          <w:rFonts w:ascii="Times New Roman" w:hAnsi="Times New Roman"/>
          <w:sz w:val="26"/>
          <w:szCs w:val="26"/>
        </w:rPr>
        <w:t>,</w:t>
      </w:r>
      <w:r w:rsidR="00605E32" w:rsidRPr="0006187C">
        <w:rPr>
          <w:rFonts w:ascii="Times New Roman" w:hAnsi="Times New Roman"/>
          <w:sz w:val="26"/>
          <w:szCs w:val="26"/>
        </w:rPr>
        <w:t xml:space="preserve"> утвержденным </w:t>
      </w:r>
      <w:hyperlink r:id="rId14" w:history="1">
        <w:r w:rsidR="00605E32" w:rsidRPr="0006187C">
          <w:rPr>
            <w:rFonts w:ascii="Times New Roman" w:hAnsi="Times New Roman"/>
            <w:sz w:val="26"/>
            <w:szCs w:val="26"/>
          </w:rPr>
          <w:t>решение</w:t>
        </w:r>
      </w:hyperlink>
      <w:r w:rsidR="00605E32" w:rsidRPr="0006187C">
        <w:rPr>
          <w:rFonts w:ascii="Times New Roman" w:hAnsi="Times New Roman"/>
          <w:sz w:val="26"/>
          <w:szCs w:val="26"/>
        </w:rPr>
        <w:t>м Норильского городского Совета депутатов от 10.11.2009 № 22-533 «Об утверждении Правил землепользования и застройки муниципаль</w:t>
      </w:r>
      <w:r w:rsidR="001D0A8B">
        <w:rPr>
          <w:rFonts w:ascii="Times New Roman" w:hAnsi="Times New Roman"/>
          <w:sz w:val="26"/>
          <w:szCs w:val="26"/>
        </w:rPr>
        <w:t>ного образования город Норильск»</w:t>
      </w:r>
      <w:r w:rsidR="00605E32" w:rsidRPr="0006187C">
        <w:rPr>
          <w:rFonts w:ascii="Times New Roman" w:hAnsi="Times New Roman"/>
          <w:sz w:val="26"/>
          <w:szCs w:val="26"/>
        </w:rPr>
        <w:t>;</w:t>
      </w:r>
      <w:r w:rsidR="0026018C" w:rsidRPr="0006187C">
        <w:rPr>
          <w:rFonts w:ascii="Times New Roman" w:hAnsi="Times New Roman"/>
          <w:sz w:val="26"/>
          <w:szCs w:val="26"/>
        </w:rPr>
        <w:t xml:space="preserve"> </w:t>
      </w:r>
    </w:p>
    <w:p w:rsidR="003F1630" w:rsidRPr="0006187C" w:rsidRDefault="0026018C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- </w:t>
      </w:r>
      <w:r w:rsidR="003F1630" w:rsidRPr="0006187C">
        <w:rPr>
          <w:rFonts w:ascii="Times New Roman" w:hAnsi="Times New Roman"/>
          <w:sz w:val="26"/>
          <w:szCs w:val="26"/>
        </w:rPr>
        <w:t>неполное, некорректное заполнение полей в форме заявления, в том числе в интерактивной форме заявления на едином портале государственных и муниципальных услуг и (или) региональном портале государственных и муниципальных услуг;</w:t>
      </w:r>
    </w:p>
    <w:p w:rsidR="003F1630" w:rsidRPr="0006187C" w:rsidRDefault="003F1630" w:rsidP="00177F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- </w:t>
      </w:r>
      <w:r w:rsidRPr="0006187C">
        <w:rPr>
          <w:rFonts w:ascii="Times New Roman" w:hAnsi="Times New Roman"/>
          <w:sz w:val="26"/>
          <w:szCs w:val="26"/>
        </w:rPr>
        <w:tab/>
        <w:t xml:space="preserve">электронные документы не </w:t>
      </w:r>
      <w:r w:rsidR="006F2C41" w:rsidRPr="0006187C">
        <w:rPr>
          <w:rFonts w:ascii="Times New Roman" w:hAnsi="Times New Roman"/>
          <w:sz w:val="26"/>
          <w:szCs w:val="26"/>
        </w:rPr>
        <w:t xml:space="preserve">соответствуют требованиям к форматам их предоставлениям, установленным пунктом 2.7.1 Административного регламента, и (или) не </w:t>
      </w:r>
      <w:r w:rsidRPr="0006187C">
        <w:rPr>
          <w:rFonts w:ascii="Times New Roman" w:hAnsi="Times New Roman"/>
          <w:sz w:val="26"/>
          <w:szCs w:val="26"/>
        </w:rPr>
        <w:t>читаются;</w:t>
      </w:r>
    </w:p>
    <w:p w:rsidR="00285A13" w:rsidRPr="0006187C" w:rsidRDefault="003F1630" w:rsidP="00B11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несоблюдение установленных статьей 11 Федерального закона № 63-ФЗ «Об электронной подписи» условий признания действительности, усиленной квалифицированной электронной подписи</w:t>
      </w:r>
      <w:r w:rsidR="006F2C41" w:rsidRPr="0006187C">
        <w:rPr>
          <w:rFonts w:ascii="Times New Roman" w:hAnsi="Times New Roman"/>
          <w:sz w:val="26"/>
          <w:szCs w:val="26"/>
        </w:rPr>
        <w:t>.</w:t>
      </w:r>
      <w:r w:rsidRPr="0006187C">
        <w:rPr>
          <w:rFonts w:ascii="Times New Roman" w:hAnsi="Times New Roman"/>
          <w:sz w:val="26"/>
          <w:szCs w:val="26"/>
        </w:rPr>
        <w:t>».</w:t>
      </w:r>
    </w:p>
    <w:p w:rsidR="00021E2C" w:rsidRPr="0006187C" w:rsidRDefault="00D30FD9" w:rsidP="00021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1.</w:t>
      </w:r>
      <w:r w:rsidR="00E71A4C">
        <w:rPr>
          <w:rFonts w:ascii="Times New Roman" w:hAnsi="Times New Roman"/>
          <w:sz w:val="26"/>
          <w:szCs w:val="26"/>
        </w:rPr>
        <w:t>6</w:t>
      </w:r>
      <w:r w:rsidRPr="0006187C">
        <w:rPr>
          <w:rFonts w:ascii="Times New Roman" w:hAnsi="Times New Roman"/>
          <w:sz w:val="26"/>
          <w:szCs w:val="26"/>
        </w:rPr>
        <w:t xml:space="preserve">. </w:t>
      </w:r>
      <w:r w:rsidR="00021E2C" w:rsidRPr="0006187C">
        <w:rPr>
          <w:rFonts w:ascii="Times New Roman" w:hAnsi="Times New Roman"/>
          <w:sz w:val="26"/>
          <w:szCs w:val="26"/>
        </w:rPr>
        <w:t>П</w:t>
      </w:r>
      <w:r w:rsidRPr="0006187C">
        <w:rPr>
          <w:rFonts w:ascii="Times New Roman" w:hAnsi="Times New Roman"/>
          <w:sz w:val="26"/>
          <w:szCs w:val="26"/>
        </w:rPr>
        <w:t>ункт 2.9 Административного регламента</w:t>
      </w:r>
      <w:r w:rsidR="00021E2C" w:rsidRPr="0006187C">
        <w:rPr>
          <w:rFonts w:ascii="Times New Roman" w:hAnsi="Times New Roman"/>
          <w:sz w:val="26"/>
          <w:szCs w:val="26"/>
        </w:rPr>
        <w:t xml:space="preserve"> изложить в следующей редакции</w:t>
      </w:r>
      <w:r w:rsidR="001D0A8B">
        <w:rPr>
          <w:rFonts w:ascii="Times New Roman" w:hAnsi="Times New Roman"/>
          <w:sz w:val="26"/>
          <w:szCs w:val="26"/>
        </w:rPr>
        <w:t>:</w:t>
      </w:r>
    </w:p>
    <w:p w:rsidR="00021E2C" w:rsidRPr="0006187C" w:rsidRDefault="00021E2C" w:rsidP="00021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«2.9. Основаниями для отказа в предоставлении муниципальной услуги являются:</w:t>
      </w:r>
    </w:p>
    <w:p w:rsidR="00021E2C" w:rsidRPr="0006187C" w:rsidRDefault="00021E2C" w:rsidP="00E50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несоответствие испрашиваемого отклонения от предельных параметров разрешенного строительства, реконструкции объекта капитального строительства требованиям технических регламентов</w:t>
      </w:r>
      <w:r w:rsidR="00E50FB1" w:rsidRPr="0006187C">
        <w:rPr>
          <w:rFonts w:ascii="Times New Roman" w:hAnsi="Times New Roman"/>
          <w:sz w:val="26"/>
          <w:szCs w:val="26"/>
        </w:rPr>
        <w:t>, иных обязательных требований стандартов, строительных норм и правил, других нормативных документов в области строительства;</w:t>
      </w:r>
    </w:p>
    <w:p w:rsidR="00021E2C" w:rsidRPr="0006187C" w:rsidRDefault="00021E2C" w:rsidP="004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- поступление в Администрацию города Норильска уведомления о выявлении на земельном участке, в отношении которого подано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строительства, самовольной постройки, до осуществления ее сноса или приведения ее в соответствие с установленными требованиями (за исключением случаев, если по результатам рассмотрения указанного уведомления в исполнительный орган государственной власти, должностному лицу, в государственное учреждение или в орган местного самоуправления направлено уведомление об отсутствии признаков самовольной постройки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требованиями);</w:t>
      </w:r>
    </w:p>
    <w:p w:rsidR="00021E2C" w:rsidRPr="0006187C" w:rsidRDefault="00021E2C" w:rsidP="00FE2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lastRenderedPageBreak/>
        <w:t>- принятие решения по заявлению не относится к полномочиям органов местного самоуправления в соответствии с действующим законодательством об Арктич</w:t>
      </w:r>
      <w:r w:rsidR="00FE2F0B" w:rsidRPr="0006187C">
        <w:rPr>
          <w:rFonts w:ascii="Times New Roman" w:hAnsi="Times New Roman"/>
          <w:sz w:val="26"/>
          <w:szCs w:val="26"/>
        </w:rPr>
        <w:t>еской зоне Российской Федерации;</w:t>
      </w:r>
    </w:p>
    <w:p w:rsidR="00FE2F0B" w:rsidRPr="0006187C" w:rsidRDefault="00FE2F0B" w:rsidP="00FE2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- запрашиваемое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06187C">
        <w:rPr>
          <w:rFonts w:ascii="Times New Roman" w:hAnsi="Times New Roman"/>
          <w:sz w:val="26"/>
          <w:szCs w:val="26"/>
        </w:rPr>
        <w:t>приаэродромной</w:t>
      </w:r>
      <w:proofErr w:type="spellEnd"/>
      <w:r w:rsidRPr="0006187C">
        <w:rPr>
          <w:rFonts w:ascii="Times New Roman" w:hAnsi="Times New Roman"/>
          <w:sz w:val="26"/>
          <w:szCs w:val="26"/>
        </w:rPr>
        <w:t xml:space="preserve"> территории (при наличии </w:t>
      </w:r>
      <w:proofErr w:type="spellStart"/>
      <w:r w:rsidRPr="0006187C">
        <w:rPr>
          <w:rFonts w:ascii="Times New Roman" w:hAnsi="Times New Roman"/>
          <w:sz w:val="26"/>
          <w:szCs w:val="26"/>
        </w:rPr>
        <w:t>приаэродромные</w:t>
      </w:r>
      <w:proofErr w:type="spellEnd"/>
      <w:r w:rsidRPr="0006187C">
        <w:rPr>
          <w:rFonts w:ascii="Times New Roman" w:hAnsi="Times New Roman"/>
          <w:sz w:val="26"/>
          <w:szCs w:val="26"/>
        </w:rPr>
        <w:t xml:space="preserve"> территории); </w:t>
      </w:r>
    </w:p>
    <w:p w:rsidR="00FE2F0B" w:rsidRPr="0006187C" w:rsidRDefault="00FE2F0B" w:rsidP="00FE2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- </w:t>
      </w:r>
      <w:r w:rsidR="002672A5" w:rsidRPr="0006187C">
        <w:rPr>
          <w:rFonts w:ascii="Times New Roman" w:hAnsi="Times New Roman"/>
          <w:sz w:val="26"/>
          <w:szCs w:val="26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2E0632" w:rsidRPr="0006187C" w:rsidRDefault="00021E2C" w:rsidP="0026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 xml:space="preserve">- основания (случаи), указанные в </w:t>
      </w:r>
      <w:hyperlink r:id="rId15" w:history="1">
        <w:r w:rsidRPr="0006187C">
          <w:rPr>
            <w:rFonts w:ascii="Times New Roman" w:hAnsi="Times New Roman"/>
            <w:sz w:val="26"/>
            <w:szCs w:val="26"/>
          </w:rPr>
          <w:t>пункте 2.10</w:t>
        </w:r>
      </w:hyperlink>
      <w:r w:rsidRPr="0006187C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2672A5" w:rsidRPr="0006187C">
        <w:rPr>
          <w:rFonts w:ascii="Times New Roman" w:hAnsi="Times New Roman"/>
          <w:sz w:val="26"/>
          <w:szCs w:val="26"/>
        </w:rPr>
        <w:t xml:space="preserve">.». </w:t>
      </w:r>
    </w:p>
    <w:p w:rsidR="00C90F9F" w:rsidRPr="0006187C" w:rsidRDefault="00F56188" w:rsidP="00C9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1</w:t>
      </w:r>
      <w:r w:rsidR="00E71A4C">
        <w:rPr>
          <w:rFonts w:ascii="Times New Roman" w:hAnsi="Times New Roman"/>
          <w:sz w:val="26"/>
          <w:szCs w:val="26"/>
        </w:rPr>
        <w:t>.7</w:t>
      </w:r>
      <w:r w:rsidR="008C599D" w:rsidRPr="0006187C">
        <w:rPr>
          <w:rFonts w:ascii="Times New Roman" w:hAnsi="Times New Roman"/>
          <w:sz w:val="26"/>
          <w:szCs w:val="26"/>
        </w:rPr>
        <w:t xml:space="preserve">. В подпунктах «б» - «в» </w:t>
      </w:r>
      <w:r w:rsidRPr="0006187C">
        <w:rPr>
          <w:rFonts w:ascii="Times New Roman" w:hAnsi="Times New Roman"/>
          <w:sz w:val="26"/>
          <w:szCs w:val="26"/>
        </w:rPr>
        <w:t>пункта 2.10</w:t>
      </w:r>
      <w:r w:rsidR="00117A69">
        <w:rPr>
          <w:rFonts w:ascii="Times New Roman" w:hAnsi="Times New Roman"/>
          <w:sz w:val="26"/>
          <w:szCs w:val="26"/>
        </w:rPr>
        <w:t xml:space="preserve"> слова «</w:t>
      </w:r>
      <w:r w:rsidR="00117A69" w:rsidRPr="0006187C">
        <w:rPr>
          <w:rFonts w:ascii="Times New Roman" w:hAnsi="Times New Roman"/>
          <w:sz w:val="26"/>
          <w:szCs w:val="26"/>
        </w:rPr>
        <w:t xml:space="preserve">указанных в </w:t>
      </w:r>
      <w:hyperlink r:id="rId16" w:history="1">
        <w:r w:rsidR="00117A69" w:rsidRPr="0006187C">
          <w:rPr>
            <w:rFonts w:ascii="Times New Roman" w:hAnsi="Times New Roman"/>
            <w:sz w:val="26"/>
            <w:szCs w:val="26"/>
          </w:rPr>
          <w:t>подпунктах «д</w:t>
        </w:r>
      </w:hyperlink>
      <w:r w:rsidR="00117A69" w:rsidRPr="0006187C">
        <w:rPr>
          <w:rFonts w:ascii="Times New Roman" w:hAnsi="Times New Roman"/>
          <w:sz w:val="26"/>
          <w:szCs w:val="26"/>
        </w:rPr>
        <w:t xml:space="preserve">» - </w:t>
      </w:r>
      <w:hyperlink r:id="rId17" w:history="1">
        <w:r w:rsidR="00117A69" w:rsidRPr="0006187C">
          <w:rPr>
            <w:rFonts w:ascii="Times New Roman" w:hAnsi="Times New Roman"/>
            <w:sz w:val="26"/>
            <w:szCs w:val="26"/>
          </w:rPr>
          <w:t>«з</w:t>
        </w:r>
      </w:hyperlink>
      <w:r w:rsidR="00117A69" w:rsidRPr="0006187C">
        <w:rPr>
          <w:rFonts w:ascii="Times New Roman" w:hAnsi="Times New Roman"/>
          <w:sz w:val="26"/>
          <w:szCs w:val="26"/>
        </w:rPr>
        <w:t xml:space="preserve">», </w:t>
      </w:r>
      <w:hyperlink r:id="rId18" w:history="1">
        <w:r w:rsidR="00117A69" w:rsidRPr="0006187C">
          <w:rPr>
            <w:rFonts w:ascii="Times New Roman" w:hAnsi="Times New Roman"/>
            <w:sz w:val="26"/>
            <w:szCs w:val="26"/>
          </w:rPr>
          <w:t>«к</w:t>
        </w:r>
      </w:hyperlink>
      <w:r w:rsidR="00117A69" w:rsidRPr="0006187C">
        <w:rPr>
          <w:rFonts w:ascii="Times New Roman" w:hAnsi="Times New Roman"/>
          <w:sz w:val="26"/>
          <w:szCs w:val="26"/>
        </w:rPr>
        <w:t xml:space="preserve">», </w:t>
      </w:r>
      <w:hyperlink r:id="rId19" w:history="1">
        <w:r w:rsidR="00117A69" w:rsidRPr="0006187C">
          <w:rPr>
            <w:rFonts w:ascii="Times New Roman" w:hAnsi="Times New Roman"/>
            <w:sz w:val="26"/>
            <w:szCs w:val="26"/>
          </w:rPr>
          <w:t>«л</w:t>
        </w:r>
      </w:hyperlink>
      <w:r w:rsidR="00117A69" w:rsidRPr="0006187C">
        <w:rPr>
          <w:rFonts w:ascii="Times New Roman" w:hAnsi="Times New Roman"/>
          <w:sz w:val="26"/>
          <w:szCs w:val="26"/>
        </w:rPr>
        <w:t xml:space="preserve">», </w:t>
      </w:r>
      <w:hyperlink r:id="rId20" w:history="1">
        <w:r w:rsidR="00117A69" w:rsidRPr="0006187C">
          <w:rPr>
            <w:rFonts w:ascii="Times New Roman" w:hAnsi="Times New Roman"/>
            <w:sz w:val="26"/>
            <w:szCs w:val="26"/>
          </w:rPr>
          <w:t>«н» пункта 2.7</w:t>
        </w:r>
      </w:hyperlink>
      <w:r w:rsidR="00117A69" w:rsidRPr="0006187C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117A69">
        <w:rPr>
          <w:rFonts w:ascii="Times New Roman" w:hAnsi="Times New Roman"/>
          <w:sz w:val="26"/>
          <w:szCs w:val="26"/>
        </w:rPr>
        <w:t>» заменить словами «</w:t>
      </w:r>
      <w:r w:rsidR="008C599D" w:rsidRPr="0006187C">
        <w:rPr>
          <w:rFonts w:ascii="Times New Roman" w:hAnsi="Times New Roman"/>
          <w:sz w:val="26"/>
          <w:szCs w:val="26"/>
        </w:rPr>
        <w:t>полученны</w:t>
      </w:r>
      <w:r w:rsidR="00117A69">
        <w:rPr>
          <w:rFonts w:ascii="Times New Roman" w:hAnsi="Times New Roman"/>
          <w:sz w:val="26"/>
          <w:szCs w:val="26"/>
        </w:rPr>
        <w:t>х</w:t>
      </w:r>
      <w:r w:rsidR="008C599D" w:rsidRPr="0006187C">
        <w:rPr>
          <w:rFonts w:ascii="Times New Roman" w:hAnsi="Times New Roman"/>
          <w:sz w:val="26"/>
          <w:szCs w:val="26"/>
        </w:rPr>
        <w:t xml:space="preserve"> в рамках межведомственного взаимодействия</w:t>
      </w:r>
      <w:r w:rsidR="00117A69">
        <w:rPr>
          <w:rFonts w:ascii="Times New Roman" w:hAnsi="Times New Roman"/>
          <w:sz w:val="26"/>
          <w:szCs w:val="26"/>
        </w:rPr>
        <w:t>».</w:t>
      </w:r>
    </w:p>
    <w:p w:rsidR="00C90F9F" w:rsidRPr="0006187C" w:rsidRDefault="00C90F9F" w:rsidP="00267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1.</w:t>
      </w:r>
      <w:r w:rsidR="00E71A4C">
        <w:rPr>
          <w:rFonts w:ascii="Times New Roman" w:hAnsi="Times New Roman"/>
          <w:sz w:val="26"/>
          <w:szCs w:val="26"/>
        </w:rPr>
        <w:t>8</w:t>
      </w:r>
      <w:r w:rsidRPr="0006187C">
        <w:rPr>
          <w:rFonts w:ascii="Times New Roman" w:hAnsi="Times New Roman"/>
          <w:sz w:val="26"/>
          <w:szCs w:val="26"/>
        </w:rPr>
        <w:t xml:space="preserve">. В абзаце втором пункта 3.3 Административного регламента слова «указанных в </w:t>
      </w:r>
      <w:hyperlink r:id="rId21" w:history="1">
        <w:r w:rsidRPr="0006187C">
          <w:rPr>
            <w:rFonts w:ascii="Times New Roman" w:hAnsi="Times New Roman"/>
            <w:sz w:val="26"/>
            <w:szCs w:val="26"/>
          </w:rPr>
          <w:t>подпунктах «д</w:t>
        </w:r>
      </w:hyperlink>
      <w:r w:rsidRPr="0006187C">
        <w:rPr>
          <w:rFonts w:ascii="Times New Roman" w:hAnsi="Times New Roman"/>
          <w:sz w:val="26"/>
          <w:szCs w:val="26"/>
        </w:rPr>
        <w:t xml:space="preserve">» - </w:t>
      </w:r>
      <w:hyperlink r:id="rId22" w:history="1">
        <w:r w:rsidRPr="0006187C">
          <w:rPr>
            <w:rFonts w:ascii="Times New Roman" w:hAnsi="Times New Roman"/>
            <w:sz w:val="26"/>
            <w:szCs w:val="26"/>
          </w:rPr>
          <w:t>«з</w:t>
        </w:r>
      </w:hyperlink>
      <w:r w:rsidRPr="0006187C">
        <w:rPr>
          <w:rFonts w:ascii="Times New Roman" w:hAnsi="Times New Roman"/>
          <w:sz w:val="26"/>
          <w:szCs w:val="26"/>
        </w:rPr>
        <w:t xml:space="preserve">», </w:t>
      </w:r>
      <w:hyperlink r:id="rId23" w:history="1">
        <w:r w:rsidRPr="0006187C">
          <w:rPr>
            <w:rFonts w:ascii="Times New Roman" w:hAnsi="Times New Roman"/>
            <w:sz w:val="26"/>
            <w:szCs w:val="26"/>
          </w:rPr>
          <w:t>«к</w:t>
        </w:r>
      </w:hyperlink>
      <w:r w:rsidRPr="0006187C">
        <w:rPr>
          <w:rFonts w:ascii="Times New Roman" w:hAnsi="Times New Roman"/>
          <w:sz w:val="26"/>
          <w:szCs w:val="26"/>
        </w:rPr>
        <w:t xml:space="preserve">», </w:t>
      </w:r>
      <w:hyperlink r:id="rId24" w:history="1">
        <w:r w:rsidRPr="0006187C">
          <w:rPr>
            <w:rFonts w:ascii="Times New Roman" w:hAnsi="Times New Roman"/>
            <w:sz w:val="26"/>
            <w:szCs w:val="26"/>
          </w:rPr>
          <w:t>«л</w:t>
        </w:r>
      </w:hyperlink>
      <w:r w:rsidRPr="0006187C">
        <w:rPr>
          <w:rFonts w:ascii="Times New Roman" w:hAnsi="Times New Roman"/>
          <w:sz w:val="26"/>
          <w:szCs w:val="26"/>
        </w:rPr>
        <w:t xml:space="preserve">», </w:t>
      </w:r>
      <w:hyperlink r:id="rId25" w:history="1">
        <w:r w:rsidRPr="0006187C">
          <w:rPr>
            <w:rFonts w:ascii="Times New Roman" w:hAnsi="Times New Roman"/>
            <w:sz w:val="26"/>
            <w:szCs w:val="26"/>
          </w:rPr>
          <w:t>«н» пункта 2.7</w:t>
        </w:r>
      </w:hyperlink>
      <w:r w:rsidRPr="0006187C">
        <w:rPr>
          <w:rFonts w:ascii="Times New Roman" w:hAnsi="Times New Roman"/>
          <w:sz w:val="26"/>
          <w:szCs w:val="26"/>
        </w:rPr>
        <w:t xml:space="preserve"> Административного регламента,» исключить. </w:t>
      </w:r>
    </w:p>
    <w:p w:rsidR="00C90F9F" w:rsidRDefault="00E71A4C" w:rsidP="007D1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</w:t>
      </w:r>
      <w:r w:rsidR="00C90F9F" w:rsidRPr="0006187C">
        <w:rPr>
          <w:rFonts w:ascii="Times New Roman" w:hAnsi="Times New Roman"/>
          <w:sz w:val="26"/>
          <w:szCs w:val="26"/>
        </w:rPr>
        <w:t xml:space="preserve">. В абзаце третьем пункта 3.4 Административного регламента слова «документы (их копии или сведения, содержащиеся в них), указанные в </w:t>
      </w:r>
      <w:hyperlink r:id="rId26" w:history="1">
        <w:r w:rsidR="00C90F9F" w:rsidRPr="0006187C">
          <w:rPr>
            <w:rFonts w:ascii="Times New Roman" w:hAnsi="Times New Roman"/>
            <w:sz w:val="26"/>
            <w:szCs w:val="26"/>
          </w:rPr>
          <w:t>подпунктах «д</w:t>
        </w:r>
      </w:hyperlink>
      <w:r w:rsidR="00C90F9F" w:rsidRPr="0006187C">
        <w:rPr>
          <w:rFonts w:ascii="Times New Roman" w:hAnsi="Times New Roman"/>
          <w:sz w:val="26"/>
          <w:szCs w:val="26"/>
        </w:rPr>
        <w:t xml:space="preserve">» - </w:t>
      </w:r>
      <w:hyperlink r:id="rId27" w:history="1">
        <w:r w:rsidR="00C90F9F" w:rsidRPr="0006187C">
          <w:rPr>
            <w:rFonts w:ascii="Times New Roman" w:hAnsi="Times New Roman"/>
            <w:sz w:val="26"/>
            <w:szCs w:val="26"/>
          </w:rPr>
          <w:t>«з</w:t>
        </w:r>
      </w:hyperlink>
      <w:r w:rsidR="00C90F9F" w:rsidRPr="0006187C">
        <w:rPr>
          <w:rFonts w:ascii="Times New Roman" w:hAnsi="Times New Roman"/>
          <w:sz w:val="26"/>
          <w:szCs w:val="26"/>
        </w:rPr>
        <w:t xml:space="preserve">», </w:t>
      </w:r>
      <w:hyperlink r:id="rId28" w:history="1">
        <w:r w:rsidR="00C90F9F" w:rsidRPr="0006187C">
          <w:rPr>
            <w:rFonts w:ascii="Times New Roman" w:hAnsi="Times New Roman"/>
            <w:sz w:val="26"/>
            <w:szCs w:val="26"/>
          </w:rPr>
          <w:t>«к</w:t>
        </w:r>
      </w:hyperlink>
      <w:r w:rsidR="00C90F9F" w:rsidRPr="0006187C">
        <w:rPr>
          <w:rFonts w:ascii="Times New Roman" w:hAnsi="Times New Roman"/>
          <w:sz w:val="26"/>
          <w:szCs w:val="26"/>
        </w:rPr>
        <w:t xml:space="preserve">», </w:t>
      </w:r>
      <w:hyperlink r:id="rId29" w:history="1">
        <w:r w:rsidR="00C90F9F" w:rsidRPr="0006187C">
          <w:rPr>
            <w:rFonts w:ascii="Times New Roman" w:hAnsi="Times New Roman"/>
            <w:sz w:val="26"/>
            <w:szCs w:val="26"/>
          </w:rPr>
          <w:t>«н» пункта 2.7</w:t>
        </w:r>
      </w:hyperlink>
      <w:r w:rsidR="00C90F9F" w:rsidRPr="0006187C">
        <w:rPr>
          <w:rFonts w:ascii="Times New Roman" w:hAnsi="Times New Roman"/>
          <w:sz w:val="26"/>
          <w:szCs w:val="26"/>
        </w:rPr>
        <w:t xml:space="preserve"> Административного регламента,» заменить словами «указанные документы (их копии или сведения, содержащиеся в них)». </w:t>
      </w:r>
    </w:p>
    <w:p w:rsidR="0006187C" w:rsidRPr="0006187C" w:rsidRDefault="00E71A4C" w:rsidP="007D1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1.10</w:t>
      </w:r>
      <w:r w:rsidR="0006187C">
        <w:rPr>
          <w:rFonts w:ascii="Times New Roman" w:hAnsi="Times New Roman"/>
          <w:sz w:val="26"/>
          <w:szCs w:val="26"/>
        </w:rPr>
        <w:t xml:space="preserve">. Приложение № 3 к </w:t>
      </w:r>
      <w:r w:rsidR="0006187C" w:rsidRPr="0006187C">
        <w:rPr>
          <w:rFonts w:ascii="Times New Roman" w:hAnsi="Times New Roman"/>
          <w:sz w:val="26"/>
          <w:szCs w:val="26"/>
        </w:rPr>
        <w:t>Административно</w:t>
      </w:r>
      <w:r w:rsidR="00E60F10">
        <w:rPr>
          <w:rFonts w:ascii="Times New Roman" w:hAnsi="Times New Roman"/>
          <w:sz w:val="26"/>
          <w:szCs w:val="26"/>
        </w:rPr>
        <w:t>му</w:t>
      </w:r>
      <w:r w:rsidR="0006187C" w:rsidRPr="0006187C">
        <w:rPr>
          <w:rFonts w:ascii="Times New Roman" w:hAnsi="Times New Roman"/>
          <w:sz w:val="26"/>
          <w:szCs w:val="26"/>
        </w:rPr>
        <w:t xml:space="preserve"> регламент</w:t>
      </w:r>
      <w:r w:rsidR="00E60F10">
        <w:rPr>
          <w:rFonts w:ascii="Times New Roman" w:hAnsi="Times New Roman"/>
          <w:sz w:val="26"/>
          <w:szCs w:val="26"/>
        </w:rPr>
        <w:t>у</w:t>
      </w:r>
      <w:r w:rsidR="000618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исключить</w:t>
      </w:r>
      <w:r w:rsidR="0006187C">
        <w:rPr>
          <w:rFonts w:ascii="Times New Roman" w:hAnsi="Times New Roman"/>
          <w:sz w:val="26"/>
          <w:szCs w:val="26"/>
        </w:rPr>
        <w:t>.</w:t>
      </w:r>
    </w:p>
    <w:p w:rsidR="00D30FD9" w:rsidRPr="0006187C" w:rsidRDefault="00D30FD9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2. Поручить Управлению по градостроительству и землепользованию Администрации города Норильска направить</w:t>
      </w:r>
      <w:r w:rsidR="00117A69">
        <w:rPr>
          <w:rFonts w:ascii="Times New Roman" w:hAnsi="Times New Roman"/>
          <w:sz w:val="26"/>
          <w:szCs w:val="26"/>
        </w:rPr>
        <w:t xml:space="preserve"> настоящее постановление в КГБУ </w:t>
      </w:r>
      <w:r w:rsidRPr="0006187C">
        <w:rPr>
          <w:rFonts w:ascii="Times New Roman" w:hAnsi="Times New Roman"/>
          <w:sz w:val="26"/>
          <w:szCs w:val="26"/>
        </w:rPr>
        <w:t xml:space="preserve">«Многофункциональный центр предоставления государственных и муниципальных услуг» не позднее 5 рабочих дней со дня издания настоящего постановления. </w:t>
      </w:r>
    </w:p>
    <w:p w:rsidR="00D30FD9" w:rsidRPr="0006187C" w:rsidRDefault="00D30FD9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Pr="0006187C" w:rsidRDefault="00D30FD9" w:rsidP="0017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4. Настоящее постановление вступает в силу в день, следующий за днем его официального опубликования в газете «Заполярная правда».</w:t>
      </w:r>
    </w:p>
    <w:p w:rsidR="00D30FD9" w:rsidRPr="0006187C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0FD9" w:rsidRPr="0006187C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0FD9" w:rsidRPr="0006187C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06187C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187C">
        <w:rPr>
          <w:rFonts w:ascii="Times New Roman" w:hAnsi="Times New Roman"/>
          <w:sz w:val="26"/>
          <w:szCs w:val="26"/>
        </w:rPr>
        <w:t>Глава города Норильска</w:t>
      </w:r>
      <w:r w:rsidRPr="0006187C">
        <w:rPr>
          <w:rFonts w:ascii="Times New Roman" w:hAnsi="Times New Roman"/>
          <w:sz w:val="26"/>
          <w:szCs w:val="26"/>
        </w:rPr>
        <w:tab/>
      </w:r>
      <w:r w:rsidRPr="0006187C">
        <w:rPr>
          <w:rFonts w:ascii="Times New Roman" w:hAnsi="Times New Roman"/>
          <w:sz w:val="26"/>
          <w:szCs w:val="26"/>
        </w:rPr>
        <w:tab/>
      </w:r>
      <w:r w:rsidRPr="0006187C">
        <w:rPr>
          <w:rFonts w:ascii="Times New Roman" w:hAnsi="Times New Roman"/>
          <w:sz w:val="26"/>
          <w:szCs w:val="26"/>
        </w:rPr>
        <w:tab/>
      </w:r>
      <w:r w:rsidRPr="0006187C">
        <w:rPr>
          <w:rFonts w:ascii="Times New Roman" w:hAnsi="Times New Roman"/>
          <w:sz w:val="26"/>
          <w:szCs w:val="26"/>
        </w:rPr>
        <w:tab/>
      </w:r>
      <w:r w:rsidRPr="0006187C">
        <w:rPr>
          <w:rFonts w:ascii="Times New Roman" w:hAnsi="Times New Roman"/>
          <w:sz w:val="26"/>
          <w:szCs w:val="26"/>
        </w:rPr>
        <w:tab/>
      </w:r>
      <w:r w:rsidRPr="0006187C">
        <w:rPr>
          <w:rFonts w:ascii="Times New Roman" w:hAnsi="Times New Roman"/>
          <w:sz w:val="26"/>
          <w:szCs w:val="26"/>
        </w:rPr>
        <w:tab/>
      </w:r>
      <w:r w:rsidRPr="0006187C">
        <w:rPr>
          <w:rFonts w:ascii="Times New Roman" w:hAnsi="Times New Roman"/>
          <w:sz w:val="26"/>
          <w:szCs w:val="26"/>
        </w:rPr>
        <w:tab/>
        <w:t xml:space="preserve">          </w:t>
      </w:r>
      <w:r w:rsidR="00CE0D66" w:rsidRPr="0006187C">
        <w:rPr>
          <w:rFonts w:ascii="Times New Roman" w:hAnsi="Times New Roman"/>
          <w:sz w:val="26"/>
          <w:szCs w:val="26"/>
        </w:rPr>
        <w:t xml:space="preserve">    </w:t>
      </w:r>
      <w:r w:rsidR="00F34E37" w:rsidRPr="0006187C">
        <w:rPr>
          <w:rFonts w:ascii="Times New Roman" w:hAnsi="Times New Roman"/>
          <w:sz w:val="26"/>
          <w:szCs w:val="26"/>
        </w:rPr>
        <w:t>Д.В. Карасев</w:t>
      </w:r>
    </w:p>
    <w:p w:rsidR="001D0A8B" w:rsidRDefault="001D0A8B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0A8B" w:rsidRDefault="001D0A8B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0A8B" w:rsidRDefault="001D0A8B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0A8B" w:rsidRDefault="001D0A8B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0A8B" w:rsidRDefault="001D0A8B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0A8B" w:rsidRDefault="001D0A8B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1A4C" w:rsidRPr="00E71A4C" w:rsidRDefault="00E71A4C" w:rsidP="00CC1BD4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bookmarkStart w:id="12" w:name="_GoBack"/>
      <w:bookmarkEnd w:id="12"/>
    </w:p>
    <w:sectPr w:rsidR="00E71A4C" w:rsidRPr="00E71A4C" w:rsidSect="001D0A8B">
      <w:headerReference w:type="default" r:id="rId3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97" w:rsidRDefault="00701397" w:rsidP="0034417F">
      <w:pPr>
        <w:spacing w:after="0" w:line="240" w:lineRule="auto"/>
      </w:pPr>
      <w:r>
        <w:separator/>
      </w:r>
    </w:p>
  </w:endnote>
  <w:endnote w:type="continuationSeparator" w:id="0">
    <w:p w:rsidR="00701397" w:rsidRDefault="00701397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97" w:rsidRDefault="00701397" w:rsidP="0034417F">
      <w:pPr>
        <w:spacing w:after="0" w:line="240" w:lineRule="auto"/>
      </w:pPr>
      <w:r>
        <w:separator/>
      </w:r>
    </w:p>
  </w:footnote>
  <w:footnote w:type="continuationSeparator" w:id="0">
    <w:p w:rsidR="00701397" w:rsidRDefault="00701397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FD1B50">
          <w:rPr>
            <w:noProof/>
            <w:sz w:val="26"/>
            <w:szCs w:val="26"/>
          </w:rPr>
          <w:t>4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17AD8"/>
    <w:rsid w:val="000204E7"/>
    <w:rsid w:val="00020A99"/>
    <w:rsid w:val="00020F72"/>
    <w:rsid w:val="00021E2C"/>
    <w:rsid w:val="000236BC"/>
    <w:rsid w:val="00025A00"/>
    <w:rsid w:val="00041ADA"/>
    <w:rsid w:val="00042B95"/>
    <w:rsid w:val="000438E8"/>
    <w:rsid w:val="00043987"/>
    <w:rsid w:val="000535E8"/>
    <w:rsid w:val="0006187C"/>
    <w:rsid w:val="000673FB"/>
    <w:rsid w:val="00067667"/>
    <w:rsid w:val="00073B23"/>
    <w:rsid w:val="00075A1A"/>
    <w:rsid w:val="00076525"/>
    <w:rsid w:val="0009406A"/>
    <w:rsid w:val="000A556B"/>
    <w:rsid w:val="000B52F8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02EC2"/>
    <w:rsid w:val="00103912"/>
    <w:rsid w:val="00113CEA"/>
    <w:rsid w:val="001166F0"/>
    <w:rsid w:val="00117A69"/>
    <w:rsid w:val="001242F4"/>
    <w:rsid w:val="0012600E"/>
    <w:rsid w:val="00132B3D"/>
    <w:rsid w:val="00134AF8"/>
    <w:rsid w:val="00174E8D"/>
    <w:rsid w:val="00175F4C"/>
    <w:rsid w:val="00177FD8"/>
    <w:rsid w:val="00183337"/>
    <w:rsid w:val="00186EDC"/>
    <w:rsid w:val="0019001F"/>
    <w:rsid w:val="00191BE3"/>
    <w:rsid w:val="00191D17"/>
    <w:rsid w:val="001933D2"/>
    <w:rsid w:val="00195B1A"/>
    <w:rsid w:val="001A51CB"/>
    <w:rsid w:val="001A5D79"/>
    <w:rsid w:val="001C03A2"/>
    <w:rsid w:val="001C1FB5"/>
    <w:rsid w:val="001C32AC"/>
    <w:rsid w:val="001D06F9"/>
    <w:rsid w:val="001D0A8B"/>
    <w:rsid w:val="001D1081"/>
    <w:rsid w:val="001D5054"/>
    <w:rsid w:val="001D6AF0"/>
    <w:rsid w:val="001E7CFB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6018C"/>
    <w:rsid w:val="002672A5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0632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85943"/>
    <w:rsid w:val="003A0BAE"/>
    <w:rsid w:val="003A6F77"/>
    <w:rsid w:val="003A7BB0"/>
    <w:rsid w:val="003E2120"/>
    <w:rsid w:val="003E3721"/>
    <w:rsid w:val="003F1630"/>
    <w:rsid w:val="00401551"/>
    <w:rsid w:val="004071E0"/>
    <w:rsid w:val="00422D62"/>
    <w:rsid w:val="00426185"/>
    <w:rsid w:val="00431D65"/>
    <w:rsid w:val="0043280A"/>
    <w:rsid w:val="00432FA7"/>
    <w:rsid w:val="00435FD5"/>
    <w:rsid w:val="00442703"/>
    <w:rsid w:val="00444F25"/>
    <w:rsid w:val="0046236F"/>
    <w:rsid w:val="00463EBF"/>
    <w:rsid w:val="00464871"/>
    <w:rsid w:val="00473BB6"/>
    <w:rsid w:val="00476D86"/>
    <w:rsid w:val="00481753"/>
    <w:rsid w:val="00490EC7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45F1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A2FDC"/>
    <w:rsid w:val="005B3868"/>
    <w:rsid w:val="005C239E"/>
    <w:rsid w:val="005C44C6"/>
    <w:rsid w:val="005C5517"/>
    <w:rsid w:val="005C6DCF"/>
    <w:rsid w:val="00601613"/>
    <w:rsid w:val="00605AFD"/>
    <w:rsid w:val="00605E32"/>
    <w:rsid w:val="00614A8D"/>
    <w:rsid w:val="00643B2F"/>
    <w:rsid w:val="006477A6"/>
    <w:rsid w:val="00652247"/>
    <w:rsid w:val="006562AE"/>
    <w:rsid w:val="00660B60"/>
    <w:rsid w:val="00663346"/>
    <w:rsid w:val="006724A7"/>
    <w:rsid w:val="00673D10"/>
    <w:rsid w:val="00674C80"/>
    <w:rsid w:val="006805DD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6F2C41"/>
    <w:rsid w:val="00701397"/>
    <w:rsid w:val="00702A65"/>
    <w:rsid w:val="00707AA3"/>
    <w:rsid w:val="00712EBB"/>
    <w:rsid w:val="00722032"/>
    <w:rsid w:val="00747EA9"/>
    <w:rsid w:val="00757CFF"/>
    <w:rsid w:val="00761F58"/>
    <w:rsid w:val="0076279A"/>
    <w:rsid w:val="0076512E"/>
    <w:rsid w:val="00765F73"/>
    <w:rsid w:val="00766202"/>
    <w:rsid w:val="00766CD3"/>
    <w:rsid w:val="00781D9E"/>
    <w:rsid w:val="007826F1"/>
    <w:rsid w:val="00784665"/>
    <w:rsid w:val="00785D48"/>
    <w:rsid w:val="0079143F"/>
    <w:rsid w:val="00793E86"/>
    <w:rsid w:val="0079481D"/>
    <w:rsid w:val="007A3521"/>
    <w:rsid w:val="007B084F"/>
    <w:rsid w:val="007B3582"/>
    <w:rsid w:val="007B67C8"/>
    <w:rsid w:val="007C1859"/>
    <w:rsid w:val="007C3B03"/>
    <w:rsid w:val="007C3C94"/>
    <w:rsid w:val="007D1FB2"/>
    <w:rsid w:val="007D5A66"/>
    <w:rsid w:val="007D6B50"/>
    <w:rsid w:val="007E01E1"/>
    <w:rsid w:val="007E212E"/>
    <w:rsid w:val="007E6A96"/>
    <w:rsid w:val="007F6C2E"/>
    <w:rsid w:val="00816AB9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0F16"/>
    <w:rsid w:val="00883563"/>
    <w:rsid w:val="0088547E"/>
    <w:rsid w:val="008959BF"/>
    <w:rsid w:val="00895CEE"/>
    <w:rsid w:val="008A6E75"/>
    <w:rsid w:val="008C599D"/>
    <w:rsid w:val="008C689B"/>
    <w:rsid w:val="008D50A4"/>
    <w:rsid w:val="008E0FB1"/>
    <w:rsid w:val="008F0563"/>
    <w:rsid w:val="00902608"/>
    <w:rsid w:val="00906D66"/>
    <w:rsid w:val="00915207"/>
    <w:rsid w:val="00916FA3"/>
    <w:rsid w:val="009257D6"/>
    <w:rsid w:val="00930985"/>
    <w:rsid w:val="009510B7"/>
    <w:rsid w:val="00955750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26346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57ED"/>
    <w:rsid w:val="00AC26BF"/>
    <w:rsid w:val="00AC3FC1"/>
    <w:rsid w:val="00AD256A"/>
    <w:rsid w:val="00AF4782"/>
    <w:rsid w:val="00AF7E9C"/>
    <w:rsid w:val="00B04643"/>
    <w:rsid w:val="00B1119B"/>
    <w:rsid w:val="00B275E5"/>
    <w:rsid w:val="00B312A6"/>
    <w:rsid w:val="00B33E1A"/>
    <w:rsid w:val="00B41046"/>
    <w:rsid w:val="00B43223"/>
    <w:rsid w:val="00B53000"/>
    <w:rsid w:val="00B57D51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3CEC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F7C"/>
    <w:rsid w:val="00C90F9F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D6CA8"/>
    <w:rsid w:val="00CE03F4"/>
    <w:rsid w:val="00CE0D66"/>
    <w:rsid w:val="00D03E7E"/>
    <w:rsid w:val="00D1632B"/>
    <w:rsid w:val="00D20A43"/>
    <w:rsid w:val="00D30FD9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8524D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E1B20"/>
    <w:rsid w:val="00DF1A40"/>
    <w:rsid w:val="00DF4C16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0FB1"/>
    <w:rsid w:val="00E575CC"/>
    <w:rsid w:val="00E60F10"/>
    <w:rsid w:val="00E62CEF"/>
    <w:rsid w:val="00E6587F"/>
    <w:rsid w:val="00E71A4C"/>
    <w:rsid w:val="00E76F99"/>
    <w:rsid w:val="00E810B0"/>
    <w:rsid w:val="00E90689"/>
    <w:rsid w:val="00E936CF"/>
    <w:rsid w:val="00E94C77"/>
    <w:rsid w:val="00EA657E"/>
    <w:rsid w:val="00EA674A"/>
    <w:rsid w:val="00EB1743"/>
    <w:rsid w:val="00EF4E60"/>
    <w:rsid w:val="00EF51E9"/>
    <w:rsid w:val="00F05165"/>
    <w:rsid w:val="00F11AAC"/>
    <w:rsid w:val="00F129FC"/>
    <w:rsid w:val="00F34E37"/>
    <w:rsid w:val="00F361BB"/>
    <w:rsid w:val="00F40DF7"/>
    <w:rsid w:val="00F41B7D"/>
    <w:rsid w:val="00F530C7"/>
    <w:rsid w:val="00F5424B"/>
    <w:rsid w:val="00F56188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B50"/>
    <w:rsid w:val="00FD1C30"/>
    <w:rsid w:val="00FD27EC"/>
    <w:rsid w:val="00FE2F0B"/>
    <w:rsid w:val="00FE3F5E"/>
    <w:rsid w:val="00FF0FFD"/>
    <w:rsid w:val="00FF3059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6C4576B02BCFD0C43571593A7ED97B8C70F63EAA903570E47762EB23F0077805989D505C7031B282440C413B9755EA4AB7596B8D1652DB49304A97Fw5I0G" TargetMode="External"/><Relationship Id="rId18" Type="http://schemas.openxmlformats.org/officeDocument/2006/relationships/hyperlink" Target="consultantplus://offline/ref=3B00E69FCD44D039494A179329512776E67C00F4F4A7307BA598D078AE1074DF2AD8C92B5317C164EA6C10E82F2E2F398F2F5493D4567442DB162063j2d9G" TargetMode="External"/><Relationship Id="rId26" Type="http://schemas.openxmlformats.org/officeDocument/2006/relationships/hyperlink" Target="consultantplus://offline/ref=D31D0BC4B3263E30A49284B459E050AEC3EDA0E65ABA9B18F76ADC4EA9D7F766C172D7973CC3B9E84CF82F7E9454B42D4DFB0E0BE64C64F8B80CD4FDcFf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00E69FCD44D039494A179329512776E67C00F4F4A7307BA598D078AE1074DF2AD8C92B5317C164EA6C12E02B2E2F398F2F5493D4567442DB162063j2d9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D4F87F4AD2695C04C4BEEC60581F74BC1F5F1DBE6BAEFBEDC7D448EFDC654F153E21020D7CCC83A5534FB036828CA4E3271B1D56N5x7F" TargetMode="External"/><Relationship Id="rId17" Type="http://schemas.openxmlformats.org/officeDocument/2006/relationships/hyperlink" Target="consultantplus://offline/ref=3B00E69FCD44D039494A179329512776E67C00F4F4A7307BA598D078AE1074DF2AD8C92B5317C164EA6C10E9272E2F398F2F5493D4567442DB162063j2d9G" TargetMode="External"/><Relationship Id="rId25" Type="http://schemas.openxmlformats.org/officeDocument/2006/relationships/hyperlink" Target="consultantplus://offline/ref=3B00E69FCD44D039494A179329512776E67C00F4F4A7307BA598D078AE1074DF2AD8C92B5317C164EA6C11E92D2E2F398F2F5493D4567442DB162063j2d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00E69FCD44D039494A179329512776E67C00F4F4A7307BA598D078AE1074DF2AD8C92B5317C164EA6C12E02B2E2F398F2F5493D4567442DB162063j2d9G" TargetMode="External"/><Relationship Id="rId20" Type="http://schemas.openxmlformats.org/officeDocument/2006/relationships/hyperlink" Target="consultantplus://offline/ref=3B00E69FCD44D039494A179329512776E67C00F4F4A7307BA598D078AE1074DF2AD8C92B5317C164EA6C11E92D2E2F398F2F5493D4567442DB162063j2d9G" TargetMode="External"/><Relationship Id="rId29" Type="http://schemas.openxmlformats.org/officeDocument/2006/relationships/hyperlink" Target="consultantplus://offline/ref=D31D0BC4B3263E30A49284B459E050AEC3EDA0E65ABA9B18F76ADC4EA9D7F766C172D7973CC3B9E84CF82C779254B42D4DFB0E0BE64C64F8B80CD4FDcFf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D4F87F4AD2695C04C4A0E17634407BBB140712BE67A1ADB896D21FB08C631A557E27554B31CAD6F4171EB5338FC6F5A06C141D524B3A6E73EBB498NFx4F" TargetMode="External"/><Relationship Id="rId24" Type="http://schemas.openxmlformats.org/officeDocument/2006/relationships/hyperlink" Target="consultantplus://offline/ref=3B00E69FCD44D039494A179329512776E67C00F4F4A7307BA598D078AE1074DF2AD8C92B5317C164EA6C17EF292E2F398F2F5493D4567442DB162063j2d9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640E17901D3C1F12DF64B27F1D1170062AC80130860F806ABF3DD439F7EC2AC6D1B28081805B34FA47DDC7AC1A7BDE1F8A2964201EA74063A83F27J9Q9G" TargetMode="External"/><Relationship Id="rId23" Type="http://schemas.openxmlformats.org/officeDocument/2006/relationships/hyperlink" Target="consultantplus://offline/ref=3B00E69FCD44D039494A179329512776E67C00F4F4A7307BA598D078AE1074DF2AD8C92B5317C164EA6C10E82F2E2F398F2F5493D4567442DB162063j2d9G" TargetMode="External"/><Relationship Id="rId28" Type="http://schemas.openxmlformats.org/officeDocument/2006/relationships/hyperlink" Target="consultantplus://offline/ref=D31D0BC4B3263E30A49284B459E050AEC3EDA0E65ABA9B18F76ADC4EA9D7F766C172D7973CC3B9E84CF82D769054B42D4DFB0E0BE64C64F8B80CD4FDcFf7G" TargetMode="External"/><Relationship Id="rId10" Type="http://schemas.openxmlformats.org/officeDocument/2006/relationships/hyperlink" Target="consultantplus://offline/ref=43D4F87F4AD2695C04C4A0E17634407BBB140712BE67A1A5B996D21FB08C631A557E2755593192DAF41104BD319A90A4E6N3xBF" TargetMode="External"/><Relationship Id="rId19" Type="http://schemas.openxmlformats.org/officeDocument/2006/relationships/hyperlink" Target="consultantplus://offline/ref=3B00E69FCD44D039494A179329512776E67C00F4F4A7307BA598D078AE1074DF2AD8C92B5317C164EA6C17EF292E2F398F2F5493D4567442DB162063j2d9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D4F87F4AD2695C04C4A0E17634407BBB140712BE67A1ADB896D21FB08C631A557E27554B31CAD6F4171EBB338FC6F5A06C141D524B3A6E73EBB498NFx4F" TargetMode="External"/><Relationship Id="rId14" Type="http://schemas.openxmlformats.org/officeDocument/2006/relationships/hyperlink" Target="consultantplus://offline/ref=C05D34EF8FC343DD47E5AB942593BE61DF37989B9312CF8960AE71ED11451691BDC6B8ABD6BD17606B9EA9C234FB02229C0CMBG" TargetMode="External"/><Relationship Id="rId22" Type="http://schemas.openxmlformats.org/officeDocument/2006/relationships/hyperlink" Target="consultantplus://offline/ref=3B00E69FCD44D039494A179329512776E67C00F4F4A7307BA598D078AE1074DF2AD8C92B5317C164EA6C10E9272E2F398F2F5493D4567442DB162063j2d9G" TargetMode="External"/><Relationship Id="rId27" Type="http://schemas.openxmlformats.org/officeDocument/2006/relationships/hyperlink" Target="consultantplus://offline/ref=D31D0BC4B3263E30A49284B459E050AEC3EDA0E65ABA9B18F76ADC4EA9D7F766C172D7973CC3B9E84CF82D779854B42D4DFB0E0BE64C64F8B80CD4FDcFf7G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D70E-1689-4B46-9CFB-208F0F82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17901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Ральцевич Лариса Юрьевна</cp:lastModifiedBy>
  <cp:revision>7</cp:revision>
  <cp:lastPrinted>2021-12-02T04:10:00Z</cp:lastPrinted>
  <dcterms:created xsi:type="dcterms:W3CDTF">2022-07-15T07:34:00Z</dcterms:created>
  <dcterms:modified xsi:type="dcterms:W3CDTF">2022-08-11T07:01:00Z</dcterms:modified>
</cp:coreProperties>
</file>