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27" w:rsidRDefault="00CD7F2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164EB36B" wp14:editId="648931D0">
            <wp:extent cx="523875" cy="638175"/>
            <wp:effectExtent l="0" t="0" r="9525" b="9525"/>
            <wp:docPr id="3" name="Рисунок 3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84335" w:rsidRDefault="00584335" w:rsidP="00584335"/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514"/>
      </w:tblGrid>
      <w:tr w:rsidR="00584335" w:rsidTr="00B27FFE">
        <w:trPr>
          <w:trHeight w:val="283"/>
        </w:trPr>
        <w:tc>
          <w:tcPr>
            <w:tcW w:w="4808" w:type="dxa"/>
            <w:hideMark/>
          </w:tcPr>
          <w:p w:rsidR="00584335" w:rsidRDefault="002E4D91" w:rsidP="0035584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«29</w:t>
            </w:r>
            <w:r w:rsidR="00584335">
              <w:rPr>
                <w:rFonts w:cs="Times New Roman"/>
                <w:szCs w:val="26"/>
              </w:rPr>
              <w:t>» марта 201</w:t>
            </w:r>
            <w:r>
              <w:rPr>
                <w:rFonts w:cs="Times New Roman"/>
                <w:szCs w:val="26"/>
              </w:rPr>
              <w:t>6</w:t>
            </w:r>
            <w:r w:rsidR="00584335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4514" w:type="dxa"/>
            <w:hideMark/>
          </w:tcPr>
          <w:p w:rsidR="00584335" w:rsidRDefault="00584335" w:rsidP="00E945D6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№</w:t>
            </w:r>
            <w:r w:rsidR="00CD7F27">
              <w:rPr>
                <w:rFonts w:cs="Times New Roman"/>
                <w:szCs w:val="26"/>
              </w:rPr>
              <w:t xml:space="preserve"> 30/4-667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</w:tr>
    </w:tbl>
    <w:p w:rsidR="00584335" w:rsidRDefault="00584335" w:rsidP="00584335">
      <w:pPr>
        <w:rPr>
          <w:szCs w:val="26"/>
        </w:rPr>
      </w:pPr>
    </w:p>
    <w:p w:rsidR="009010E9" w:rsidRDefault="009010E9" w:rsidP="009010E9">
      <w:pPr>
        <w:rPr>
          <w:szCs w:val="26"/>
        </w:rPr>
      </w:pPr>
      <w:r>
        <w:rPr>
          <w:szCs w:val="26"/>
        </w:rPr>
        <w:t xml:space="preserve">Об установлении мемориальной доски </w:t>
      </w:r>
      <w:bookmarkStart w:id="0" w:name="_GoBack"/>
      <w:bookmarkEnd w:id="0"/>
    </w:p>
    <w:p w:rsidR="009010E9" w:rsidRDefault="009010E9" w:rsidP="009010E9">
      <w:pPr>
        <w:rPr>
          <w:szCs w:val="26"/>
        </w:rPr>
      </w:pPr>
      <w:r>
        <w:rPr>
          <w:szCs w:val="26"/>
        </w:rPr>
        <w:t>Файзуллину И.Г.</w:t>
      </w:r>
    </w:p>
    <w:p w:rsidR="009010E9" w:rsidRDefault="009010E9" w:rsidP="009010E9">
      <w:pPr>
        <w:rPr>
          <w:szCs w:val="26"/>
        </w:rPr>
      </w:pPr>
    </w:p>
    <w:p w:rsidR="009010E9" w:rsidRDefault="009010E9" w:rsidP="009010E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Положением об увековечении памяти государственных и общественных деятелей, исторических событий на территории муниципального образования город Норильск, утвержденным решением Городского Совета от 26.06.2012 № 4/4-69, Уставом муниципального образования город Норильск, Городской Совет</w:t>
      </w:r>
    </w:p>
    <w:p w:rsidR="009010E9" w:rsidRDefault="009010E9" w:rsidP="009010E9">
      <w:pPr>
        <w:ind w:firstLine="709"/>
        <w:rPr>
          <w:szCs w:val="26"/>
        </w:rPr>
      </w:pPr>
    </w:p>
    <w:p w:rsidR="009010E9" w:rsidRDefault="009010E9" w:rsidP="009010E9">
      <w:pPr>
        <w:ind w:firstLine="709"/>
        <w:rPr>
          <w:szCs w:val="26"/>
        </w:rPr>
      </w:pPr>
      <w:r>
        <w:rPr>
          <w:b/>
          <w:szCs w:val="26"/>
        </w:rPr>
        <w:t>РЕШИЛ:</w:t>
      </w:r>
    </w:p>
    <w:p w:rsidR="009010E9" w:rsidRDefault="009010E9" w:rsidP="009010E9">
      <w:pPr>
        <w:ind w:firstLine="709"/>
        <w:rPr>
          <w:szCs w:val="26"/>
        </w:rPr>
      </w:pPr>
    </w:p>
    <w:p w:rsidR="009010E9" w:rsidRPr="000172DC" w:rsidRDefault="009010E9" w:rsidP="009010E9">
      <w:pPr>
        <w:pStyle w:val="a4"/>
        <w:ind w:left="0" w:firstLine="567"/>
        <w:jc w:val="both"/>
        <w:rPr>
          <w:rFonts w:cs="Times New Roman"/>
          <w:szCs w:val="26"/>
        </w:rPr>
      </w:pPr>
      <w:r>
        <w:rPr>
          <w:szCs w:val="26"/>
        </w:rPr>
        <w:t>1. Принять</w:t>
      </w:r>
      <w:r w:rsidRPr="000172DC">
        <w:rPr>
          <w:rFonts w:cs="Times New Roman"/>
          <w:szCs w:val="26"/>
        </w:rPr>
        <w:t xml:space="preserve"> предложение заявителя МБУ «Дворец спорта «Арктика», а также инициативной группы жителей города Норильска об увековечении памяти и установить мемориальную доску заслуженному мастеру спорта СССР, тренеру, врачу, первому директору плавательного бассейна в Норильске, участнику Великой Отечественной войны, ветерану труда СССР и НГМК - Файзуллину Искандеру Газизовичу, по адресу: Красноярский край, г. Норильск, район Централь</w:t>
      </w:r>
      <w:r>
        <w:rPr>
          <w:rFonts w:cs="Times New Roman"/>
          <w:szCs w:val="26"/>
        </w:rPr>
        <w:t xml:space="preserve">ный, </w:t>
      </w:r>
      <w:r w:rsidRPr="000172DC">
        <w:rPr>
          <w:rFonts w:cs="Times New Roman"/>
          <w:szCs w:val="26"/>
        </w:rPr>
        <w:t>ул. Комсомольская, д. 13, фасад здания плавательного бассейна города Норильска.</w:t>
      </w:r>
    </w:p>
    <w:p w:rsidR="009010E9" w:rsidRDefault="009010E9" w:rsidP="009010E9">
      <w:pPr>
        <w:ind w:firstLine="709"/>
        <w:jc w:val="both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 по социальной политике Бондаря В.В.</w:t>
      </w:r>
    </w:p>
    <w:p w:rsidR="009010E9" w:rsidRDefault="009010E9" w:rsidP="009010E9">
      <w:pPr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9010E9" w:rsidRDefault="009010E9" w:rsidP="009010E9">
      <w:pPr>
        <w:ind w:firstLine="709"/>
        <w:jc w:val="both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p w:rsidR="000172DC" w:rsidRDefault="000172DC" w:rsidP="00124329">
      <w:pPr>
        <w:tabs>
          <w:tab w:val="num" w:pos="851"/>
        </w:tabs>
        <w:ind w:firstLine="709"/>
        <w:jc w:val="center"/>
      </w:pPr>
    </w:p>
    <w:p w:rsidR="000172DC" w:rsidRDefault="000172DC" w:rsidP="00124329">
      <w:pPr>
        <w:tabs>
          <w:tab w:val="num" w:pos="851"/>
        </w:tabs>
        <w:ind w:firstLine="709"/>
        <w:jc w:val="center"/>
      </w:pPr>
    </w:p>
    <w:p w:rsidR="000172DC" w:rsidRDefault="000172DC" w:rsidP="00124329">
      <w:pPr>
        <w:tabs>
          <w:tab w:val="num" w:pos="851"/>
        </w:tabs>
        <w:ind w:firstLine="709"/>
        <w:jc w:val="center"/>
      </w:pPr>
    </w:p>
    <w:p w:rsidR="000172DC" w:rsidRPr="00CD7F27" w:rsidRDefault="000172DC" w:rsidP="00CD7F27">
      <w:pPr>
        <w:spacing w:after="200" w:line="276" w:lineRule="auto"/>
        <w:rPr>
          <w:rFonts w:cs="Times New Roman"/>
          <w:szCs w:val="26"/>
        </w:rPr>
      </w:pPr>
    </w:p>
    <w:sectPr w:rsidR="000172DC" w:rsidRPr="00CD7F27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A9" w:rsidRDefault="009725A9" w:rsidP="00171B74">
      <w:r>
        <w:separator/>
      </w:r>
    </w:p>
  </w:endnote>
  <w:endnote w:type="continuationSeparator" w:id="0">
    <w:p w:rsidR="009725A9" w:rsidRDefault="009725A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7B1852">
    <w:pPr>
      <w:pStyle w:val="af1"/>
      <w:jc w:val="center"/>
    </w:pP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A9" w:rsidRDefault="009725A9" w:rsidP="00171B74">
      <w:r>
        <w:separator/>
      </w:r>
    </w:p>
  </w:footnote>
  <w:footnote w:type="continuationSeparator" w:id="0">
    <w:p w:rsidR="009725A9" w:rsidRDefault="009725A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BE65C9"/>
    <w:multiLevelType w:val="hybridMultilevel"/>
    <w:tmpl w:val="361EA7E6"/>
    <w:lvl w:ilvl="0" w:tplc="7496162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172DC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B1"/>
    <w:rsid w:val="000A01D5"/>
    <w:rsid w:val="000A1727"/>
    <w:rsid w:val="000A39C9"/>
    <w:rsid w:val="000A7E93"/>
    <w:rsid w:val="000B7569"/>
    <w:rsid w:val="000D0E0D"/>
    <w:rsid w:val="000E448C"/>
    <w:rsid w:val="000E6F4A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84F09"/>
    <w:rsid w:val="0029298D"/>
    <w:rsid w:val="0029471E"/>
    <w:rsid w:val="002A2567"/>
    <w:rsid w:val="002A3668"/>
    <w:rsid w:val="002A5163"/>
    <w:rsid w:val="002A7964"/>
    <w:rsid w:val="002D4B3B"/>
    <w:rsid w:val="002E34AA"/>
    <w:rsid w:val="002E4D91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5841"/>
    <w:rsid w:val="00356B0C"/>
    <w:rsid w:val="00371B21"/>
    <w:rsid w:val="0037783E"/>
    <w:rsid w:val="00384320"/>
    <w:rsid w:val="003A0519"/>
    <w:rsid w:val="003A52B2"/>
    <w:rsid w:val="003A5DCE"/>
    <w:rsid w:val="003B2B0F"/>
    <w:rsid w:val="003C7399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6988"/>
    <w:rsid w:val="00447FD1"/>
    <w:rsid w:val="00457A3A"/>
    <w:rsid w:val="0046031D"/>
    <w:rsid w:val="00462E92"/>
    <w:rsid w:val="0046660D"/>
    <w:rsid w:val="0046739F"/>
    <w:rsid w:val="00476C63"/>
    <w:rsid w:val="004A105C"/>
    <w:rsid w:val="004A7B39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335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26527"/>
    <w:rsid w:val="00631298"/>
    <w:rsid w:val="0063369F"/>
    <w:rsid w:val="00633EE2"/>
    <w:rsid w:val="00637CE3"/>
    <w:rsid w:val="00637DBA"/>
    <w:rsid w:val="00651415"/>
    <w:rsid w:val="00652172"/>
    <w:rsid w:val="00652E9C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5A47"/>
    <w:rsid w:val="007072B4"/>
    <w:rsid w:val="00720754"/>
    <w:rsid w:val="00726148"/>
    <w:rsid w:val="00727498"/>
    <w:rsid w:val="00730A16"/>
    <w:rsid w:val="00731272"/>
    <w:rsid w:val="00744CE4"/>
    <w:rsid w:val="00756321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4FA1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F43A5"/>
    <w:rsid w:val="009010E9"/>
    <w:rsid w:val="00903733"/>
    <w:rsid w:val="00906559"/>
    <w:rsid w:val="00911E31"/>
    <w:rsid w:val="009205E0"/>
    <w:rsid w:val="00955629"/>
    <w:rsid w:val="009615D4"/>
    <w:rsid w:val="00971091"/>
    <w:rsid w:val="009725A9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27FFE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D7F27"/>
    <w:rsid w:val="00CE5690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5CD0"/>
    <w:rsid w:val="00DE23B1"/>
    <w:rsid w:val="00DE7057"/>
    <w:rsid w:val="00DF31BE"/>
    <w:rsid w:val="00DF3CBD"/>
    <w:rsid w:val="00DF4F8C"/>
    <w:rsid w:val="00DF5292"/>
    <w:rsid w:val="00DF6534"/>
    <w:rsid w:val="00E01AA2"/>
    <w:rsid w:val="00E118B3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5D6"/>
    <w:rsid w:val="00E94869"/>
    <w:rsid w:val="00E97FC2"/>
    <w:rsid w:val="00EB6A5A"/>
    <w:rsid w:val="00EC0690"/>
    <w:rsid w:val="00EC4A2D"/>
    <w:rsid w:val="00EC7ABD"/>
    <w:rsid w:val="00EE54C4"/>
    <w:rsid w:val="00EE7892"/>
    <w:rsid w:val="00F02682"/>
    <w:rsid w:val="00F03515"/>
    <w:rsid w:val="00F057F1"/>
    <w:rsid w:val="00F14679"/>
    <w:rsid w:val="00F20442"/>
    <w:rsid w:val="00F332CF"/>
    <w:rsid w:val="00F34D90"/>
    <w:rsid w:val="00F42426"/>
    <w:rsid w:val="00F459D2"/>
    <w:rsid w:val="00F651D8"/>
    <w:rsid w:val="00F77110"/>
    <w:rsid w:val="00F813D2"/>
    <w:rsid w:val="00F83F86"/>
    <w:rsid w:val="00F919E4"/>
    <w:rsid w:val="00F948F2"/>
    <w:rsid w:val="00F95736"/>
    <w:rsid w:val="00FB3171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A975C9-7FE3-4499-A513-5277187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5">
    <w:name w:val="Абзац списка2"/>
    <w:basedOn w:val="a"/>
    <w:uiPriority w:val="99"/>
    <w:rsid w:val="00B27FFE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C0A1-986C-475E-9B5E-568D099C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17</cp:revision>
  <cp:lastPrinted>2016-03-31T04:15:00Z</cp:lastPrinted>
  <dcterms:created xsi:type="dcterms:W3CDTF">2015-03-27T06:40:00Z</dcterms:created>
  <dcterms:modified xsi:type="dcterms:W3CDTF">2016-03-31T04:15:00Z</dcterms:modified>
</cp:coreProperties>
</file>