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CE224" w14:textId="7FAC4F9D" w:rsidR="00A35F6D" w:rsidRDefault="00A35F6D" w:rsidP="00A35F6D">
      <w:pPr>
        <w:pStyle w:val="ConsPlusNormal"/>
        <w:tabs>
          <w:tab w:val="left" w:pos="6237"/>
        </w:tabs>
        <w:outlineLvl w:val="1"/>
        <w:rPr>
          <w:rFonts w:ascii="Times New Roman" w:hAnsi="Times New Roman" w:cs="Times New Roman"/>
          <w:sz w:val="26"/>
          <w:szCs w:val="26"/>
        </w:rPr>
      </w:pPr>
      <w:r>
        <w:rPr>
          <w:rFonts w:ascii="Times New Roman" w:hAnsi="Times New Roman" w:cs="Times New Roman"/>
          <w:sz w:val="26"/>
          <w:szCs w:val="26"/>
        </w:rPr>
        <w:tab/>
      </w:r>
      <w:r w:rsidR="009F5923" w:rsidRPr="003C06B8">
        <w:rPr>
          <w:rFonts w:ascii="Times New Roman" w:hAnsi="Times New Roman" w:cs="Times New Roman"/>
          <w:sz w:val="26"/>
          <w:szCs w:val="26"/>
        </w:rPr>
        <w:t xml:space="preserve">Приложение </w:t>
      </w:r>
    </w:p>
    <w:p w14:paraId="700AAAC5" w14:textId="52D6DD2E" w:rsidR="009F5923" w:rsidRPr="003C06B8" w:rsidRDefault="00A35F6D" w:rsidP="00A35F6D">
      <w:pPr>
        <w:pStyle w:val="ConsPlusNormal"/>
        <w:tabs>
          <w:tab w:val="left" w:pos="6237"/>
        </w:tabs>
        <w:outlineLvl w:val="1"/>
        <w:rPr>
          <w:rFonts w:ascii="Times New Roman" w:hAnsi="Times New Roman" w:cs="Times New Roman"/>
          <w:sz w:val="26"/>
          <w:szCs w:val="26"/>
        </w:rPr>
      </w:pPr>
      <w:r>
        <w:rPr>
          <w:rFonts w:ascii="Times New Roman" w:hAnsi="Times New Roman" w:cs="Times New Roman"/>
          <w:sz w:val="26"/>
          <w:szCs w:val="26"/>
        </w:rPr>
        <w:tab/>
      </w:r>
      <w:r w:rsidR="004600AB" w:rsidRPr="003C06B8">
        <w:rPr>
          <w:rFonts w:ascii="Times New Roman" w:hAnsi="Times New Roman" w:cs="Times New Roman"/>
          <w:sz w:val="26"/>
          <w:szCs w:val="26"/>
        </w:rPr>
        <w:t xml:space="preserve">к </w:t>
      </w:r>
      <w:r w:rsidR="00297211" w:rsidRPr="003C06B8">
        <w:rPr>
          <w:rFonts w:ascii="Times New Roman" w:hAnsi="Times New Roman" w:cs="Times New Roman"/>
          <w:sz w:val="26"/>
          <w:szCs w:val="26"/>
        </w:rPr>
        <w:t>распоряжению</w:t>
      </w:r>
      <w:r w:rsidR="004600AB" w:rsidRPr="003C06B8">
        <w:rPr>
          <w:rFonts w:ascii="Times New Roman" w:hAnsi="Times New Roman" w:cs="Times New Roman"/>
          <w:sz w:val="26"/>
          <w:szCs w:val="26"/>
        </w:rPr>
        <w:t xml:space="preserve"> </w:t>
      </w:r>
    </w:p>
    <w:p w14:paraId="2CD8C2A2" w14:textId="63B7F518" w:rsidR="00A35F6D" w:rsidRDefault="00A35F6D" w:rsidP="00A35F6D">
      <w:pPr>
        <w:pStyle w:val="ConsPlusNormal"/>
        <w:tabs>
          <w:tab w:val="left" w:pos="6237"/>
        </w:tabs>
        <w:rPr>
          <w:rFonts w:ascii="Times New Roman" w:hAnsi="Times New Roman" w:cs="Times New Roman"/>
          <w:sz w:val="26"/>
          <w:szCs w:val="26"/>
        </w:rPr>
      </w:pPr>
      <w:r>
        <w:rPr>
          <w:rFonts w:ascii="Times New Roman" w:hAnsi="Times New Roman" w:cs="Times New Roman"/>
          <w:sz w:val="26"/>
          <w:szCs w:val="26"/>
        </w:rPr>
        <w:tab/>
      </w:r>
      <w:r w:rsidR="009F5923" w:rsidRPr="003C06B8">
        <w:rPr>
          <w:rFonts w:ascii="Times New Roman" w:hAnsi="Times New Roman" w:cs="Times New Roman"/>
          <w:sz w:val="26"/>
          <w:szCs w:val="26"/>
        </w:rPr>
        <w:t>Администрации</w:t>
      </w:r>
      <w:r w:rsidR="001B5DB7" w:rsidRPr="003C06B8">
        <w:rPr>
          <w:rFonts w:ascii="Times New Roman" w:hAnsi="Times New Roman" w:cs="Times New Roman"/>
          <w:sz w:val="26"/>
          <w:szCs w:val="26"/>
        </w:rPr>
        <w:t xml:space="preserve"> </w:t>
      </w:r>
    </w:p>
    <w:p w14:paraId="64462FA4" w14:textId="162C1F97" w:rsidR="004600AB" w:rsidRPr="003C06B8" w:rsidRDefault="00A35F6D" w:rsidP="00A35F6D">
      <w:pPr>
        <w:pStyle w:val="ConsPlusNormal"/>
        <w:tabs>
          <w:tab w:val="left" w:pos="6237"/>
        </w:tabs>
        <w:rPr>
          <w:rFonts w:ascii="Times New Roman" w:hAnsi="Times New Roman" w:cs="Times New Roman"/>
          <w:sz w:val="26"/>
          <w:szCs w:val="26"/>
        </w:rPr>
      </w:pPr>
      <w:r>
        <w:rPr>
          <w:rFonts w:ascii="Times New Roman" w:hAnsi="Times New Roman" w:cs="Times New Roman"/>
          <w:sz w:val="26"/>
          <w:szCs w:val="26"/>
        </w:rPr>
        <w:tab/>
      </w:r>
      <w:r w:rsidR="001B5DB7" w:rsidRPr="003C06B8">
        <w:rPr>
          <w:rFonts w:ascii="Times New Roman" w:hAnsi="Times New Roman" w:cs="Times New Roman"/>
          <w:sz w:val="26"/>
          <w:szCs w:val="26"/>
        </w:rPr>
        <w:t>города</w:t>
      </w:r>
      <w:r>
        <w:rPr>
          <w:rFonts w:ascii="Times New Roman" w:hAnsi="Times New Roman" w:cs="Times New Roman"/>
          <w:sz w:val="26"/>
          <w:szCs w:val="26"/>
        </w:rPr>
        <w:t xml:space="preserve"> </w:t>
      </w:r>
      <w:r w:rsidR="001B5DB7" w:rsidRPr="003C06B8">
        <w:rPr>
          <w:rFonts w:ascii="Times New Roman" w:hAnsi="Times New Roman" w:cs="Times New Roman"/>
          <w:sz w:val="26"/>
          <w:szCs w:val="26"/>
        </w:rPr>
        <w:t xml:space="preserve">Норильска </w:t>
      </w:r>
    </w:p>
    <w:p w14:paraId="739E8BF4" w14:textId="7C3A4C7D" w:rsidR="004600AB" w:rsidRPr="003C06B8" w:rsidRDefault="004600AB" w:rsidP="002822D2">
      <w:pPr>
        <w:pStyle w:val="ConsPlusNormal"/>
        <w:tabs>
          <w:tab w:val="left" w:pos="6237"/>
        </w:tabs>
        <w:ind w:left="6237" w:firstLine="0"/>
        <w:rPr>
          <w:rFonts w:ascii="Times New Roman" w:hAnsi="Times New Roman" w:cs="Times New Roman"/>
          <w:color w:val="000000"/>
          <w:sz w:val="26"/>
          <w:szCs w:val="26"/>
        </w:rPr>
      </w:pPr>
      <w:r w:rsidRPr="003C06B8">
        <w:rPr>
          <w:rFonts w:ascii="Times New Roman" w:hAnsi="Times New Roman" w:cs="Times New Roman"/>
          <w:color w:val="000000"/>
          <w:sz w:val="26"/>
          <w:szCs w:val="26"/>
        </w:rPr>
        <w:t>от ______</w:t>
      </w:r>
      <w:r w:rsidR="00D64EE2">
        <w:rPr>
          <w:rFonts w:ascii="Times New Roman" w:hAnsi="Times New Roman" w:cs="Times New Roman"/>
          <w:color w:val="000000"/>
          <w:sz w:val="26"/>
          <w:szCs w:val="26"/>
        </w:rPr>
        <w:t>_</w:t>
      </w:r>
      <w:r w:rsidRPr="003C06B8">
        <w:rPr>
          <w:rFonts w:ascii="Times New Roman" w:hAnsi="Times New Roman" w:cs="Times New Roman"/>
          <w:color w:val="000000"/>
          <w:sz w:val="26"/>
          <w:szCs w:val="26"/>
        </w:rPr>
        <w:t>_ 202</w:t>
      </w:r>
      <w:r w:rsidR="000E7B9E" w:rsidRPr="003C06B8">
        <w:rPr>
          <w:rFonts w:ascii="Times New Roman" w:hAnsi="Times New Roman" w:cs="Times New Roman"/>
          <w:color w:val="000000"/>
          <w:sz w:val="26"/>
          <w:szCs w:val="26"/>
        </w:rPr>
        <w:t>4</w:t>
      </w:r>
      <w:r w:rsidRPr="003C06B8">
        <w:rPr>
          <w:rFonts w:ascii="Times New Roman" w:hAnsi="Times New Roman" w:cs="Times New Roman"/>
          <w:color w:val="000000"/>
          <w:sz w:val="26"/>
          <w:szCs w:val="26"/>
        </w:rPr>
        <w:t xml:space="preserve"> № ______</w:t>
      </w:r>
      <w:r w:rsidR="00D64EE2">
        <w:rPr>
          <w:rFonts w:ascii="Times New Roman" w:hAnsi="Times New Roman" w:cs="Times New Roman"/>
          <w:color w:val="000000"/>
          <w:sz w:val="26"/>
          <w:szCs w:val="26"/>
        </w:rPr>
        <w:t>_____</w:t>
      </w:r>
    </w:p>
    <w:p w14:paraId="246C06A1" w14:textId="77777777" w:rsidR="004600AB" w:rsidRPr="003C06B8" w:rsidRDefault="004600AB" w:rsidP="004600AB">
      <w:pPr>
        <w:spacing w:after="0" w:line="240" w:lineRule="auto"/>
        <w:jc w:val="right"/>
        <w:rPr>
          <w:rFonts w:ascii="Times New Roman" w:hAnsi="Times New Roman" w:cs="Times New Roman"/>
          <w:sz w:val="26"/>
          <w:szCs w:val="26"/>
          <w:highlight w:val="yellow"/>
        </w:rPr>
      </w:pPr>
    </w:p>
    <w:p w14:paraId="5F47130C" w14:textId="77777777" w:rsidR="004600AB" w:rsidRPr="003C06B8" w:rsidRDefault="004600AB" w:rsidP="004600AB">
      <w:pPr>
        <w:spacing w:after="0" w:line="240" w:lineRule="auto"/>
        <w:jc w:val="center"/>
        <w:rPr>
          <w:rFonts w:ascii="Times New Roman" w:hAnsi="Times New Roman" w:cs="Times New Roman"/>
          <w:b/>
          <w:sz w:val="26"/>
          <w:szCs w:val="26"/>
          <w:highlight w:val="yellow"/>
        </w:rPr>
      </w:pPr>
    </w:p>
    <w:p w14:paraId="1207C1E2" w14:textId="3719A881" w:rsidR="00A5075E" w:rsidRPr="003C06B8" w:rsidRDefault="00942E68" w:rsidP="003C06B8">
      <w:pPr>
        <w:spacing w:after="0" w:line="240" w:lineRule="auto"/>
        <w:jc w:val="center"/>
        <w:rPr>
          <w:rFonts w:ascii="Times New Roman" w:hAnsi="Times New Roman" w:cs="Times New Roman"/>
          <w:b/>
          <w:sz w:val="26"/>
          <w:szCs w:val="26"/>
        </w:rPr>
      </w:pPr>
      <w:r w:rsidRPr="003C06B8">
        <w:rPr>
          <w:rFonts w:ascii="Times New Roman" w:hAnsi="Times New Roman" w:cs="Times New Roman"/>
          <w:b/>
          <w:sz w:val="26"/>
          <w:szCs w:val="26"/>
        </w:rPr>
        <w:t>Объявление</w:t>
      </w:r>
      <w:r w:rsidR="00A5075E" w:rsidRPr="003C06B8">
        <w:rPr>
          <w:rFonts w:ascii="Times New Roman" w:hAnsi="Times New Roman" w:cs="Times New Roman"/>
          <w:b/>
          <w:sz w:val="26"/>
          <w:szCs w:val="26"/>
        </w:rPr>
        <w:t xml:space="preserve"> </w:t>
      </w:r>
      <w:r w:rsidR="003C06B8" w:rsidRPr="003C06B8">
        <w:rPr>
          <w:rFonts w:ascii="Times New Roman" w:hAnsi="Times New Roman" w:cs="Times New Roman"/>
          <w:b/>
          <w:sz w:val="26"/>
          <w:szCs w:val="26"/>
        </w:rPr>
        <w:t xml:space="preserve">о проведении на территории муниципального образования </w:t>
      </w:r>
      <w:r w:rsidR="003C06B8">
        <w:rPr>
          <w:rFonts w:ascii="Times New Roman" w:hAnsi="Times New Roman" w:cs="Times New Roman"/>
          <w:b/>
          <w:sz w:val="26"/>
          <w:szCs w:val="26"/>
        </w:rPr>
        <w:br/>
      </w:r>
      <w:r w:rsidR="003C06B8" w:rsidRPr="003C06B8">
        <w:rPr>
          <w:rFonts w:ascii="Times New Roman" w:hAnsi="Times New Roman" w:cs="Times New Roman"/>
          <w:b/>
          <w:sz w:val="26"/>
          <w:szCs w:val="26"/>
        </w:rPr>
        <w:t>город Норильск отбора на предоставлени</w:t>
      </w:r>
      <w:r w:rsidR="004679C9">
        <w:rPr>
          <w:rFonts w:ascii="Times New Roman" w:hAnsi="Times New Roman" w:cs="Times New Roman"/>
          <w:b/>
          <w:sz w:val="26"/>
          <w:szCs w:val="26"/>
        </w:rPr>
        <w:t>е</w:t>
      </w:r>
      <w:r w:rsidR="003C06B8" w:rsidRPr="003C06B8">
        <w:rPr>
          <w:rFonts w:ascii="Times New Roman" w:hAnsi="Times New Roman" w:cs="Times New Roman"/>
          <w:b/>
          <w:sz w:val="26"/>
          <w:szCs w:val="26"/>
        </w:rPr>
        <w:t xml:space="preserve"> субсидии </w:t>
      </w:r>
      <w:r w:rsidR="003C06B8">
        <w:rPr>
          <w:rFonts w:ascii="Times New Roman" w:hAnsi="Times New Roman" w:cs="Times New Roman"/>
          <w:b/>
          <w:sz w:val="26"/>
          <w:szCs w:val="26"/>
        </w:rPr>
        <w:br/>
      </w:r>
      <w:r w:rsidR="003C06B8" w:rsidRPr="003C06B8">
        <w:rPr>
          <w:rFonts w:ascii="Times New Roman" w:hAnsi="Times New Roman" w:cs="Times New Roman"/>
          <w:b/>
          <w:sz w:val="26"/>
          <w:szCs w:val="26"/>
        </w:rPr>
        <w:t xml:space="preserve">субъектам малого и среднего предпринимательства </w:t>
      </w:r>
      <w:r w:rsidR="003C06B8">
        <w:rPr>
          <w:rFonts w:ascii="Times New Roman" w:hAnsi="Times New Roman" w:cs="Times New Roman"/>
          <w:b/>
          <w:sz w:val="26"/>
          <w:szCs w:val="26"/>
        </w:rPr>
        <w:br/>
      </w:r>
      <w:r w:rsidR="003C06B8" w:rsidRPr="003C06B8">
        <w:rPr>
          <w:rFonts w:ascii="Times New Roman" w:hAnsi="Times New Roman" w:cs="Times New Roman"/>
          <w:b/>
          <w:sz w:val="26"/>
          <w:szCs w:val="26"/>
        </w:rPr>
        <w:t xml:space="preserve">на реализацию инвестиционных проектов в приоритетных отраслях </w:t>
      </w:r>
      <w:r w:rsidR="003C06B8" w:rsidRPr="003C06B8">
        <w:rPr>
          <w:rFonts w:ascii="Times New Roman" w:hAnsi="Times New Roman" w:cs="Times New Roman"/>
          <w:b/>
          <w:sz w:val="26"/>
          <w:szCs w:val="26"/>
        </w:rPr>
        <w:br/>
      </w:r>
      <w:r w:rsidR="00291954" w:rsidRPr="003C06B8">
        <w:rPr>
          <w:rFonts w:ascii="Times New Roman" w:hAnsi="Times New Roman" w:cs="Times New Roman"/>
          <w:b/>
          <w:sz w:val="26"/>
          <w:szCs w:val="26"/>
        </w:rPr>
        <w:t xml:space="preserve">(далее </w:t>
      </w:r>
      <w:r w:rsidR="00C25C39">
        <w:rPr>
          <w:rFonts w:ascii="Times New Roman" w:hAnsi="Times New Roman" w:cs="Times New Roman"/>
          <w:b/>
          <w:sz w:val="26"/>
          <w:szCs w:val="26"/>
        </w:rPr>
        <w:t>–</w:t>
      </w:r>
      <w:r w:rsidR="00291954" w:rsidRPr="003C06B8">
        <w:rPr>
          <w:rFonts w:ascii="Times New Roman" w:hAnsi="Times New Roman" w:cs="Times New Roman"/>
          <w:b/>
          <w:sz w:val="26"/>
          <w:szCs w:val="26"/>
        </w:rPr>
        <w:t xml:space="preserve"> объявление</w:t>
      </w:r>
      <w:r w:rsidR="00C25C39">
        <w:rPr>
          <w:rFonts w:ascii="Times New Roman" w:hAnsi="Times New Roman" w:cs="Times New Roman"/>
          <w:b/>
          <w:sz w:val="26"/>
          <w:szCs w:val="26"/>
        </w:rPr>
        <w:t>, отбор</w:t>
      </w:r>
      <w:r w:rsidR="00291954" w:rsidRPr="003C06B8">
        <w:rPr>
          <w:rFonts w:ascii="Times New Roman" w:hAnsi="Times New Roman" w:cs="Times New Roman"/>
          <w:b/>
          <w:sz w:val="26"/>
          <w:szCs w:val="26"/>
        </w:rPr>
        <w:t>)</w:t>
      </w:r>
    </w:p>
    <w:p w14:paraId="4EA5ABA8" w14:textId="77777777" w:rsidR="00A5075E" w:rsidRPr="003C06B8" w:rsidRDefault="00A5075E" w:rsidP="00A5075E">
      <w:pPr>
        <w:spacing w:after="0"/>
        <w:jc w:val="center"/>
        <w:rPr>
          <w:rFonts w:ascii="Times New Roman" w:hAnsi="Times New Roman" w:cs="Times New Roman"/>
          <w:b/>
          <w:sz w:val="24"/>
          <w:szCs w:val="24"/>
          <w:highlight w:val="yellow"/>
        </w:rPr>
      </w:pPr>
    </w:p>
    <w:tbl>
      <w:tblPr>
        <w:tblStyle w:val="a4"/>
        <w:tblW w:w="10348" w:type="dxa"/>
        <w:tblInd w:w="-147" w:type="dxa"/>
        <w:tblLook w:val="04A0" w:firstRow="1" w:lastRow="0" w:firstColumn="1" w:lastColumn="0" w:noHBand="0" w:noVBand="1"/>
      </w:tblPr>
      <w:tblGrid>
        <w:gridCol w:w="568"/>
        <w:gridCol w:w="2409"/>
        <w:gridCol w:w="7371"/>
      </w:tblGrid>
      <w:tr w:rsidR="002214FF" w:rsidRPr="00725C2A" w14:paraId="0DF712AC" w14:textId="77777777" w:rsidTr="00A35F6D">
        <w:trPr>
          <w:trHeight w:val="20"/>
          <w:tblHeader/>
        </w:trPr>
        <w:tc>
          <w:tcPr>
            <w:tcW w:w="568" w:type="dxa"/>
            <w:shd w:val="clear" w:color="auto" w:fill="DBE5F1" w:themeFill="accent1" w:themeFillTint="33"/>
            <w:vAlign w:val="center"/>
          </w:tcPr>
          <w:p w14:paraId="4F7687D0" w14:textId="5418C870" w:rsidR="002214FF" w:rsidRPr="00725C2A" w:rsidRDefault="002214FF" w:rsidP="00725C2A">
            <w:pPr>
              <w:jc w:val="center"/>
              <w:rPr>
                <w:rFonts w:ascii="Times New Roman" w:eastAsiaTheme="minorEastAsia" w:hAnsi="Times New Roman"/>
                <w:sz w:val="24"/>
                <w:szCs w:val="24"/>
              </w:rPr>
            </w:pPr>
            <w:r>
              <w:rPr>
                <w:rFonts w:ascii="Times New Roman" w:eastAsiaTheme="minorEastAsia" w:hAnsi="Times New Roman"/>
                <w:sz w:val="24"/>
                <w:szCs w:val="24"/>
              </w:rPr>
              <w:t>№ п/п</w:t>
            </w:r>
          </w:p>
        </w:tc>
        <w:tc>
          <w:tcPr>
            <w:tcW w:w="2409" w:type="dxa"/>
            <w:shd w:val="clear" w:color="auto" w:fill="DBE5F1" w:themeFill="accent1" w:themeFillTint="33"/>
            <w:vAlign w:val="center"/>
          </w:tcPr>
          <w:p w14:paraId="0AA79FCC" w14:textId="794CFE58" w:rsidR="002214FF" w:rsidRPr="00725C2A" w:rsidRDefault="002214FF" w:rsidP="00725C2A">
            <w:pPr>
              <w:jc w:val="center"/>
              <w:rPr>
                <w:rFonts w:ascii="Times New Roman" w:eastAsiaTheme="minorEastAsia" w:hAnsi="Times New Roman"/>
                <w:sz w:val="24"/>
                <w:szCs w:val="24"/>
              </w:rPr>
            </w:pPr>
            <w:r>
              <w:rPr>
                <w:rFonts w:ascii="Times New Roman" w:eastAsiaTheme="minorEastAsia" w:hAnsi="Times New Roman"/>
                <w:sz w:val="24"/>
                <w:szCs w:val="24"/>
              </w:rPr>
              <w:t xml:space="preserve">Информация </w:t>
            </w:r>
            <w:r>
              <w:rPr>
                <w:rFonts w:ascii="Times New Roman" w:eastAsiaTheme="minorEastAsia" w:hAnsi="Times New Roman"/>
                <w:sz w:val="24"/>
                <w:szCs w:val="24"/>
              </w:rPr>
              <w:br/>
              <w:t>к объявлению</w:t>
            </w:r>
          </w:p>
        </w:tc>
        <w:tc>
          <w:tcPr>
            <w:tcW w:w="7371" w:type="dxa"/>
            <w:shd w:val="clear" w:color="auto" w:fill="DBE5F1" w:themeFill="accent1" w:themeFillTint="33"/>
            <w:vAlign w:val="center"/>
          </w:tcPr>
          <w:p w14:paraId="78D49222" w14:textId="55CE51CB" w:rsidR="002214FF" w:rsidRPr="00725C2A" w:rsidRDefault="002214FF" w:rsidP="00725C2A">
            <w:pPr>
              <w:jc w:val="center"/>
              <w:rPr>
                <w:rFonts w:ascii="Times New Roman" w:eastAsiaTheme="minorEastAsia" w:hAnsi="Times New Roman"/>
                <w:sz w:val="24"/>
                <w:szCs w:val="24"/>
              </w:rPr>
            </w:pPr>
            <w:r>
              <w:rPr>
                <w:rFonts w:ascii="Times New Roman" w:eastAsiaTheme="minorEastAsia" w:hAnsi="Times New Roman"/>
                <w:sz w:val="24"/>
                <w:szCs w:val="24"/>
              </w:rPr>
              <w:t>Содержание</w:t>
            </w:r>
          </w:p>
        </w:tc>
      </w:tr>
      <w:tr w:rsidR="002214FF" w:rsidRPr="00725C2A" w14:paraId="595905C1" w14:textId="77777777" w:rsidTr="00A35F6D">
        <w:trPr>
          <w:trHeight w:val="20"/>
        </w:trPr>
        <w:tc>
          <w:tcPr>
            <w:tcW w:w="568" w:type="dxa"/>
          </w:tcPr>
          <w:p w14:paraId="4A9DC44C" w14:textId="13C82774" w:rsidR="002214FF" w:rsidRPr="00725C2A" w:rsidRDefault="002214FF" w:rsidP="00725C2A">
            <w:pPr>
              <w:jc w:val="both"/>
              <w:rPr>
                <w:rFonts w:ascii="Times New Roman" w:eastAsiaTheme="minorEastAsia" w:hAnsi="Times New Roman"/>
                <w:sz w:val="24"/>
                <w:szCs w:val="24"/>
              </w:rPr>
            </w:pPr>
            <w:r>
              <w:rPr>
                <w:rFonts w:ascii="Times New Roman" w:eastAsiaTheme="minorEastAsia" w:hAnsi="Times New Roman"/>
                <w:sz w:val="24"/>
                <w:szCs w:val="24"/>
              </w:rPr>
              <w:t>1.</w:t>
            </w:r>
          </w:p>
        </w:tc>
        <w:tc>
          <w:tcPr>
            <w:tcW w:w="2409" w:type="dxa"/>
          </w:tcPr>
          <w:p w14:paraId="272BFC3E" w14:textId="3A9AAA86" w:rsidR="002214FF" w:rsidRPr="00725C2A" w:rsidRDefault="002214FF" w:rsidP="00C25C39">
            <w:pPr>
              <w:jc w:val="both"/>
              <w:rPr>
                <w:rFonts w:ascii="Times New Roman" w:eastAsiaTheme="minorEastAsia" w:hAnsi="Times New Roman"/>
                <w:sz w:val="24"/>
                <w:szCs w:val="24"/>
              </w:rPr>
            </w:pPr>
            <w:r w:rsidRPr="00725C2A">
              <w:rPr>
                <w:rFonts w:ascii="Times New Roman" w:eastAsiaTheme="minorEastAsia" w:hAnsi="Times New Roman"/>
                <w:sz w:val="24"/>
                <w:szCs w:val="24"/>
              </w:rPr>
              <w:t xml:space="preserve">Дата размещения объявления </w:t>
            </w:r>
            <w:r w:rsidR="00BB3400">
              <w:rPr>
                <w:rFonts w:ascii="Times New Roman" w:eastAsiaTheme="minorEastAsia" w:hAnsi="Times New Roman"/>
                <w:sz w:val="24"/>
                <w:szCs w:val="24"/>
              </w:rPr>
              <w:br/>
            </w:r>
            <w:r w:rsidRPr="00725C2A">
              <w:rPr>
                <w:rFonts w:ascii="Times New Roman" w:eastAsiaTheme="minorEastAsia" w:hAnsi="Times New Roman"/>
                <w:sz w:val="24"/>
                <w:szCs w:val="24"/>
              </w:rPr>
              <w:t>о проведении отбора</w:t>
            </w:r>
          </w:p>
        </w:tc>
        <w:tc>
          <w:tcPr>
            <w:tcW w:w="7371" w:type="dxa"/>
            <w:shd w:val="clear" w:color="auto" w:fill="auto"/>
          </w:tcPr>
          <w:p w14:paraId="2F9B86E0" w14:textId="42DB64CA" w:rsidR="002214FF" w:rsidRPr="00725C2A" w:rsidRDefault="002214FF" w:rsidP="00C25C39">
            <w:pPr>
              <w:jc w:val="both"/>
              <w:rPr>
                <w:rFonts w:ascii="Times New Roman" w:eastAsiaTheme="minorEastAsia" w:hAnsi="Times New Roman"/>
                <w:sz w:val="24"/>
                <w:szCs w:val="24"/>
              </w:rPr>
            </w:pPr>
            <w:r w:rsidRPr="00725C2A">
              <w:rPr>
                <w:rFonts w:ascii="Times New Roman" w:eastAsiaTheme="minorEastAsia" w:hAnsi="Times New Roman"/>
                <w:sz w:val="24"/>
                <w:szCs w:val="24"/>
              </w:rPr>
              <w:t xml:space="preserve">Объявление о проведении </w:t>
            </w:r>
            <w:r w:rsidR="00A35F6D">
              <w:rPr>
                <w:rFonts w:ascii="Times New Roman" w:eastAsiaTheme="minorEastAsia" w:hAnsi="Times New Roman"/>
                <w:sz w:val="24"/>
                <w:szCs w:val="24"/>
              </w:rPr>
              <w:t>о</w:t>
            </w:r>
            <w:r w:rsidRPr="00725C2A">
              <w:rPr>
                <w:rFonts w:ascii="Times New Roman" w:eastAsiaTheme="minorEastAsia" w:hAnsi="Times New Roman"/>
                <w:sz w:val="24"/>
                <w:szCs w:val="24"/>
              </w:rPr>
              <w:t xml:space="preserve">тбора размещается не позднее </w:t>
            </w:r>
            <w:r>
              <w:rPr>
                <w:rFonts w:ascii="Times New Roman" w:eastAsiaTheme="minorEastAsia" w:hAnsi="Times New Roman"/>
                <w:sz w:val="24"/>
                <w:szCs w:val="24"/>
              </w:rPr>
              <w:br/>
            </w:r>
            <w:r w:rsidRPr="00725C2A">
              <w:rPr>
                <w:rFonts w:ascii="Times New Roman" w:eastAsiaTheme="minorEastAsia" w:hAnsi="Times New Roman"/>
                <w:sz w:val="24"/>
                <w:szCs w:val="24"/>
              </w:rPr>
              <w:t>30 сентября 2024 года:</w:t>
            </w:r>
          </w:p>
          <w:p w14:paraId="7C920C06" w14:textId="77777777" w:rsidR="002214FF" w:rsidRPr="00725C2A" w:rsidRDefault="002214FF" w:rsidP="00C25C39">
            <w:pPr>
              <w:jc w:val="both"/>
              <w:rPr>
                <w:rFonts w:ascii="Times New Roman" w:eastAsiaTheme="minorEastAsia" w:hAnsi="Times New Roman"/>
                <w:sz w:val="24"/>
                <w:szCs w:val="24"/>
              </w:rPr>
            </w:pPr>
            <w:r w:rsidRPr="00725C2A">
              <w:rPr>
                <w:rFonts w:ascii="Times New Roman" w:eastAsiaTheme="minorEastAsia" w:hAnsi="Times New Roman"/>
                <w:sz w:val="24"/>
                <w:szCs w:val="24"/>
              </w:rPr>
              <w:t>а) на едином портале бюджетной системы Российской Федерации на сайте</w:t>
            </w:r>
            <w:r w:rsidRPr="00725C2A">
              <w:rPr>
                <w:rFonts w:ascii="Times New Roman" w:eastAsiaTheme="minorEastAsia" w:hAnsi="Times New Roman"/>
                <w:color w:val="FF0000"/>
                <w:sz w:val="24"/>
                <w:szCs w:val="24"/>
              </w:rPr>
              <w:t xml:space="preserve"> </w:t>
            </w:r>
            <w:r w:rsidRPr="00725C2A">
              <w:rPr>
                <w:rFonts w:ascii="Times New Roman" w:eastAsiaTheme="minorEastAsia" w:hAnsi="Times New Roman"/>
                <w:sz w:val="24"/>
                <w:szCs w:val="24"/>
              </w:rPr>
              <w:t>www.budget.gov.ru;</w:t>
            </w:r>
          </w:p>
          <w:p w14:paraId="21807D70" w14:textId="4C338128" w:rsidR="00CE173A" w:rsidRPr="00725C2A" w:rsidRDefault="002214FF" w:rsidP="00CE173A">
            <w:pPr>
              <w:jc w:val="both"/>
              <w:rPr>
                <w:rFonts w:ascii="Times New Roman" w:eastAsiaTheme="minorEastAsia" w:hAnsi="Times New Roman"/>
                <w:sz w:val="24"/>
                <w:szCs w:val="24"/>
              </w:rPr>
            </w:pPr>
            <w:r w:rsidRPr="00725C2A">
              <w:rPr>
                <w:rFonts w:ascii="Times New Roman" w:eastAsiaTheme="minorEastAsia" w:hAnsi="Times New Roman"/>
                <w:sz w:val="24"/>
                <w:szCs w:val="24"/>
              </w:rPr>
              <w:t>б) на официальном сайте муниципального образования город Норильск по адресу:</w:t>
            </w:r>
            <w:r w:rsidR="00CE173A">
              <w:rPr>
                <w:rFonts w:ascii="Times New Roman" w:eastAsiaTheme="minorEastAsia" w:hAnsi="Times New Roman"/>
                <w:sz w:val="24"/>
                <w:szCs w:val="24"/>
              </w:rPr>
              <w:t xml:space="preserve"> </w:t>
            </w:r>
            <w:r w:rsidR="00CE173A">
              <w:rPr>
                <w:rFonts w:ascii="Times New Roman" w:eastAsiaTheme="minorEastAsia" w:hAnsi="Times New Roman"/>
                <w:sz w:val="24"/>
                <w:szCs w:val="24"/>
                <w:lang w:val="en-US"/>
              </w:rPr>
              <w:t>http</w:t>
            </w:r>
            <w:r w:rsidR="00CE173A" w:rsidRPr="00CE173A">
              <w:rPr>
                <w:rFonts w:ascii="Times New Roman" w:eastAsiaTheme="minorEastAsia" w:hAnsi="Times New Roman"/>
                <w:sz w:val="24"/>
                <w:szCs w:val="24"/>
              </w:rPr>
              <w:t>://</w:t>
            </w:r>
            <w:proofErr w:type="spellStart"/>
            <w:r w:rsidR="00CE173A">
              <w:rPr>
                <w:rFonts w:ascii="Times New Roman" w:eastAsiaTheme="minorEastAsia" w:hAnsi="Times New Roman"/>
                <w:sz w:val="24"/>
                <w:szCs w:val="24"/>
              </w:rPr>
              <w:t>норильск.рф</w:t>
            </w:r>
            <w:proofErr w:type="spellEnd"/>
            <w:r w:rsidR="00CE173A">
              <w:rPr>
                <w:rFonts w:ascii="Times New Roman" w:eastAsiaTheme="minorEastAsia" w:hAnsi="Times New Roman"/>
                <w:sz w:val="24"/>
                <w:szCs w:val="24"/>
              </w:rPr>
              <w:t>.</w:t>
            </w:r>
          </w:p>
        </w:tc>
      </w:tr>
      <w:tr w:rsidR="002214FF" w:rsidRPr="00725C2A" w14:paraId="051DD748" w14:textId="77777777" w:rsidTr="00A35F6D">
        <w:trPr>
          <w:trHeight w:val="20"/>
        </w:trPr>
        <w:tc>
          <w:tcPr>
            <w:tcW w:w="568" w:type="dxa"/>
          </w:tcPr>
          <w:p w14:paraId="23509D0C" w14:textId="0F62B2D2" w:rsidR="002214FF" w:rsidRPr="00725C2A" w:rsidRDefault="002214FF" w:rsidP="00725C2A">
            <w:pPr>
              <w:jc w:val="both"/>
              <w:rPr>
                <w:rFonts w:ascii="Times New Roman" w:eastAsiaTheme="minorEastAsia" w:hAnsi="Times New Roman"/>
                <w:sz w:val="24"/>
                <w:szCs w:val="24"/>
              </w:rPr>
            </w:pPr>
            <w:r w:rsidRPr="00725C2A">
              <w:rPr>
                <w:rFonts w:ascii="Times New Roman" w:eastAsiaTheme="minorEastAsia" w:hAnsi="Times New Roman"/>
                <w:sz w:val="24"/>
                <w:szCs w:val="24"/>
              </w:rPr>
              <w:t>2</w:t>
            </w:r>
            <w:r w:rsidR="00BB3400">
              <w:rPr>
                <w:rFonts w:ascii="Times New Roman" w:eastAsiaTheme="minorEastAsia" w:hAnsi="Times New Roman"/>
                <w:sz w:val="24"/>
                <w:szCs w:val="24"/>
              </w:rPr>
              <w:t>.</w:t>
            </w:r>
          </w:p>
        </w:tc>
        <w:tc>
          <w:tcPr>
            <w:tcW w:w="2409" w:type="dxa"/>
          </w:tcPr>
          <w:p w14:paraId="74FC8C0A" w14:textId="12EDD7FD" w:rsidR="002214FF" w:rsidRPr="00725C2A" w:rsidRDefault="002214FF" w:rsidP="00C25C39">
            <w:pPr>
              <w:jc w:val="both"/>
              <w:rPr>
                <w:rFonts w:ascii="Times New Roman" w:eastAsiaTheme="minorEastAsia" w:hAnsi="Times New Roman"/>
                <w:sz w:val="24"/>
                <w:szCs w:val="24"/>
              </w:rPr>
            </w:pPr>
            <w:r w:rsidRPr="00725C2A">
              <w:rPr>
                <w:rFonts w:ascii="Times New Roman" w:hAnsi="Times New Roman"/>
                <w:sz w:val="24"/>
                <w:szCs w:val="24"/>
              </w:rPr>
              <w:t>Сроки проведения отбора</w:t>
            </w:r>
          </w:p>
        </w:tc>
        <w:tc>
          <w:tcPr>
            <w:tcW w:w="7371" w:type="dxa"/>
            <w:shd w:val="clear" w:color="auto" w:fill="auto"/>
          </w:tcPr>
          <w:p w14:paraId="7D06B36A" w14:textId="7B46B221" w:rsidR="002214FF" w:rsidRPr="00725C2A" w:rsidRDefault="002214FF" w:rsidP="00613A80">
            <w:pPr>
              <w:jc w:val="both"/>
              <w:rPr>
                <w:rFonts w:ascii="Times New Roman" w:hAnsi="Times New Roman"/>
                <w:sz w:val="24"/>
                <w:szCs w:val="24"/>
              </w:rPr>
            </w:pPr>
            <w:r w:rsidRPr="00725C2A">
              <w:rPr>
                <w:rFonts w:ascii="Times New Roman" w:eastAsiaTheme="minorEastAsia" w:hAnsi="Times New Roman"/>
                <w:sz w:val="24"/>
                <w:szCs w:val="24"/>
              </w:rPr>
              <w:t xml:space="preserve">с 01.11.2024 по </w:t>
            </w:r>
            <w:r w:rsidR="00613A80">
              <w:rPr>
                <w:rFonts w:ascii="Times New Roman" w:eastAsiaTheme="minorEastAsia" w:hAnsi="Times New Roman"/>
                <w:sz w:val="24"/>
                <w:szCs w:val="24"/>
                <w:lang w:val="en-US"/>
              </w:rPr>
              <w:t>28</w:t>
            </w:r>
            <w:r w:rsidRPr="00725C2A">
              <w:rPr>
                <w:rFonts w:ascii="Times New Roman" w:eastAsiaTheme="minorEastAsia" w:hAnsi="Times New Roman"/>
                <w:sz w:val="24"/>
                <w:szCs w:val="24"/>
              </w:rPr>
              <w:t>.12.2024.</w:t>
            </w:r>
          </w:p>
        </w:tc>
      </w:tr>
      <w:tr w:rsidR="002214FF" w:rsidRPr="00725C2A" w14:paraId="6FA657ED" w14:textId="77777777" w:rsidTr="00A35F6D">
        <w:trPr>
          <w:trHeight w:val="20"/>
        </w:trPr>
        <w:tc>
          <w:tcPr>
            <w:tcW w:w="568" w:type="dxa"/>
          </w:tcPr>
          <w:p w14:paraId="7970950A" w14:textId="5872E9D8" w:rsidR="002214FF" w:rsidRPr="00725C2A" w:rsidRDefault="002214FF" w:rsidP="00725C2A">
            <w:pPr>
              <w:tabs>
                <w:tab w:val="left" w:pos="0"/>
                <w:tab w:val="left" w:pos="1134"/>
              </w:tabs>
              <w:jc w:val="both"/>
              <w:rPr>
                <w:rFonts w:ascii="Times New Roman" w:eastAsiaTheme="minorEastAsia" w:hAnsi="Times New Roman"/>
                <w:sz w:val="24"/>
                <w:szCs w:val="24"/>
              </w:rPr>
            </w:pPr>
            <w:r w:rsidRPr="00725C2A">
              <w:rPr>
                <w:rFonts w:ascii="Times New Roman" w:eastAsiaTheme="minorEastAsia" w:hAnsi="Times New Roman"/>
                <w:sz w:val="24"/>
                <w:szCs w:val="24"/>
              </w:rPr>
              <w:t>3</w:t>
            </w:r>
            <w:r w:rsidR="00BB3400">
              <w:rPr>
                <w:rFonts w:ascii="Times New Roman" w:eastAsiaTheme="minorEastAsia" w:hAnsi="Times New Roman"/>
                <w:sz w:val="24"/>
                <w:szCs w:val="24"/>
              </w:rPr>
              <w:t>.</w:t>
            </w:r>
          </w:p>
        </w:tc>
        <w:tc>
          <w:tcPr>
            <w:tcW w:w="2409" w:type="dxa"/>
          </w:tcPr>
          <w:p w14:paraId="55EE6990" w14:textId="208E520B" w:rsidR="002214FF" w:rsidRPr="00725C2A" w:rsidRDefault="002214FF" w:rsidP="00C25C39">
            <w:pPr>
              <w:tabs>
                <w:tab w:val="left" w:pos="0"/>
                <w:tab w:val="left" w:pos="1134"/>
              </w:tabs>
              <w:jc w:val="both"/>
              <w:rPr>
                <w:rFonts w:ascii="Times New Roman" w:eastAsiaTheme="minorEastAsia" w:hAnsi="Times New Roman"/>
                <w:sz w:val="24"/>
                <w:szCs w:val="24"/>
              </w:rPr>
            </w:pPr>
            <w:r w:rsidRPr="00725C2A">
              <w:rPr>
                <w:rFonts w:ascii="Times New Roman" w:hAnsi="Times New Roman"/>
                <w:sz w:val="24"/>
                <w:szCs w:val="24"/>
              </w:rPr>
              <w:t xml:space="preserve">Дата начала подачи и окончания приема заявок заявителей </w:t>
            </w:r>
          </w:p>
        </w:tc>
        <w:tc>
          <w:tcPr>
            <w:tcW w:w="7371" w:type="dxa"/>
            <w:shd w:val="clear" w:color="auto" w:fill="auto"/>
          </w:tcPr>
          <w:p w14:paraId="3EA916AC" w14:textId="49DEDDBE" w:rsidR="002214FF" w:rsidRPr="00725C2A" w:rsidRDefault="002214FF" w:rsidP="00C25C39">
            <w:pPr>
              <w:tabs>
                <w:tab w:val="left" w:pos="0"/>
                <w:tab w:val="left" w:pos="1134"/>
              </w:tabs>
              <w:jc w:val="both"/>
              <w:rPr>
                <w:rFonts w:ascii="Times New Roman" w:eastAsiaTheme="minorEastAsia" w:hAnsi="Times New Roman"/>
                <w:sz w:val="24"/>
                <w:szCs w:val="24"/>
              </w:rPr>
            </w:pPr>
            <w:r w:rsidRPr="00725C2A">
              <w:rPr>
                <w:rFonts w:ascii="Times New Roman" w:eastAsiaTheme="minorEastAsia" w:hAnsi="Times New Roman"/>
                <w:sz w:val="24"/>
                <w:szCs w:val="24"/>
              </w:rPr>
              <w:t xml:space="preserve">с 01.11.2024, понедельник - пятница с 9:00 до 17:00, </w:t>
            </w:r>
          </w:p>
          <w:p w14:paraId="3A4C542A" w14:textId="148EA052" w:rsidR="002214FF" w:rsidRPr="00725C2A" w:rsidRDefault="002214FF" w:rsidP="00C25C39">
            <w:pPr>
              <w:tabs>
                <w:tab w:val="left" w:pos="0"/>
                <w:tab w:val="left" w:pos="1134"/>
              </w:tabs>
              <w:jc w:val="both"/>
              <w:rPr>
                <w:rFonts w:ascii="Times New Roman" w:eastAsiaTheme="minorEastAsia" w:hAnsi="Times New Roman"/>
                <w:sz w:val="24"/>
                <w:szCs w:val="24"/>
              </w:rPr>
            </w:pPr>
            <w:r w:rsidRPr="00725C2A">
              <w:rPr>
                <w:rFonts w:ascii="Times New Roman" w:eastAsiaTheme="minorEastAsia" w:hAnsi="Times New Roman"/>
                <w:sz w:val="24"/>
                <w:szCs w:val="24"/>
              </w:rPr>
              <w:t xml:space="preserve">перерыв на обед с 13:00 до 14:00 </w:t>
            </w:r>
          </w:p>
          <w:p w14:paraId="1D45B1B7" w14:textId="748EC173" w:rsidR="002214FF" w:rsidRPr="00725C2A" w:rsidRDefault="002214FF" w:rsidP="00C25C39">
            <w:pPr>
              <w:tabs>
                <w:tab w:val="left" w:pos="0"/>
                <w:tab w:val="left" w:pos="1134"/>
              </w:tabs>
              <w:jc w:val="both"/>
              <w:rPr>
                <w:rFonts w:ascii="Times New Roman" w:eastAsiaTheme="minorEastAsia" w:hAnsi="Times New Roman"/>
                <w:sz w:val="24"/>
                <w:szCs w:val="24"/>
              </w:rPr>
            </w:pPr>
            <w:r w:rsidRPr="00725C2A">
              <w:rPr>
                <w:rFonts w:ascii="Times New Roman" w:eastAsiaTheme="minorEastAsia" w:hAnsi="Times New Roman"/>
                <w:sz w:val="24"/>
                <w:szCs w:val="24"/>
              </w:rPr>
              <w:t xml:space="preserve">до 02.12.2024, понедельник - пятница с 9:00 до 17:00, </w:t>
            </w:r>
          </w:p>
          <w:p w14:paraId="15BF86E2" w14:textId="77777777" w:rsidR="002214FF" w:rsidRPr="00725C2A" w:rsidRDefault="002214FF" w:rsidP="00C25C39">
            <w:pPr>
              <w:tabs>
                <w:tab w:val="left" w:pos="0"/>
                <w:tab w:val="left" w:pos="1134"/>
              </w:tabs>
              <w:jc w:val="both"/>
              <w:rPr>
                <w:rFonts w:ascii="Times New Roman" w:eastAsiaTheme="minorEastAsia" w:hAnsi="Times New Roman"/>
                <w:sz w:val="24"/>
                <w:szCs w:val="24"/>
              </w:rPr>
            </w:pPr>
            <w:r w:rsidRPr="00725C2A">
              <w:rPr>
                <w:rFonts w:ascii="Times New Roman" w:eastAsiaTheme="minorEastAsia" w:hAnsi="Times New Roman"/>
                <w:sz w:val="24"/>
                <w:szCs w:val="24"/>
              </w:rPr>
              <w:t>перерыв на обед с 13:00 до 14:00.</w:t>
            </w:r>
          </w:p>
        </w:tc>
      </w:tr>
      <w:tr w:rsidR="002214FF" w:rsidRPr="00725C2A" w14:paraId="66972723" w14:textId="77777777" w:rsidTr="00A35F6D">
        <w:trPr>
          <w:trHeight w:val="20"/>
        </w:trPr>
        <w:tc>
          <w:tcPr>
            <w:tcW w:w="568" w:type="dxa"/>
          </w:tcPr>
          <w:p w14:paraId="35444B02" w14:textId="4B81EF37" w:rsidR="002214FF" w:rsidRPr="00725C2A" w:rsidRDefault="002214FF" w:rsidP="00725C2A">
            <w:pPr>
              <w:jc w:val="both"/>
              <w:rPr>
                <w:rFonts w:ascii="Times New Roman" w:hAnsi="Times New Roman"/>
                <w:sz w:val="24"/>
                <w:szCs w:val="24"/>
              </w:rPr>
            </w:pPr>
            <w:r w:rsidRPr="00725C2A">
              <w:rPr>
                <w:rFonts w:ascii="Times New Roman" w:hAnsi="Times New Roman"/>
                <w:sz w:val="24"/>
                <w:szCs w:val="24"/>
              </w:rPr>
              <w:t>4</w:t>
            </w:r>
            <w:r w:rsidR="00BB3400">
              <w:rPr>
                <w:rFonts w:ascii="Times New Roman" w:hAnsi="Times New Roman"/>
                <w:sz w:val="24"/>
                <w:szCs w:val="24"/>
              </w:rPr>
              <w:t>.</w:t>
            </w:r>
          </w:p>
        </w:tc>
        <w:tc>
          <w:tcPr>
            <w:tcW w:w="2409" w:type="dxa"/>
          </w:tcPr>
          <w:p w14:paraId="66DD227C" w14:textId="3FFE35F3" w:rsidR="002214FF" w:rsidRPr="00725C2A" w:rsidRDefault="002214FF" w:rsidP="00C25C39">
            <w:pPr>
              <w:jc w:val="both"/>
              <w:rPr>
                <w:rFonts w:ascii="Times New Roman" w:hAnsi="Times New Roman"/>
                <w:sz w:val="24"/>
                <w:szCs w:val="24"/>
              </w:rPr>
            </w:pPr>
            <w:r w:rsidRPr="00725C2A">
              <w:rPr>
                <w:rFonts w:ascii="Times New Roman" w:hAnsi="Times New Roman"/>
                <w:sz w:val="24"/>
                <w:szCs w:val="24"/>
              </w:rPr>
              <w:t>Наименование, место нахождения, почтовый адрес, адрес электронной почты организатора отбора</w:t>
            </w:r>
          </w:p>
        </w:tc>
        <w:tc>
          <w:tcPr>
            <w:tcW w:w="7371" w:type="dxa"/>
            <w:shd w:val="clear" w:color="auto" w:fill="auto"/>
          </w:tcPr>
          <w:p w14:paraId="0F1D2A9F" w14:textId="06B52825" w:rsidR="002214FF" w:rsidRPr="00725C2A" w:rsidRDefault="002214FF" w:rsidP="00C25C39">
            <w:pPr>
              <w:jc w:val="both"/>
              <w:rPr>
                <w:rFonts w:ascii="Times New Roman" w:hAnsi="Times New Roman"/>
                <w:sz w:val="24"/>
                <w:szCs w:val="24"/>
              </w:rPr>
            </w:pPr>
            <w:r w:rsidRPr="00725C2A">
              <w:rPr>
                <w:rFonts w:ascii="Times New Roman" w:hAnsi="Times New Roman"/>
                <w:sz w:val="24"/>
                <w:szCs w:val="24"/>
              </w:rPr>
              <w:t>Муниципальное казенное учреждение «Управление потребительского рынка и услуг» (далее – МКУ «</w:t>
            </w:r>
            <w:proofErr w:type="spellStart"/>
            <w:r w:rsidRPr="00725C2A">
              <w:rPr>
                <w:rFonts w:ascii="Times New Roman" w:hAnsi="Times New Roman"/>
                <w:sz w:val="24"/>
                <w:szCs w:val="24"/>
              </w:rPr>
              <w:t>УПРиУ</w:t>
            </w:r>
            <w:proofErr w:type="spellEnd"/>
            <w:r w:rsidRPr="00725C2A">
              <w:rPr>
                <w:rFonts w:ascii="Times New Roman" w:hAnsi="Times New Roman"/>
                <w:sz w:val="24"/>
                <w:szCs w:val="24"/>
              </w:rPr>
              <w:t>»);</w:t>
            </w:r>
          </w:p>
          <w:p w14:paraId="6CF8CB42" w14:textId="69B99575" w:rsidR="002214FF" w:rsidRPr="00725C2A" w:rsidRDefault="002214FF" w:rsidP="00C25C39">
            <w:pPr>
              <w:jc w:val="both"/>
              <w:rPr>
                <w:rFonts w:ascii="Times New Roman" w:hAnsi="Times New Roman"/>
                <w:sz w:val="24"/>
                <w:szCs w:val="24"/>
              </w:rPr>
            </w:pPr>
            <w:r w:rsidRPr="00725C2A">
              <w:rPr>
                <w:rFonts w:ascii="Times New Roman" w:hAnsi="Times New Roman"/>
                <w:sz w:val="24"/>
                <w:szCs w:val="24"/>
              </w:rPr>
              <w:t>663305, Красноярский край, г. Но</w:t>
            </w:r>
            <w:r>
              <w:rPr>
                <w:rFonts w:ascii="Times New Roman" w:hAnsi="Times New Roman"/>
                <w:sz w:val="24"/>
                <w:szCs w:val="24"/>
              </w:rPr>
              <w:t xml:space="preserve">рильск, ул. Кирова, д. 21, кабинет </w:t>
            </w:r>
            <w:r w:rsidRPr="00725C2A">
              <w:rPr>
                <w:rFonts w:ascii="Times New Roman" w:hAnsi="Times New Roman"/>
                <w:sz w:val="24"/>
                <w:szCs w:val="24"/>
              </w:rPr>
              <w:t>507;</w:t>
            </w:r>
          </w:p>
          <w:p w14:paraId="08ACC1E5" w14:textId="77777777" w:rsidR="002214FF" w:rsidRPr="00725C2A" w:rsidRDefault="002214FF" w:rsidP="00C25C39">
            <w:pPr>
              <w:jc w:val="both"/>
              <w:rPr>
                <w:rFonts w:ascii="Times New Roman" w:hAnsi="Times New Roman"/>
                <w:sz w:val="24"/>
                <w:szCs w:val="24"/>
              </w:rPr>
            </w:pPr>
            <w:r w:rsidRPr="00725C2A">
              <w:rPr>
                <w:rFonts w:ascii="Times New Roman" w:hAnsi="Times New Roman"/>
                <w:sz w:val="24"/>
                <w:szCs w:val="24"/>
              </w:rPr>
              <w:t>www.upriu@norilsk-city.ru.</w:t>
            </w:r>
          </w:p>
        </w:tc>
      </w:tr>
      <w:tr w:rsidR="004D0FC9" w:rsidRPr="00725C2A" w14:paraId="7CF76EB0" w14:textId="77777777" w:rsidTr="00A35F6D">
        <w:trPr>
          <w:trHeight w:val="20"/>
        </w:trPr>
        <w:tc>
          <w:tcPr>
            <w:tcW w:w="568" w:type="dxa"/>
          </w:tcPr>
          <w:p w14:paraId="5BB580D5" w14:textId="3B5E4A60" w:rsidR="004D0FC9" w:rsidRPr="00725C2A" w:rsidRDefault="004D0FC9" w:rsidP="00725C2A">
            <w:pPr>
              <w:jc w:val="both"/>
              <w:rPr>
                <w:rFonts w:ascii="Times New Roman" w:hAnsi="Times New Roman"/>
                <w:sz w:val="24"/>
                <w:szCs w:val="24"/>
              </w:rPr>
            </w:pPr>
            <w:r>
              <w:rPr>
                <w:rFonts w:ascii="Times New Roman" w:hAnsi="Times New Roman"/>
                <w:sz w:val="24"/>
                <w:szCs w:val="24"/>
              </w:rPr>
              <w:t>5.</w:t>
            </w:r>
          </w:p>
        </w:tc>
        <w:tc>
          <w:tcPr>
            <w:tcW w:w="2409" w:type="dxa"/>
          </w:tcPr>
          <w:p w14:paraId="5D1C4CDC" w14:textId="1C1B1E05" w:rsidR="004D0FC9" w:rsidRPr="00725C2A" w:rsidRDefault="004D0FC9" w:rsidP="00C25C39">
            <w:pPr>
              <w:jc w:val="both"/>
              <w:rPr>
                <w:rFonts w:ascii="Times New Roman" w:hAnsi="Times New Roman"/>
                <w:sz w:val="24"/>
                <w:szCs w:val="24"/>
              </w:rPr>
            </w:pPr>
            <w:r>
              <w:rPr>
                <w:rFonts w:ascii="Times New Roman" w:hAnsi="Times New Roman"/>
                <w:sz w:val="24"/>
                <w:szCs w:val="24"/>
              </w:rPr>
              <w:t>Нормативный правовой акт, определяющий процедуру организации и проведения отбора</w:t>
            </w:r>
          </w:p>
        </w:tc>
        <w:tc>
          <w:tcPr>
            <w:tcW w:w="7371" w:type="dxa"/>
            <w:shd w:val="clear" w:color="auto" w:fill="auto"/>
          </w:tcPr>
          <w:p w14:paraId="649F4885" w14:textId="0A1C4925" w:rsidR="004D0FC9" w:rsidRPr="004D0FC9" w:rsidRDefault="004D0FC9" w:rsidP="004D0FC9">
            <w:pPr>
              <w:jc w:val="both"/>
              <w:rPr>
                <w:rFonts w:ascii="Times New Roman" w:hAnsi="Times New Roman"/>
                <w:sz w:val="24"/>
                <w:szCs w:val="24"/>
              </w:rPr>
            </w:pPr>
            <w:r w:rsidRPr="004D0FC9">
              <w:rPr>
                <w:rFonts w:ascii="Times New Roman" w:hAnsi="Times New Roman"/>
                <w:sz w:val="24"/>
                <w:szCs w:val="24"/>
              </w:rPr>
              <w:t xml:space="preserve">1. Постановление Администрации города Норильска от 30.11.2016 </w:t>
            </w:r>
            <w:r>
              <w:rPr>
                <w:rFonts w:ascii="Times New Roman" w:hAnsi="Times New Roman"/>
                <w:sz w:val="24"/>
                <w:szCs w:val="24"/>
              </w:rPr>
              <w:t xml:space="preserve">   </w:t>
            </w:r>
            <w:r w:rsidRPr="004D0FC9">
              <w:rPr>
                <w:rFonts w:ascii="Times New Roman" w:hAnsi="Times New Roman"/>
                <w:sz w:val="24"/>
                <w:szCs w:val="24"/>
              </w:rPr>
              <w:t>№ 572 «Об утверждении муниципальной программы «Развитие потребительского рынка, поддержка малого и среднего предпринимательства»</w:t>
            </w:r>
            <w:r w:rsidR="00CE173A">
              <w:rPr>
                <w:rFonts w:ascii="Times New Roman" w:hAnsi="Times New Roman"/>
                <w:sz w:val="24"/>
                <w:szCs w:val="24"/>
              </w:rPr>
              <w:t xml:space="preserve"> (далее – муниципальная Программа)</w:t>
            </w:r>
            <w:r w:rsidRPr="004D0FC9">
              <w:rPr>
                <w:rFonts w:ascii="Times New Roman" w:hAnsi="Times New Roman"/>
                <w:sz w:val="24"/>
                <w:szCs w:val="24"/>
              </w:rPr>
              <w:t>;</w:t>
            </w:r>
          </w:p>
          <w:p w14:paraId="21BD79D4" w14:textId="4C604E1A" w:rsidR="004D0FC9" w:rsidRPr="00725C2A" w:rsidRDefault="004D0FC9" w:rsidP="00CE173A">
            <w:pPr>
              <w:tabs>
                <w:tab w:val="left" w:pos="993"/>
              </w:tabs>
              <w:jc w:val="both"/>
              <w:rPr>
                <w:rFonts w:ascii="Times New Roman" w:hAnsi="Times New Roman"/>
                <w:sz w:val="24"/>
                <w:szCs w:val="24"/>
              </w:rPr>
            </w:pPr>
            <w:r w:rsidRPr="004D0FC9">
              <w:rPr>
                <w:rFonts w:ascii="Times New Roman" w:hAnsi="Times New Roman"/>
                <w:sz w:val="24"/>
                <w:szCs w:val="24"/>
              </w:rPr>
              <w:t xml:space="preserve">2. Постановление Администрации города Норильска от 20.10.2023 </w:t>
            </w:r>
            <w:r>
              <w:rPr>
                <w:rFonts w:ascii="Times New Roman" w:hAnsi="Times New Roman"/>
                <w:sz w:val="24"/>
                <w:szCs w:val="24"/>
              </w:rPr>
              <w:t xml:space="preserve">   </w:t>
            </w:r>
            <w:r w:rsidRPr="004D0FC9">
              <w:rPr>
                <w:rFonts w:ascii="Times New Roman" w:hAnsi="Times New Roman"/>
                <w:sz w:val="24"/>
                <w:szCs w:val="24"/>
              </w:rPr>
              <w:t xml:space="preserve">№ 507 «Об утверждении </w:t>
            </w:r>
            <w:r w:rsidR="00CE173A">
              <w:rPr>
                <w:rFonts w:ascii="Times New Roman" w:hAnsi="Times New Roman"/>
                <w:sz w:val="24"/>
                <w:szCs w:val="24"/>
              </w:rPr>
              <w:t>П</w:t>
            </w:r>
            <w:r w:rsidRPr="004D0FC9">
              <w:rPr>
                <w:rFonts w:ascii="Times New Roman" w:hAnsi="Times New Roman"/>
                <w:sz w:val="24"/>
                <w:szCs w:val="24"/>
              </w:rPr>
              <w:t>орядка предоставления субсидии субъектам малого и среднего предпринимательства на реализацию инвестиционных проектов в приоритетных отраслях»</w:t>
            </w:r>
            <w:r w:rsidR="00CE173A">
              <w:rPr>
                <w:rFonts w:ascii="Times New Roman" w:hAnsi="Times New Roman"/>
                <w:sz w:val="24"/>
                <w:szCs w:val="24"/>
              </w:rPr>
              <w:t xml:space="preserve"> (далее – Порядок)</w:t>
            </w:r>
            <w:r w:rsidRPr="004D0FC9">
              <w:rPr>
                <w:rFonts w:ascii="Times New Roman" w:hAnsi="Times New Roman"/>
                <w:sz w:val="24"/>
                <w:szCs w:val="24"/>
              </w:rPr>
              <w:t>.</w:t>
            </w:r>
            <w:r w:rsidRPr="00725C2A">
              <w:rPr>
                <w:rFonts w:ascii="Times New Roman" w:hAnsi="Times New Roman"/>
                <w:sz w:val="24"/>
                <w:szCs w:val="24"/>
              </w:rPr>
              <w:t xml:space="preserve"> </w:t>
            </w:r>
          </w:p>
        </w:tc>
      </w:tr>
      <w:tr w:rsidR="002214FF" w:rsidRPr="00725C2A" w14:paraId="536FC035" w14:textId="77777777" w:rsidTr="00A35F6D">
        <w:trPr>
          <w:trHeight w:val="20"/>
        </w:trPr>
        <w:tc>
          <w:tcPr>
            <w:tcW w:w="568" w:type="dxa"/>
          </w:tcPr>
          <w:p w14:paraId="55E44B99" w14:textId="10DC2A55" w:rsidR="002214FF" w:rsidRPr="00725C2A" w:rsidRDefault="004D0FC9" w:rsidP="004D0FC9">
            <w:pPr>
              <w:jc w:val="both"/>
              <w:rPr>
                <w:rFonts w:ascii="Times New Roman" w:eastAsiaTheme="minorEastAsia" w:hAnsi="Times New Roman"/>
                <w:sz w:val="24"/>
                <w:szCs w:val="24"/>
              </w:rPr>
            </w:pPr>
            <w:r>
              <w:rPr>
                <w:rFonts w:ascii="Times New Roman" w:eastAsiaTheme="minorEastAsia" w:hAnsi="Times New Roman"/>
                <w:sz w:val="24"/>
                <w:szCs w:val="24"/>
              </w:rPr>
              <w:t>6</w:t>
            </w:r>
            <w:r w:rsidR="00BB3400">
              <w:rPr>
                <w:rFonts w:ascii="Times New Roman" w:eastAsiaTheme="minorEastAsia" w:hAnsi="Times New Roman"/>
                <w:sz w:val="24"/>
                <w:szCs w:val="24"/>
              </w:rPr>
              <w:t>.</w:t>
            </w:r>
          </w:p>
        </w:tc>
        <w:tc>
          <w:tcPr>
            <w:tcW w:w="2409" w:type="dxa"/>
          </w:tcPr>
          <w:p w14:paraId="1591D6BA" w14:textId="799082C7" w:rsidR="002214FF" w:rsidRPr="00725C2A" w:rsidRDefault="002214FF" w:rsidP="00660ABE">
            <w:pPr>
              <w:autoSpaceDE w:val="0"/>
              <w:autoSpaceDN w:val="0"/>
              <w:adjustRightInd w:val="0"/>
              <w:jc w:val="both"/>
              <w:rPr>
                <w:rFonts w:ascii="Times New Roman" w:hAnsi="Times New Roman"/>
                <w:sz w:val="24"/>
                <w:szCs w:val="24"/>
              </w:rPr>
            </w:pPr>
            <w:r w:rsidRPr="00725C2A">
              <w:rPr>
                <w:rFonts w:ascii="Times New Roman" w:hAnsi="Times New Roman"/>
                <w:sz w:val="24"/>
                <w:szCs w:val="24"/>
              </w:rPr>
              <w:t>Результаты предоставления субсидии</w:t>
            </w:r>
          </w:p>
        </w:tc>
        <w:tc>
          <w:tcPr>
            <w:tcW w:w="7371" w:type="dxa"/>
          </w:tcPr>
          <w:p w14:paraId="70A016F4" w14:textId="321D1AAB" w:rsidR="002214FF" w:rsidRPr="002214FF" w:rsidRDefault="002214FF" w:rsidP="00660ABE">
            <w:pPr>
              <w:autoSpaceDE w:val="0"/>
              <w:autoSpaceDN w:val="0"/>
              <w:adjustRightInd w:val="0"/>
              <w:jc w:val="both"/>
              <w:rPr>
                <w:rFonts w:ascii="Times New Roman" w:hAnsi="Times New Roman"/>
                <w:sz w:val="24"/>
                <w:szCs w:val="24"/>
              </w:rPr>
            </w:pPr>
            <w:r>
              <w:rPr>
                <w:rFonts w:ascii="Times New Roman" w:hAnsi="Times New Roman"/>
                <w:sz w:val="24"/>
                <w:szCs w:val="24"/>
              </w:rPr>
              <w:t xml:space="preserve">1. </w:t>
            </w:r>
            <w:r w:rsidRPr="002214FF">
              <w:rPr>
                <w:rFonts w:ascii="Times New Roman" w:hAnsi="Times New Roman"/>
                <w:sz w:val="24"/>
                <w:szCs w:val="24"/>
              </w:rPr>
              <w:t>Соответствие на 1 января года, следующего за отчетным, количества созданных рабочих мест значению не ниже 100 п</w:t>
            </w:r>
            <w:r w:rsidR="00AB7054">
              <w:rPr>
                <w:rFonts w:ascii="Times New Roman" w:hAnsi="Times New Roman"/>
                <w:sz w:val="24"/>
                <w:szCs w:val="24"/>
              </w:rPr>
              <w:t>роцентов от указанного в заявке.</w:t>
            </w:r>
          </w:p>
          <w:p w14:paraId="5ED887CF" w14:textId="33A088C1" w:rsidR="002214FF" w:rsidRPr="002214FF" w:rsidRDefault="002214FF" w:rsidP="00660ABE">
            <w:pPr>
              <w:autoSpaceDE w:val="0"/>
              <w:autoSpaceDN w:val="0"/>
              <w:adjustRightInd w:val="0"/>
              <w:jc w:val="both"/>
              <w:rPr>
                <w:rFonts w:ascii="Times New Roman" w:hAnsi="Times New Roman"/>
                <w:sz w:val="24"/>
                <w:szCs w:val="24"/>
              </w:rPr>
            </w:pPr>
            <w:r>
              <w:rPr>
                <w:rFonts w:ascii="Times New Roman" w:hAnsi="Times New Roman"/>
                <w:sz w:val="24"/>
                <w:szCs w:val="24"/>
              </w:rPr>
              <w:t xml:space="preserve">2. </w:t>
            </w:r>
            <w:r w:rsidRPr="002214FF">
              <w:rPr>
                <w:rFonts w:ascii="Times New Roman" w:hAnsi="Times New Roman"/>
                <w:sz w:val="24"/>
                <w:szCs w:val="24"/>
              </w:rPr>
              <w:t xml:space="preserve">Сохранение численности работников через 12 месяцев после получения </w:t>
            </w:r>
            <w:r w:rsidR="0018536D">
              <w:rPr>
                <w:rFonts w:ascii="Times New Roman" w:hAnsi="Times New Roman"/>
                <w:sz w:val="24"/>
                <w:szCs w:val="24"/>
              </w:rPr>
              <w:t>с</w:t>
            </w:r>
            <w:r w:rsidRPr="002214FF">
              <w:rPr>
                <w:rFonts w:ascii="Times New Roman" w:hAnsi="Times New Roman"/>
                <w:sz w:val="24"/>
                <w:szCs w:val="24"/>
              </w:rPr>
              <w:t xml:space="preserve">убсидии в размере не менее 100 процентов среднесписочной численности работников на 1 января года получения </w:t>
            </w:r>
            <w:r w:rsidR="0018536D">
              <w:rPr>
                <w:rFonts w:ascii="Times New Roman" w:hAnsi="Times New Roman"/>
                <w:sz w:val="24"/>
                <w:szCs w:val="24"/>
              </w:rPr>
              <w:t>с</w:t>
            </w:r>
            <w:r w:rsidRPr="002214FF">
              <w:rPr>
                <w:rFonts w:ascii="Times New Roman" w:hAnsi="Times New Roman"/>
                <w:sz w:val="24"/>
                <w:szCs w:val="24"/>
              </w:rPr>
              <w:t xml:space="preserve">убсидии. При этом в течение 12 месяцев после получения </w:t>
            </w:r>
            <w:r w:rsidR="0018536D">
              <w:rPr>
                <w:rFonts w:ascii="Times New Roman" w:hAnsi="Times New Roman"/>
                <w:sz w:val="24"/>
                <w:szCs w:val="24"/>
              </w:rPr>
              <w:t>с</w:t>
            </w:r>
            <w:r w:rsidRPr="002214FF">
              <w:rPr>
                <w:rFonts w:ascii="Times New Roman" w:hAnsi="Times New Roman"/>
                <w:sz w:val="24"/>
                <w:szCs w:val="24"/>
              </w:rPr>
              <w:t xml:space="preserve">убсидии среднесписочная численность работников получателя </w:t>
            </w:r>
            <w:r w:rsidR="0018536D">
              <w:rPr>
                <w:rFonts w:ascii="Times New Roman" w:hAnsi="Times New Roman"/>
                <w:sz w:val="24"/>
                <w:szCs w:val="24"/>
              </w:rPr>
              <w:t>с</w:t>
            </w:r>
            <w:r w:rsidRPr="002214FF">
              <w:rPr>
                <w:rFonts w:ascii="Times New Roman" w:hAnsi="Times New Roman"/>
                <w:sz w:val="24"/>
                <w:szCs w:val="24"/>
              </w:rPr>
              <w:t xml:space="preserve">убсидии в </w:t>
            </w:r>
            <w:r w:rsidRPr="002214FF">
              <w:rPr>
                <w:rFonts w:ascii="Times New Roman" w:hAnsi="Times New Roman"/>
                <w:sz w:val="24"/>
                <w:szCs w:val="24"/>
              </w:rPr>
              <w:lastRenderedPageBreak/>
              <w:t>одном или нескольких отчетных кварталах не должна составлять менее 80 процентов численности работников субъекта предпринимательства на 1</w:t>
            </w:r>
            <w:r w:rsidR="00AB7054">
              <w:rPr>
                <w:rFonts w:ascii="Times New Roman" w:hAnsi="Times New Roman"/>
                <w:sz w:val="24"/>
                <w:szCs w:val="24"/>
              </w:rPr>
              <w:t xml:space="preserve"> января года получения субсидии.</w:t>
            </w:r>
          </w:p>
          <w:p w14:paraId="07B204D3" w14:textId="4FF6C802" w:rsidR="002214FF" w:rsidRPr="00725C2A" w:rsidRDefault="002214FF" w:rsidP="00660ABE">
            <w:pPr>
              <w:autoSpaceDE w:val="0"/>
              <w:autoSpaceDN w:val="0"/>
              <w:adjustRightInd w:val="0"/>
              <w:jc w:val="both"/>
              <w:rPr>
                <w:rFonts w:ascii="Times New Roman" w:hAnsi="Times New Roman"/>
                <w:sz w:val="24"/>
                <w:szCs w:val="24"/>
              </w:rPr>
            </w:pPr>
            <w:r w:rsidRPr="00725C2A">
              <w:rPr>
                <w:rFonts w:ascii="Times New Roman" w:hAnsi="Times New Roman"/>
                <w:sz w:val="24"/>
                <w:szCs w:val="24"/>
              </w:rPr>
              <w:t xml:space="preserve">3. Не прекращение субъектом предпринимательства деятельности в течение двух лет после получения </w:t>
            </w:r>
            <w:r w:rsidR="0018536D">
              <w:rPr>
                <w:rFonts w:ascii="Times New Roman" w:hAnsi="Times New Roman"/>
                <w:sz w:val="24"/>
                <w:szCs w:val="24"/>
              </w:rPr>
              <w:t>с</w:t>
            </w:r>
            <w:r w:rsidRPr="00725C2A">
              <w:rPr>
                <w:rFonts w:ascii="Times New Roman" w:hAnsi="Times New Roman"/>
                <w:sz w:val="24"/>
                <w:szCs w:val="24"/>
              </w:rPr>
              <w:t>убсидии.</w:t>
            </w:r>
          </w:p>
        </w:tc>
      </w:tr>
      <w:tr w:rsidR="002214FF" w:rsidRPr="00725C2A" w14:paraId="5FA1BEBD" w14:textId="77777777" w:rsidTr="00A35F6D">
        <w:trPr>
          <w:trHeight w:val="20"/>
        </w:trPr>
        <w:tc>
          <w:tcPr>
            <w:tcW w:w="568" w:type="dxa"/>
          </w:tcPr>
          <w:p w14:paraId="4D905F4A" w14:textId="41A9D848" w:rsidR="002214FF" w:rsidRPr="00725C2A" w:rsidRDefault="004D0FC9" w:rsidP="00725C2A">
            <w:pPr>
              <w:jc w:val="both"/>
              <w:rPr>
                <w:rFonts w:ascii="Times New Roman" w:eastAsiaTheme="minorEastAsia" w:hAnsi="Times New Roman"/>
                <w:sz w:val="24"/>
                <w:szCs w:val="24"/>
              </w:rPr>
            </w:pPr>
            <w:r>
              <w:rPr>
                <w:rFonts w:ascii="Times New Roman" w:eastAsiaTheme="minorEastAsia" w:hAnsi="Times New Roman"/>
                <w:sz w:val="24"/>
                <w:szCs w:val="24"/>
              </w:rPr>
              <w:lastRenderedPageBreak/>
              <w:t>7</w:t>
            </w:r>
            <w:r w:rsidR="00BB3400">
              <w:rPr>
                <w:rFonts w:ascii="Times New Roman" w:eastAsiaTheme="minorEastAsia" w:hAnsi="Times New Roman"/>
                <w:sz w:val="24"/>
                <w:szCs w:val="24"/>
              </w:rPr>
              <w:t>.</w:t>
            </w:r>
          </w:p>
        </w:tc>
        <w:tc>
          <w:tcPr>
            <w:tcW w:w="2409" w:type="dxa"/>
          </w:tcPr>
          <w:p w14:paraId="46955A13" w14:textId="37F6060D" w:rsidR="002214FF" w:rsidRPr="00725C2A" w:rsidRDefault="002214FF" w:rsidP="00660ABE">
            <w:pPr>
              <w:autoSpaceDE w:val="0"/>
              <w:autoSpaceDN w:val="0"/>
              <w:adjustRightInd w:val="0"/>
              <w:jc w:val="both"/>
              <w:rPr>
                <w:rFonts w:ascii="Times New Roman" w:hAnsi="Times New Roman"/>
                <w:sz w:val="24"/>
                <w:szCs w:val="24"/>
              </w:rPr>
            </w:pPr>
            <w:r w:rsidRPr="00725C2A">
              <w:rPr>
                <w:rFonts w:ascii="Times New Roman" w:hAnsi="Times New Roman"/>
                <w:sz w:val="24"/>
                <w:szCs w:val="24"/>
              </w:rPr>
              <w:t>Доменные имена единого портала и официального сайта</w:t>
            </w:r>
          </w:p>
        </w:tc>
        <w:tc>
          <w:tcPr>
            <w:tcW w:w="7371" w:type="dxa"/>
          </w:tcPr>
          <w:p w14:paraId="5AFC35D1" w14:textId="09ABFAAE" w:rsidR="002214FF" w:rsidRPr="00AB7054" w:rsidRDefault="002214FF" w:rsidP="00F84E23">
            <w:pPr>
              <w:autoSpaceDE w:val="0"/>
              <w:autoSpaceDN w:val="0"/>
              <w:adjustRightInd w:val="0"/>
              <w:jc w:val="both"/>
              <w:rPr>
                <w:rFonts w:ascii="Times New Roman" w:hAnsi="Times New Roman"/>
                <w:sz w:val="24"/>
                <w:szCs w:val="24"/>
              </w:rPr>
            </w:pPr>
            <w:r>
              <w:rPr>
                <w:rFonts w:ascii="Times New Roman" w:hAnsi="Times New Roman"/>
                <w:sz w:val="24"/>
                <w:szCs w:val="24"/>
              </w:rPr>
              <w:t xml:space="preserve">1. </w:t>
            </w:r>
            <w:r w:rsidRPr="002214FF">
              <w:rPr>
                <w:rFonts w:ascii="Times New Roman" w:hAnsi="Times New Roman"/>
                <w:sz w:val="24"/>
                <w:szCs w:val="24"/>
              </w:rPr>
              <w:t xml:space="preserve">Единый портал бюджетной системы Российской Федерации на сайте </w:t>
            </w:r>
            <w:hyperlink r:id="rId7" w:history="1">
              <w:r w:rsidRPr="00AB7054">
                <w:rPr>
                  <w:rFonts w:ascii="Times New Roman" w:hAnsi="Times New Roman"/>
                  <w:sz w:val="24"/>
                  <w:szCs w:val="24"/>
                </w:rPr>
                <w:t>www.budget.gov.ru</w:t>
              </w:r>
            </w:hyperlink>
            <w:r w:rsidR="00F84E23">
              <w:rPr>
                <w:rFonts w:ascii="Times New Roman" w:hAnsi="Times New Roman"/>
                <w:sz w:val="24"/>
                <w:szCs w:val="24"/>
              </w:rPr>
              <w:t>.</w:t>
            </w:r>
          </w:p>
          <w:p w14:paraId="19B1A850" w14:textId="77777777" w:rsidR="002214FF" w:rsidRPr="002214FF" w:rsidRDefault="002214FF" w:rsidP="002214FF">
            <w:pPr>
              <w:pStyle w:val="a3"/>
              <w:autoSpaceDE w:val="0"/>
              <w:autoSpaceDN w:val="0"/>
              <w:adjustRightInd w:val="0"/>
              <w:rPr>
                <w:rFonts w:ascii="Times New Roman" w:hAnsi="Times New Roman"/>
                <w:sz w:val="24"/>
                <w:szCs w:val="24"/>
              </w:rPr>
            </w:pPr>
          </w:p>
          <w:p w14:paraId="36A47ED0" w14:textId="2E22358F" w:rsidR="002214FF" w:rsidRPr="00725C2A" w:rsidRDefault="002214FF" w:rsidP="00F84E23">
            <w:pPr>
              <w:autoSpaceDE w:val="0"/>
              <w:autoSpaceDN w:val="0"/>
              <w:adjustRightInd w:val="0"/>
              <w:jc w:val="both"/>
              <w:rPr>
                <w:rFonts w:ascii="Times New Roman" w:hAnsi="Times New Roman"/>
                <w:sz w:val="24"/>
                <w:szCs w:val="24"/>
              </w:rPr>
            </w:pPr>
            <w:r w:rsidRPr="00725C2A">
              <w:rPr>
                <w:rFonts w:ascii="Times New Roman" w:hAnsi="Times New Roman"/>
                <w:sz w:val="24"/>
                <w:szCs w:val="24"/>
              </w:rPr>
              <w:t xml:space="preserve">2. Официальный сайт муниципального образования город Норильск                           по адресу: </w:t>
            </w:r>
            <w:r w:rsidR="00CE173A">
              <w:rPr>
                <w:rFonts w:ascii="Times New Roman" w:eastAsiaTheme="minorEastAsia" w:hAnsi="Times New Roman"/>
                <w:sz w:val="24"/>
                <w:szCs w:val="24"/>
                <w:lang w:val="en-US"/>
              </w:rPr>
              <w:t>http</w:t>
            </w:r>
            <w:r w:rsidR="00CE173A" w:rsidRPr="00CE173A">
              <w:rPr>
                <w:rFonts w:ascii="Times New Roman" w:eastAsiaTheme="minorEastAsia" w:hAnsi="Times New Roman"/>
                <w:sz w:val="24"/>
                <w:szCs w:val="24"/>
              </w:rPr>
              <w:t>://</w:t>
            </w:r>
            <w:proofErr w:type="spellStart"/>
            <w:r w:rsidR="00CE173A">
              <w:rPr>
                <w:rFonts w:ascii="Times New Roman" w:eastAsiaTheme="minorEastAsia" w:hAnsi="Times New Roman"/>
                <w:sz w:val="24"/>
                <w:szCs w:val="24"/>
              </w:rPr>
              <w:t>норильск.рф</w:t>
            </w:r>
            <w:proofErr w:type="spellEnd"/>
            <w:r w:rsidR="00CE173A">
              <w:rPr>
                <w:rFonts w:ascii="Times New Roman" w:eastAsiaTheme="minorEastAsia" w:hAnsi="Times New Roman"/>
                <w:sz w:val="24"/>
                <w:szCs w:val="24"/>
              </w:rPr>
              <w:t>.</w:t>
            </w:r>
          </w:p>
        </w:tc>
      </w:tr>
      <w:tr w:rsidR="002214FF" w:rsidRPr="00725C2A" w14:paraId="5C103479" w14:textId="77777777" w:rsidTr="00A35F6D">
        <w:trPr>
          <w:trHeight w:val="20"/>
        </w:trPr>
        <w:tc>
          <w:tcPr>
            <w:tcW w:w="568" w:type="dxa"/>
          </w:tcPr>
          <w:p w14:paraId="37FC26A1" w14:textId="0EEAC187" w:rsidR="002214FF" w:rsidRPr="00725C2A" w:rsidRDefault="004D0FC9" w:rsidP="00725C2A">
            <w:pPr>
              <w:rPr>
                <w:rFonts w:ascii="Times New Roman" w:hAnsi="Times New Roman"/>
                <w:sz w:val="24"/>
                <w:szCs w:val="24"/>
              </w:rPr>
            </w:pPr>
            <w:r>
              <w:rPr>
                <w:rFonts w:ascii="Times New Roman" w:hAnsi="Times New Roman"/>
                <w:sz w:val="24"/>
                <w:szCs w:val="24"/>
              </w:rPr>
              <w:t>8</w:t>
            </w:r>
            <w:r w:rsidR="00BB3400">
              <w:rPr>
                <w:rFonts w:ascii="Times New Roman" w:hAnsi="Times New Roman"/>
                <w:sz w:val="24"/>
                <w:szCs w:val="24"/>
              </w:rPr>
              <w:t>.</w:t>
            </w:r>
          </w:p>
        </w:tc>
        <w:tc>
          <w:tcPr>
            <w:tcW w:w="2409" w:type="dxa"/>
          </w:tcPr>
          <w:p w14:paraId="1674FBED" w14:textId="6A85B89F" w:rsidR="002214FF" w:rsidRPr="00725C2A" w:rsidRDefault="002214FF" w:rsidP="00660ABE">
            <w:pPr>
              <w:autoSpaceDE w:val="0"/>
              <w:autoSpaceDN w:val="0"/>
              <w:adjustRightInd w:val="0"/>
              <w:spacing w:after="120"/>
              <w:jc w:val="both"/>
              <w:rPr>
                <w:rFonts w:ascii="Times New Roman" w:hAnsi="Times New Roman"/>
                <w:sz w:val="24"/>
                <w:szCs w:val="24"/>
              </w:rPr>
            </w:pPr>
            <w:r w:rsidRPr="00725C2A">
              <w:rPr>
                <w:rFonts w:ascii="Times New Roman" w:hAnsi="Times New Roman"/>
                <w:sz w:val="24"/>
                <w:szCs w:val="24"/>
              </w:rPr>
              <w:t xml:space="preserve">Требования, которым участник отбора, должен соответствовать на первое число месяца, предшествующего месяцу, в котором подана заявка, </w:t>
            </w:r>
            <w:r w:rsidR="00C25C39">
              <w:rPr>
                <w:rFonts w:ascii="Times New Roman" w:hAnsi="Times New Roman"/>
                <w:sz w:val="24"/>
                <w:szCs w:val="24"/>
              </w:rPr>
              <w:t>а также требования к документам, подтверждающим соответствие участника отбора указанным требованиям</w:t>
            </w:r>
          </w:p>
        </w:tc>
        <w:tc>
          <w:tcPr>
            <w:tcW w:w="7371" w:type="dxa"/>
          </w:tcPr>
          <w:p w14:paraId="3A97D568"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 xml:space="preserve">1. Требования, которым должен соответствовать заявитель на первое число месяца, предшествующего месяцу, в котором подана заявка (за исключением сведений, указанных в подпунктах </w:t>
            </w:r>
            <w:r w:rsidRPr="00CE173A">
              <w:rPr>
                <w:rFonts w:ascii="Times New Roman" w:hAnsi="Times New Roman"/>
                <w:sz w:val="24"/>
                <w:szCs w:val="24"/>
              </w:rPr>
              <w:t>«е», «и»</w:t>
            </w:r>
            <w:r w:rsidRPr="00725C2A">
              <w:rPr>
                <w:rFonts w:ascii="Times New Roman" w:hAnsi="Times New Roman"/>
                <w:b/>
                <w:sz w:val="24"/>
                <w:szCs w:val="24"/>
              </w:rPr>
              <w:t xml:space="preserve"> </w:t>
            </w:r>
            <w:r w:rsidRPr="00725C2A">
              <w:rPr>
                <w:rFonts w:ascii="Times New Roman" w:hAnsi="Times New Roman"/>
                <w:sz w:val="24"/>
                <w:szCs w:val="24"/>
              </w:rPr>
              <w:t>настоящего пункта, предоставляемых на дату выдачи территориальным органом Федеральной налоговой службы, но не ранее 1 числа месяца, предшествующего месяцу, в котором подана заявка):</w:t>
            </w:r>
          </w:p>
          <w:p w14:paraId="7BB42525" w14:textId="77777777" w:rsidR="00D979F0" w:rsidRDefault="002214FF" w:rsidP="00D979F0">
            <w:pPr>
              <w:autoSpaceDE w:val="0"/>
              <w:autoSpaceDN w:val="0"/>
              <w:adjustRightInd w:val="0"/>
              <w:ind w:firstLine="709"/>
              <w:jc w:val="both"/>
              <w:rPr>
                <w:rFonts w:ascii="Times New Roman" w:eastAsia="Calibri" w:hAnsi="Times New Roman"/>
                <w:sz w:val="24"/>
                <w:szCs w:val="24"/>
              </w:rPr>
            </w:pPr>
            <w:r w:rsidRPr="00725C2A">
              <w:rPr>
                <w:rFonts w:ascii="Times New Roman" w:eastAsia="Calibri" w:hAnsi="Times New Roman"/>
                <w:sz w:val="24"/>
                <w:szCs w:val="24"/>
              </w:rPr>
              <w:t>а) заявитель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4B64798" w14:textId="77777777" w:rsidR="00D979F0" w:rsidRDefault="002214FF" w:rsidP="00D979F0">
            <w:pPr>
              <w:autoSpaceDE w:val="0"/>
              <w:autoSpaceDN w:val="0"/>
              <w:adjustRightInd w:val="0"/>
              <w:ind w:firstLine="709"/>
              <w:jc w:val="both"/>
              <w:rPr>
                <w:rFonts w:ascii="Times New Roman" w:eastAsia="Calibri" w:hAnsi="Times New Roman"/>
                <w:sz w:val="24"/>
                <w:szCs w:val="24"/>
              </w:rPr>
            </w:pPr>
            <w:r w:rsidRPr="00725C2A">
              <w:rPr>
                <w:rFonts w:ascii="Times New Roman" w:eastAsia="Calibri" w:hAnsi="Times New Roman"/>
                <w:sz w:val="24"/>
                <w:szCs w:val="24"/>
              </w:rPr>
              <w:t>б) заявитель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8E41831" w14:textId="77777777" w:rsidR="00D979F0" w:rsidRDefault="002214FF" w:rsidP="00D979F0">
            <w:pPr>
              <w:autoSpaceDE w:val="0"/>
              <w:autoSpaceDN w:val="0"/>
              <w:adjustRightInd w:val="0"/>
              <w:ind w:firstLine="709"/>
              <w:jc w:val="both"/>
              <w:rPr>
                <w:rFonts w:ascii="Times New Roman" w:eastAsia="Calibri" w:hAnsi="Times New Roman"/>
                <w:sz w:val="24"/>
                <w:szCs w:val="24"/>
              </w:rPr>
            </w:pPr>
            <w:r w:rsidRPr="00725C2A">
              <w:rPr>
                <w:rFonts w:ascii="Times New Roman" w:eastAsia="Calibri" w:hAnsi="Times New Roman"/>
                <w:sz w:val="24"/>
                <w:szCs w:val="24"/>
              </w:rPr>
              <w:t>в) заявитель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868883E" w14:textId="16D0F5E2" w:rsidR="00D979F0" w:rsidRDefault="002214FF" w:rsidP="00D979F0">
            <w:pPr>
              <w:autoSpaceDE w:val="0"/>
              <w:autoSpaceDN w:val="0"/>
              <w:adjustRightInd w:val="0"/>
              <w:ind w:firstLine="709"/>
              <w:jc w:val="both"/>
              <w:rPr>
                <w:rFonts w:ascii="Times New Roman" w:eastAsia="Calibri" w:hAnsi="Times New Roman"/>
                <w:sz w:val="24"/>
                <w:szCs w:val="24"/>
              </w:rPr>
            </w:pPr>
            <w:r w:rsidRPr="00725C2A">
              <w:rPr>
                <w:rFonts w:ascii="Times New Roman" w:eastAsia="Calibri" w:hAnsi="Times New Roman"/>
                <w:sz w:val="24"/>
                <w:szCs w:val="24"/>
              </w:rPr>
              <w:t xml:space="preserve">г) заявитель 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на цели, установленные в </w:t>
            </w:r>
            <w:r w:rsidR="00411F0F">
              <w:rPr>
                <w:rFonts w:ascii="Times New Roman" w:eastAsia="Calibri" w:hAnsi="Times New Roman"/>
                <w:sz w:val="24"/>
                <w:szCs w:val="24"/>
              </w:rPr>
              <w:t>подпункте «н» пункта 1 настоящего раздела</w:t>
            </w:r>
            <w:r w:rsidRPr="00725C2A">
              <w:rPr>
                <w:rFonts w:ascii="Times New Roman" w:eastAsia="Calibri" w:hAnsi="Times New Roman"/>
                <w:sz w:val="24"/>
                <w:szCs w:val="24"/>
              </w:rPr>
              <w:t>;</w:t>
            </w:r>
          </w:p>
          <w:p w14:paraId="334F29DF" w14:textId="77777777" w:rsidR="00D979F0" w:rsidRDefault="002214FF" w:rsidP="00D979F0">
            <w:pPr>
              <w:autoSpaceDE w:val="0"/>
              <w:autoSpaceDN w:val="0"/>
              <w:adjustRightInd w:val="0"/>
              <w:ind w:firstLine="709"/>
              <w:jc w:val="both"/>
              <w:rPr>
                <w:rFonts w:ascii="Times New Roman" w:eastAsia="Calibri" w:hAnsi="Times New Roman"/>
                <w:sz w:val="24"/>
                <w:szCs w:val="24"/>
              </w:rPr>
            </w:pPr>
            <w:r w:rsidRPr="00725C2A">
              <w:rPr>
                <w:rFonts w:ascii="Times New Roman" w:eastAsia="Calibri" w:hAnsi="Times New Roman"/>
                <w:sz w:val="24"/>
                <w:szCs w:val="24"/>
              </w:rPr>
              <w:lastRenderedPageBreak/>
              <w:t>д) заявитель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78AB12E1" w14:textId="77777777" w:rsidR="00D979F0" w:rsidRDefault="002214FF" w:rsidP="00D979F0">
            <w:pPr>
              <w:autoSpaceDE w:val="0"/>
              <w:autoSpaceDN w:val="0"/>
              <w:adjustRightInd w:val="0"/>
              <w:ind w:firstLine="709"/>
              <w:jc w:val="both"/>
              <w:rPr>
                <w:rFonts w:ascii="Times New Roman" w:eastAsia="Calibri" w:hAnsi="Times New Roman"/>
                <w:sz w:val="24"/>
                <w:szCs w:val="24"/>
              </w:rPr>
            </w:pPr>
            <w:r w:rsidRPr="00725C2A">
              <w:rPr>
                <w:rFonts w:ascii="Times New Roman" w:eastAsia="Calibri" w:hAnsi="Times New Roman"/>
                <w:sz w:val="24"/>
                <w:szCs w:val="24"/>
              </w:rPr>
              <w:t>е) у заявителя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082C7A04" w14:textId="77777777" w:rsidR="00D979F0" w:rsidRDefault="002214FF" w:rsidP="00D979F0">
            <w:pPr>
              <w:autoSpaceDE w:val="0"/>
              <w:autoSpaceDN w:val="0"/>
              <w:adjustRightInd w:val="0"/>
              <w:ind w:firstLine="709"/>
              <w:jc w:val="both"/>
              <w:rPr>
                <w:rFonts w:ascii="Times New Roman" w:eastAsia="Calibri" w:hAnsi="Times New Roman"/>
                <w:sz w:val="24"/>
                <w:szCs w:val="24"/>
              </w:rPr>
            </w:pPr>
            <w:r w:rsidRPr="00725C2A">
              <w:rPr>
                <w:rFonts w:ascii="Times New Roman" w:eastAsia="Calibri" w:hAnsi="Times New Roman"/>
                <w:sz w:val="24"/>
                <w:szCs w:val="24"/>
              </w:rPr>
              <w:t>ж) у заявителя отсутствуют просроченная задолженность по возврату в бюджет муниципального образования город Норильск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Норильск;</w:t>
            </w:r>
          </w:p>
          <w:p w14:paraId="5E4A3F75" w14:textId="77777777" w:rsidR="00D979F0" w:rsidRDefault="002214FF" w:rsidP="00D979F0">
            <w:pPr>
              <w:autoSpaceDE w:val="0"/>
              <w:autoSpaceDN w:val="0"/>
              <w:adjustRightInd w:val="0"/>
              <w:ind w:firstLine="709"/>
              <w:jc w:val="both"/>
              <w:rPr>
                <w:rFonts w:ascii="Times New Roman" w:eastAsia="Calibri" w:hAnsi="Times New Roman"/>
                <w:sz w:val="24"/>
                <w:szCs w:val="24"/>
              </w:rPr>
            </w:pPr>
            <w:r w:rsidRPr="00725C2A">
              <w:rPr>
                <w:rFonts w:ascii="Times New Roman" w:eastAsia="Calibri" w:hAnsi="Times New Roman"/>
                <w:sz w:val="24"/>
                <w:szCs w:val="24"/>
              </w:rPr>
              <w:t>з)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w:t>
            </w:r>
          </w:p>
          <w:p w14:paraId="356B3378" w14:textId="77777777" w:rsidR="00D979F0" w:rsidRDefault="002214FF" w:rsidP="00D979F0">
            <w:pPr>
              <w:autoSpaceDE w:val="0"/>
              <w:autoSpaceDN w:val="0"/>
              <w:adjustRightInd w:val="0"/>
              <w:ind w:firstLine="709"/>
              <w:jc w:val="both"/>
              <w:rPr>
                <w:rFonts w:ascii="Times New Roman" w:eastAsia="Calibri" w:hAnsi="Times New Roman"/>
                <w:sz w:val="24"/>
                <w:szCs w:val="24"/>
              </w:rPr>
            </w:pPr>
            <w:r w:rsidRPr="00725C2A">
              <w:rPr>
                <w:rFonts w:ascii="Times New Roman" w:eastAsia="Calibri" w:hAnsi="Times New Roman"/>
                <w:sz w:val="24"/>
                <w:szCs w:val="24"/>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предпринимателе, являющемся заявителем;</w:t>
            </w:r>
          </w:p>
          <w:p w14:paraId="48BE248E" w14:textId="77777777" w:rsidR="00D979F0" w:rsidRDefault="002214FF" w:rsidP="00D979F0">
            <w:pPr>
              <w:autoSpaceDE w:val="0"/>
              <w:autoSpaceDN w:val="0"/>
              <w:adjustRightInd w:val="0"/>
              <w:ind w:firstLine="709"/>
              <w:jc w:val="both"/>
              <w:rPr>
                <w:rFonts w:ascii="Times New Roman" w:eastAsia="Calibri" w:hAnsi="Times New Roman"/>
                <w:sz w:val="24"/>
                <w:szCs w:val="24"/>
              </w:rPr>
            </w:pPr>
            <w:r w:rsidRPr="00725C2A">
              <w:rPr>
                <w:rFonts w:ascii="Times New Roman" w:eastAsia="Calibri" w:hAnsi="Times New Roman"/>
                <w:sz w:val="24"/>
                <w:szCs w:val="24"/>
              </w:rPr>
              <w:t>к) заявитель 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Норильск;</w:t>
            </w:r>
          </w:p>
          <w:p w14:paraId="1B4AAA81" w14:textId="52257DED" w:rsidR="00D979F0" w:rsidRDefault="002214FF" w:rsidP="00D979F0">
            <w:pPr>
              <w:autoSpaceDE w:val="0"/>
              <w:autoSpaceDN w:val="0"/>
              <w:adjustRightInd w:val="0"/>
              <w:ind w:firstLine="709"/>
              <w:jc w:val="both"/>
              <w:rPr>
                <w:rFonts w:ascii="Times New Roman" w:eastAsia="Calibri" w:hAnsi="Times New Roman"/>
                <w:sz w:val="24"/>
                <w:szCs w:val="24"/>
              </w:rPr>
            </w:pPr>
            <w:r w:rsidRPr="00725C2A">
              <w:rPr>
                <w:rFonts w:ascii="Times New Roman" w:eastAsia="Calibri" w:hAnsi="Times New Roman"/>
                <w:sz w:val="24"/>
                <w:szCs w:val="24"/>
              </w:rPr>
              <w:t xml:space="preserve">л) заявитель относится к категории получателей субсидии, указанной в </w:t>
            </w:r>
            <w:r w:rsidR="007E71CD">
              <w:rPr>
                <w:rFonts w:ascii="Times New Roman" w:eastAsia="Calibri" w:hAnsi="Times New Roman"/>
                <w:sz w:val="24"/>
                <w:szCs w:val="24"/>
              </w:rPr>
              <w:t xml:space="preserve">разделе </w:t>
            </w:r>
            <w:r w:rsidR="0036743B">
              <w:rPr>
                <w:rFonts w:ascii="Times New Roman" w:eastAsia="Calibri" w:hAnsi="Times New Roman"/>
                <w:sz w:val="24"/>
                <w:szCs w:val="24"/>
              </w:rPr>
              <w:t>9</w:t>
            </w:r>
            <w:r w:rsidR="007E71CD">
              <w:rPr>
                <w:rFonts w:ascii="Times New Roman" w:hAnsi="Times New Roman"/>
                <w:sz w:val="24"/>
                <w:szCs w:val="24"/>
              </w:rPr>
              <w:t xml:space="preserve"> </w:t>
            </w:r>
            <w:r w:rsidR="007E71CD">
              <w:rPr>
                <w:rFonts w:ascii="Times New Roman" w:eastAsia="Calibri" w:hAnsi="Times New Roman"/>
                <w:sz w:val="24"/>
                <w:szCs w:val="24"/>
              </w:rPr>
              <w:t>объявления;</w:t>
            </w:r>
          </w:p>
          <w:p w14:paraId="46A0CB60" w14:textId="043991F2" w:rsidR="00D979F0" w:rsidRDefault="002214FF" w:rsidP="00D979F0">
            <w:pPr>
              <w:autoSpaceDE w:val="0"/>
              <w:autoSpaceDN w:val="0"/>
              <w:adjustRightInd w:val="0"/>
              <w:ind w:firstLine="709"/>
              <w:jc w:val="both"/>
              <w:rPr>
                <w:rFonts w:ascii="Times New Roman" w:eastAsia="Calibri" w:hAnsi="Times New Roman"/>
                <w:sz w:val="24"/>
                <w:szCs w:val="24"/>
              </w:rPr>
            </w:pPr>
            <w:r w:rsidRPr="00725C2A">
              <w:rPr>
                <w:rFonts w:ascii="Times New Roman" w:eastAsia="Calibri" w:hAnsi="Times New Roman"/>
                <w:sz w:val="24"/>
                <w:szCs w:val="24"/>
              </w:rPr>
              <w:t xml:space="preserve">м) сведения о заявителе включены в Единый реестр субъектов малого и среднего </w:t>
            </w:r>
            <w:r w:rsidR="007E71CD">
              <w:rPr>
                <w:rFonts w:ascii="Times New Roman" w:eastAsia="Calibri" w:hAnsi="Times New Roman"/>
                <w:sz w:val="24"/>
                <w:szCs w:val="24"/>
              </w:rPr>
              <w:t>предпринимательства;</w:t>
            </w:r>
          </w:p>
          <w:p w14:paraId="0D651F75" w14:textId="621D13B9"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 xml:space="preserve">н) расходы заявителя, заявляемые в целях возмещения части затрат за счет средств субсидии, </w:t>
            </w:r>
            <w:r w:rsidR="007E71CD">
              <w:rPr>
                <w:rFonts w:ascii="Times New Roman" w:hAnsi="Times New Roman"/>
                <w:sz w:val="24"/>
                <w:szCs w:val="24"/>
              </w:rPr>
              <w:t>соответствуют целям, направленным</w:t>
            </w:r>
            <w:r w:rsidRPr="00725C2A">
              <w:rPr>
                <w:rFonts w:ascii="Times New Roman" w:hAnsi="Times New Roman"/>
                <w:sz w:val="24"/>
                <w:szCs w:val="24"/>
              </w:rPr>
              <w:t xml:space="preserve"> на возмещение части затрат на реализацию инвестиционных проектов, указанных </w:t>
            </w:r>
            <w:r w:rsidRPr="00725C2A">
              <w:rPr>
                <w:rFonts w:ascii="Times New Roman" w:eastAsia="Calibri" w:hAnsi="Times New Roman"/>
                <w:sz w:val="24"/>
                <w:szCs w:val="24"/>
              </w:rPr>
              <w:t xml:space="preserve">в </w:t>
            </w:r>
            <w:r w:rsidR="001769A3">
              <w:rPr>
                <w:rFonts w:ascii="Times New Roman" w:eastAsia="Calibri" w:hAnsi="Times New Roman"/>
                <w:sz w:val="24"/>
                <w:szCs w:val="24"/>
              </w:rPr>
              <w:t>разделе «</w:t>
            </w:r>
            <w:r w:rsidR="001769A3" w:rsidRPr="00725C2A">
              <w:rPr>
                <w:rFonts w:ascii="Times New Roman" w:hAnsi="Times New Roman"/>
                <w:sz w:val="24"/>
                <w:szCs w:val="24"/>
              </w:rPr>
              <w:t xml:space="preserve">Категории получателей субсидии, критерии оценки заявок и показатели критериев оценки </w:t>
            </w:r>
            <w:proofErr w:type="gramStart"/>
            <w:r w:rsidR="001769A3" w:rsidRPr="00725C2A">
              <w:rPr>
                <w:rFonts w:ascii="Times New Roman" w:hAnsi="Times New Roman"/>
                <w:sz w:val="24"/>
                <w:szCs w:val="24"/>
              </w:rPr>
              <w:t>заявок</w:t>
            </w:r>
            <w:r w:rsidR="001769A3">
              <w:rPr>
                <w:rFonts w:ascii="Times New Roman" w:hAnsi="Times New Roman"/>
                <w:sz w:val="24"/>
                <w:szCs w:val="24"/>
              </w:rPr>
              <w:t xml:space="preserve">» </w:t>
            </w:r>
            <w:r w:rsidR="001769A3">
              <w:rPr>
                <w:rFonts w:ascii="Times New Roman" w:eastAsia="Calibri" w:hAnsi="Times New Roman"/>
                <w:sz w:val="24"/>
                <w:szCs w:val="24"/>
              </w:rPr>
              <w:t xml:space="preserve"> </w:t>
            </w:r>
            <w:r w:rsidR="0041550D" w:rsidRPr="00725C2A">
              <w:rPr>
                <w:rFonts w:ascii="Times New Roman" w:eastAsia="Calibri" w:hAnsi="Times New Roman"/>
                <w:sz w:val="24"/>
                <w:szCs w:val="24"/>
              </w:rPr>
              <w:t xml:space="preserve"> </w:t>
            </w:r>
            <w:proofErr w:type="gramEnd"/>
            <w:r w:rsidRPr="00725C2A">
              <w:rPr>
                <w:rFonts w:ascii="Times New Roman" w:eastAsia="Calibri" w:hAnsi="Times New Roman"/>
                <w:sz w:val="24"/>
                <w:szCs w:val="24"/>
              </w:rPr>
              <w:t>объявления,</w:t>
            </w:r>
            <w:r w:rsidRPr="00725C2A">
              <w:rPr>
                <w:rFonts w:ascii="Times New Roman" w:hAnsi="Times New Roman"/>
                <w:sz w:val="24"/>
                <w:szCs w:val="24"/>
              </w:rPr>
              <w:t xml:space="preserve"> понесенных в течение двух календарных лет, предшествующих году подачи, и в году подачи в период до даты подачи заявки на предоставление субсидии, включающие расходы:</w:t>
            </w:r>
          </w:p>
          <w:p w14:paraId="4847D25E"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1) 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14:paraId="0619B980"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 xml:space="preserve">2) на приобретение оборудования, необходимого для осуществления предпринимательской деятельности, его монтаж и </w:t>
            </w:r>
            <w:r w:rsidRPr="00725C2A">
              <w:rPr>
                <w:rFonts w:ascii="Times New Roman" w:hAnsi="Times New Roman"/>
                <w:sz w:val="24"/>
                <w:szCs w:val="24"/>
              </w:rPr>
              <w:lastRenderedPageBreak/>
              <w:t>пусконаладочные работы, разработку и (или) приобретение прикладного программного обеспечения, обеспечивающего функционирование приобретаемого оборудования;</w:t>
            </w:r>
          </w:p>
          <w:p w14:paraId="43D8E808"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3) на лицензирование деятельности, сертификацию (декларирование) продукции (продовольственного сырья, товаров, работ, услуг);</w:t>
            </w:r>
          </w:p>
          <w:p w14:paraId="0985B111"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4) на возмещение части затрат, связанных с оплатой первоначального (авансового) лизингового взноса и (или) очередных лизинговых платежей по заключенным договорам лизинга техники и оборудования, необходимых для осуществления предпринимательской деятельности;</w:t>
            </w:r>
          </w:p>
          <w:p w14:paraId="0420560E"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5) на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p>
          <w:p w14:paraId="53A4C622" w14:textId="3ECB58A1"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6) 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инвестиционных проектов и необходимого для осуществления пр</w:t>
            </w:r>
            <w:r w:rsidR="00C44749">
              <w:rPr>
                <w:rFonts w:ascii="Times New Roman" w:hAnsi="Times New Roman"/>
                <w:sz w:val="24"/>
                <w:szCs w:val="24"/>
              </w:rPr>
              <w:t>едпринимательской деятельности);</w:t>
            </w:r>
          </w:p>
          <w:p w14:paraId="69BD9420" w14:textId="61C0E431" w:rsidR="00D979F0" w:rsidRDefault="00411F0F" w:rsidP="00D979F0">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о</w:t>
            </w:r>
            <w:r w:rsidR="002214FF" w:rsidRPr="00725C2A">
              <w:rPr>
                <w:rFonts w:ascii="Times New Roman" w:hAnsi="Times New Roman"/>
                <w:sz w:val="24"/>
                <w:szCs w:val="24"/>
              </w:rPr>
              <w:t>) заявитель, обязуется сохранить численность работников через 12 месяцев после получения поддержки в размере не менее 100 процентов среднесписочной численности работников субъекта малого и среднего предпринимательства на 1 января года получения поддержки. При этом в течение 12 месяцев после получения поддержки среднесписочная численность работников в одном или нескольких отчетных кварталах не должна составлять менее 80 процентов среднесписочной численности работников субъекта малого и среднего предпринимательства на 1 января года получения поддержки;</w:t>
            </w:r>
          </w:p>
          <w:p w14:paraId="23E7042F" w14:textId="35D2F2E3" w:rsidR="00D979F0" w:rsidRDefault="00411F0F" w:rsidP="00D979F0">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п</w:t>
            </w:r>
            <w:r w:rsidR="002214FF" w:rsidRPr="00725C2A">
              <w:rPr>
                <w:rFonts w:ascii="Times New Roman" w:hAnsi="Times New Roman"/>
                <w:sz w:val="24"/>
                <w:szCs w:val="24"/>
              </w:rPr>
              <w:t>) заявитель обязуется не прекращать деятельность в течение двух лет после получения субсидии.</w:t>
            </w:r>
          </w:p>
          <w:p w14:paraId="1A74E6FD"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2. Субсидии не предоставляются субъектам предпринимательства:</w:t>
            </w:r>
          </w:p>
          <w:p w14:paraId="3BF14CFF"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а)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430419D4"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б) являющимся участниками соглашений о разделе продукции;</w:t>
            </w:r>
          </w:p>
          <w:p w14:paraId="364131A4"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в) осуществляющим предпринимательскую деятельность в сфере игорного бизнеса;</w:t>
            </w:r>
          </w:p>
          <w:p w14:paraId="7C723EF7"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г)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66EC201D"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 xml:space="preserve">д)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w:t>
            </w:r>
            <w:r w:rsidRPr="00725C2A">
              <w:rPr>
                <w:rFonts w:ascii="Times New Roman" w:hAnsi="Times New Roman"/>
                <w:sz w:val="24"/>
                <w:szCs w:val="24"/>
              </w:rPr>
              <w:lastRenderedPageBreak/>
              <w:t>ископаемых и минеральных питьевых вод, если иное не предусмотрено Правительством Российской Федерации;</w:t>
            </w:r>
          </w:p>
          <w:p w14:paraId="28BB808C"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е) допустившим нарушение условий и порядка поддержки, оказываемой субъектам предпринимательства в соответствии с муниципальной Программой, если с момента нарушения прошло менее одного года,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w:t>
            </w:r>
          </w:p>
          <w:p w14:paraId="688E76C5"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ж) допустившим нарушение условий и порядка поддержки, оказываемой субъектам предпринимательства в соответствии с муниципальной Программой, связанное с нецелевым использованием средств поддержки или представлением недостоверных сведений и документов, если с момента нарушения прошло менее, чем три года;</w:t>
            </w:r>
          </w:p>
          <w:p w14:paraId="35B74A4B"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з) если ранее в отношении участника отбора – субъекта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21A0A790"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и) являющимся получателями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предоставления и размера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 перечня расходов, на финансирование которых 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(далее – единовременная финансовая помощь), в течение 90 календарных дней с момента перечисления единовременной финансовой помощи на счет гражданина, а также Порядком назначения государственной социальной помощи на основании социального контракта отдельным категориям граждан, утвержденным в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действия программы социальной адаптации.</w:t>
            </w:r>
          </w:p>
          <w:p w14:paraId="1846E45D" w14:textId="77777777" w:rsidR="00D979F0" w:rsidRDefault="002214FF" w:rsidP="00D979F0">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3. </w:t>
            </w:r>
            <w:r w:rsidRPr="00725C2A">
              <w:rPr>
                <w:rFonts w:ascii="Times New Roman" w:hAnsi="Times New Roman"/>
                <w:sz w:val="24"/>
                <w:szCs w:val="24"/>
              </w:rPr>
              <w:t>Документы должны соответствовать следующим требованиям:</w:t>
            </w:r>
          </w:p>
          <w:p w14:paraId="748DE2E2"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lastRenderedPageBreak/>
              <w:t>а) выполнены с использованием технических средств, без подчисток либо приписок, исправлений, зачеркнутых слов (цифр), а также повреждений, не позволяющих однозначно истолковать их содержание, поддаваться прочтению;</w:t>
            </w:r>
          </w:p>
          <w:p w14:paraId="1FFD8626" w14:textId="0245E427" w:rsidR="002214FF" w:rsidRPr="00725C2A"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б) подписаны (заверены) заявителем или его представителем (с приложением документов, подтверждающих полномочия в соответствии с действующим законодательством), скреплены печатью (при наличии печати).</w:t>
            </w:r>
          </w:p>
        </w:tc>
      </w:tr>
      <w:tr w:rsidR="002214FF" w:rsidRPr="00725C2A" w14:paraId="7229A2EB" w14:textId="77777777" w:rsidTr="00A35F6D">
        <w:trPr>
          <w:trHeight w:val="20"/>
        </w:trPr>
        <w:tc>
          <w:tcPr>
            <w:tcW w:w="568" w:type="dxa"/>
          </w:tcPr>
          <w:p w14:paraId="6C52C8AF" w14:textId="61F43F8F" w:rsidR="002214FF" w:rsidRPr="00725C2A" w:rsidRDefault="004D0FC9" w:rsidP="00725C2A">
            <w:pPr>
              <w:rPr>
                <w:rFonts w:ascii="Times New Roman" w:hAnsi="Times New Roman"/>
                <w:sz w:val="24"/>
                <w:szCs w:val="24"/>
              </w:rPr>
            </w:pPr>
            <w:r>
              <w:rPr>
                <w:rFonts w:ascii="Times New Roman" w:hAnsi="Times New Roman"/>
                <w:sz w:val="24"/>
                <w:szCs w:val="24"/>
              </w:rPr>
              <w:lastRenderedPageBreak/>
              <w:t>9</w:t>
            </w:r>
            <w:r w:rsidR="002214FF" w:rsidRPr="00725C2A">
              <w:rPr>
                <w:rFonts w:ascii="Times New Roman" w:hAnsi="Times New Roman"/>
                <w:sz w:val="24"/>
                <w:szCs w:val="24"/>
              </w:rPr>
              <w:t>.</w:t>
            </w:r>
          </w:p>
        </w:tc>
        <w:tc>
          <w:tcPr>
            <w:tcW w:w="2409" w:type="dxa"/>
          </w:tcPr>
          <w:p w14:paraId="697FD57C" w14:textId="2F5A6CDD" w:rsidR="002214FF" w:rsidRPr="00725C2A" w:rsidRDefault="002214FF" w:rsidP="00660ABE">
            <w:pPr>
              <w:pStyle w:val="ConsPlusNormal"/>
              <w:spacing w:after="120"/>
              <w:ind w:firstLine="0"/>
              <w:rPr>
                <w:rFonts w:ascii="Times New Roman" w:hAnsi="Times New Roman" w:cs="Times New Roman"/>
                <w:sz w:val="24"/>
                <w:szCs w:val="24"/>
              </w:rPr>
            </w:pPr>
            <w:r w:rsidRPr="00725C2A">
              <w:rPr>
                <w:rFonts w:ascii="Times New Roman" w:hAnsi="Times New Roman"/>
                <w:sz w:val="24"/>
                <w:szCs w:val="24"/>
              </w:rPr>
              <w:t>Категории получателей субсидии, критерии оценки заявок и показатели критериев оценки заявок</w:t>
            </w:r>
          </w:p>
        </w:tc>
        <w:tc>
          <w:tcPr>
            <w:tcW w:w="7371" w:type="dxa"/>
          </w:tcPr>
          <w:p w14:paraId="17707261" w14:textId="6C6C00A9"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 К категории получателей субсидии относятся субъекты предпринимательства осуществляющи</w:t>
            </w:r>
            <w:r w:rsidR="000F159D">
              <w:rPr>
                <w:rFonts w:ascii="Times New Roman" w:hAnsi="Times New Roman" w:cs="Times New Roman"/>
                <w:sz w:val="24"/>
                <w:szCs w:val="24"/>
              </w:rPr>
              <w:t>е</w:t>
            </w:r>
            <w:r w:rsidRPr="00725C2A">
              <w:rPr>
                <w:rFonts w:ascii="Times New Roman" w:hAnsi="Times New Roman" w:cs="Times New Roman"/>
                <w:sz w:val="24"/>
                <w:szCs w:val="24"/>
              </w:rPr>
              <w:t xml:space="preserve"> реализацию инвестиционных проектов </w:t>
            </w:r>
            <w:r w:rsidR="000F159D">
              <w:rPr>
                <w:rFonts w:ascii="Times New Roman" w:hAnsi="Times New Roman" w:cs="Times New Roman"/>
                <w:sz w:val="24"/>
                <w:szCs w:val="24"/>
              </w:rPr>
              <w:t xml:space="preserve">в </w:t>
            </w:r>
            <w:r w:rsidRPr="00725C2A">
              <w:rPr>
                <w:rFonts w:ascii="Times New Roman" w:hAnsi="Times New Roman" w:cs="Times New Roman"/>
                <w:sz w:val="24"/>
                <w:szCs w:val="24"/>
              </w:rPr>
              <w:t xml:space="preserve">сфере производства товаров (работ, услуг), за исключением видов деятельности, включенных в класс 12 раздела C, класс 92 раздела R, разделы A (за исключением классов 02, 03), B, D, E (за исключением классов 38, 39), G, K, L, M, </w:t>
            </w:r>
            <w:r w:rsidR="000F159D">
              <w:rPr>
                <w:rFonts w:ascii="Times New Roman" w:hAnsi="Times New Roman" w:cs="Times New Roman"/>
                <w:sz w:val="24"/>
                <w:szCs w:val="24"/>
                <w:lang w:val="en-US"/>
              </w:rPr>
              <w:t>N</w:t>
            </w:r>
            <w:r w:rsidRPr="00725C2A">
              <w:rPr>
                <w:rFonts w:ascii="Times New Roman" w:hAnsi="Times New Roman" w:cs="Times New Roman"/>
                <w:sz w:val="24"/>
                <w:szCs w:val="24"/>
              </w:rPr>
              <w:t xml:space="preserve">, O, S (за исключением группы 96.04), T, U Общероссийского классификатора видов экономической деятельности ОК 029-2014, утвержденного Приказом </w:t>
            </w:r>
            <w:proofErr w:type="spellStart"/>
            <w:r w:rsidRPr="00725C2A">
              <w:rPr>
                <w:rFonts w:ascii="Times New Roman" w:hAnsi="Times New Roman" w:cs="Times New Roman"/>
                <w:sz w:val="24"/>
                <w:szCs w:val="24"/>
              </w:rPr>
              <w:t>Росстандарта</w:t>
            </w:r>
            <w:proofErr w:type="spellEnd"/>
            <w:r w:rsidRPr="00725C2A">
              <w:rPr>
                <w:rFonts w:ascii="Times New Roman" w:hAnsi="Times New Roman" w:cs="Times New Roman"/>
                <w:sz w:val="24"/>
                <w:szCs w:val="24"/>
              </w:rPr>
              <w:t xml:space="preserve"> от 31.01.2014 № 14-ст;   </w:t>
            </w:r>
          </w:p>
          <w:p w14:paraId="363741E4" w14:textId="77777777" w:rsidR="00D979F0" w:rsidRDefault="002214FF" w:rsidP="00D979F0">
            <w:pPr>
              <w:pStyle w:val="ConsPlusNormal"/>
              <w:ind w:firstLine="709"/>
              <w:rPr>
                <w:rFonts w:ascii="Times New Roman" w:hAnsi="Times New Roman"/>
                <w:sz w:val="24"/>
                <w:szCs w:val="24"/>
              </w:rPr>
            </w:pPr>
            <w:r w:rsidRPr="00725C2A">
              <w:rPr>
                <w:rFonts w:ascii="Times New Roman" w:hAnsi="Times New Roman"/>
                <w:sz w:val="24"/>
                <w:szCs w:val="24"/>
              </w:rPr>
              <w:t>2. Критериями оценки заявок и показателями критериев оценки заявок являются:</w:t>
            </w:r>
          </w:p>
          <w:p w14:paraId="48A22F83" w14:textId="25198C4B" w:rsidR="00D979F0" w:rsidRDefault="00351CD5" w:rsidP="00D979F0">
            <w:pPr>
              <w:pStyle w:val="ConsPlusNormal"/>
              <w:ind w:firstLine="709"/>
              <w:rPr>
                <w:rFonts w:ascii="Times New Roman" w:hAnsi="Times New Roman" w:cs="Times New Roman"/>
                <w:sz w:val="24"/>
                <w:szCs w:val="24"/>
              </w:rPr>
            </w:pPr>
            <w:r>
              <w:rPr>
                <w:rFonts w:ascii="Times New Roman" w:hAnsi="Times New Roman" w:cs="Times New Roman"/>
                <w:sz w:val="24"/>
                <w:szCs w:val="24"/>
              </w:rPr>
              <w:t>а)</w:t>
            </w:r>
            <w:r w:rsidR="002214FF" w:rsidRPr="00725C2A">
              <w:rPr>
                <w:rFonts w:ascii="Times New Roman" w:hAnsi="Times New Roman" w:cs="Times New Roman"/>
                <w:sz w:val="24"/>
                <w:szCs w:val="24"/>
              </w:rPr>
              <w:t xml:space="preserve"> соотношение объема инвестиций, привлекаемых в результате реализации инвестиционного проекта, и объема заявленной суммы субсидии:</w:t>
            </w:r>
          </w:p>
          <w:p w14:paraId="33DB0954"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6,0 - 5 баллов;</w:t>
            </w:r>
          </w:p>
          <w:p w14:paraId="502CCDD0"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от 4,5 до 5,9 - 4 балла;</w:t>
            </w:r>
          </w:p>
          <w:p w14:paraId="72F324A5"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от 3,0 до 4,49 - 3 балла;</w:t>
            </w:r>
          </w:p>
          <w:p w14:paraId="733F7D0A"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от 2,0 до 2,9 - 2 балла;</w:t>
            </w:r>
          </w:p>
          <w:p w14:paraId="61B24A5E"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от 1,0 до 1,9 - 1 балл;</w:t>
            </w:r>
          </w:p>
          <w:p w14:paraId="7295172F" w14:textId="77777777" w:rsidR="00D979F0" w:rsidRDefault="002214FF" w:rsidP="00D979F0">
            <w:pPr>
              <w:pStyle w:val="ConsPlusNormal"/>
              <w:ind w:firstLine="709"/>
              <w:rPr>
                <w:rFonts w:ascii="Times New Roman" w:hAnsi="Times New Roman"/>
                <w:sz w:val="24"/>
                <w:szCs w:val="24"/>
              </w:rPr>
            </w:pPr>
            <w:r w:rsidRPr="00725C2A">
              <w:rPr>
                <w:rFonts w:ascii="Times New Roman" w:hAnsi="Times New Roman"/>
                <w:sz w:val="24"/>
                <w:szCs w:val="24"/>
              </w:rPr>
              <w:t>менее 1 - 0 баллов.</w:t>
            </w:r>
          </w:p>
          <w:p w14:paraId="41EC9104" w14:textId="588AA608" w:rsidR="00D979F0" w:rsidRDefault="00351CD5" w:rsidP="00D979F0">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б) </w:t>
            </w:r>
            <w:r w:rsidR="002214FF" w:rsidRPr="00725C2A">
              <w:rPr>
                <w:rFonts w:ascii="Times New Roman" w:hAnsi="Times New Roman" w:cs="Times New Roman"/>
                <w:sz w:val="24"/>
                <w:szCs w:val="24"/>
              </w:rPr>
              <w:t>прирост количества рабочих мест в результате реализации инвестиционного проекта:</w:t>
            </w:r>
          </w:p>
          <w:p w14:paraId="5FE146B4"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 для заявителей с численностью работников свыше 15 человек:</w:t>
            </w:r>
          </w:p>
          <w:p w14:paraId="64406DDA"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чем на 50% - 5 баллов</w:t>
            </w:r>
          </w:p>
          <w:p w14:paraId="064AD71E"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чем на 20%, но не более 50% - 4 балла</w:t>
            </w:r>
          </w:p>
          <w:p w14:paraId="7A8340FD"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чем на 10%, но не более 20% - 3 балла</w:t>
            </w:r>
          </w:p>
          <w:p w14:paraId="1D7944C3"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чем на 5%, но не более 10% - 2 балла</w:t>
            </w:r>
          </w:p>
          <w:p w14:paraId="39CA2931"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не более чем на 5% - 1 балл</w:t>
            </w:r>
          </w:p>
          <w:p w14:paraId="332EFAE8" w14:textId="3F84ADEC"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прирост отсутствует - 0 баллов.</w:t>
            </w:r>
          </w:p>
          <w:p w14:paraId="44BF1CDA"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 для заявителей с численностью работников до 15 человек (включительно):</w:t>
            </w:r>
          </w:p>
          <w:p w14:paraId="4EED412E"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чем на 80% - 5 баллов;</w:t>
            </w:r>
          </w:p>
          <w:p w14:paraId="4F4FBE4D"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чем на 60%, но не более 80% - 4 балла;</w:t>
            </w:r>
          </w:p>
          <w:p w14:paraId="13D74D7C"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чем на 40%, но не более 60% - 3 балла;</w:t>
            </w:r>
          </w:p>
          <w:p w14:paraId="182AA2A5"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чем на 20%, но не более 40% - 2 балла;</w:t>
            </w:r>
          </w:p>
          <w:p w14:paraId="11B69DAA"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не более чем на 20% - 1 балл;</w:t>
            </w:r>
          </w:p>
          <w:p w14:paraId="1A57BAC5" w14:textId="77777777" w:rsidR="00D979F0" w:rsidRDefault="002214FF" w:rsidP="00D979F0">
            <w:pPr>
              <w:pStyle w:val="ConsPlusNormal"/>
              <w:ind w:firstLine="709"/>
              <w:rPr>
                <w:rFonts w:ascii="Times New Roman" w:hAnsi="Times New Roman"/>
                <w:sz w:val="24"/>
                <w:szCs w:val="24"/>
              </w:rPr>
            </w:pPr>
            <w:r w:rsidRPr="00725C2A">
              <w:rPr>
                <w:rFonts w:ascii="Times New Roman" w:hAnsi="Times New Roman"/>
                <w:sz w:val="24"/>
                <w:szCs w:val="24"/>
              </w:rPr>
              <w:t>прирост отсутствует - 0 баллов.</w:t>
            </w:r>
          </w:p>
          <w:p w14:paraId="5B2FB686" w14:textId="1651F402" w:rsidR="00D979F0" w:rsidRDefault="00351CD5" w:rsidP="00D979F0">
            <w:pPr>
              <w:pStyle w:val="ConsPlusNormal"/>
              <w:ind w:firstLine="709"/>
              <w:rPr>
                <w:rFonts w:ascii="Times New Roman" w:hAnsi="Times New Roman" w:cs="Times New Roman"/>
                <w:sz w:val="24"/>
                <w:szCs w:val="24"/>
              </w:rPr>
            </w:pPr>
            <w:r>
              <w:rPr>
                <w:rFonts w:ascii="Times New Roman" w:hAnsi="Times New Roman" w:cs="Times New Roman"/>
                <w:sz w:val="24"/>
                <w:szCs w:val="24"/>
              </w:rPr>
              <w:t xml:space="preserve">в) </w:t>
            </w:r>
            <w:r w:rsidR="002214FF" w:rsidRPr="00725C2A">
              <w:rPr>
                <w:rFonts w:ascii="Times New Roman" w:hAnsi="Times New Roman" w:cs="Times New Roman"/>
                <w:sz w:val="24"/>
                <w:szCs w:val="24"/>
              </w:rPr>
              <w:t>количество сохраненных рабочих мест (численность работников (включая зарегистрированных индивидуальных предпринимателей)) на 1 января года обращения за предоставлением субсидии, ед.:</w:t>
            </w:r>
          </w:p>
          <w:p w14:paraId="3FFE16E7"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25 - 6 баллов;</w:t>
            </w:r>
          </w:p>
          <w:p w14:paraId="3AB39001"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lastRenderedPageBreak/>
              <w:t>от 21 до 25 - 5 баллов;</w:t>
            </w:r>
          </w:p>
          <w:p w14:paraId="20A837B6"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от 16 до 20 - 4 балла;</w:t>
            </w:r>
          </w:p>
          <w:p w14:paraId="57DF6532"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от 11 до 15 - 3 балла;</w:t>
            </w:r>
          </w:p>
          <w:p w14:paraId="6BA1F657"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от 6 до 11 - 2 балл;</w:t>
            </w:r>
          </w:p>
          <w:p w14:paraId="5A6A5195"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от 1 до 5 - 1 балл;</w:t>
            </w:r>
          </w:p>
          <w:p w14:paraId="1ADFE1E8" w14:textId="77777777" w:rsidR="00D979F0" w:rsidRDefault="002214FF" w:rsidP="00D979F0">
            <w:pPr>
              <w:pStyle w:val="ConsPlusNormal"/>
              <w:ind w:firstLine="709"/>
              <w:rPr>
                <w:rFonts w:ascii="Times New Roman" w:hAnsi="Times New Roman"/>
                <w:sz w:val="24"/>
                <w:szCs w:val="24"/>
              </w:rPr>
            </w:pPr>
            <w:r w:rsidRPr="00725C2A">
              <w:rPr>
                <w:rFonts w:ascii="Times New Roman" w:hAnsi="Times New Roman"/>
                <w:sz w:val="24"/>
                <w:szCs w:val="24"/>
              </w:rPr>
              <w:t>0 - 0 баллов</w:t>
            </w:r>
          </w:p>
          <w:p w14:paraId="5615AFB5" w14:textId="04E0C7B5" w:rsidR="00D979F0" w:rsidRDefault="00351CD5" w:rsidP="00D979F0">
            <w:pPr>
              <w:pStyle w:val="ConsPlusNormal"/>
              <w:ind w:firstLine="709"/>
              <w:rPr>
                <w:rFonts w:ascii="Times New Roman" w:hAnsi="Times New Roman" w:cs="Times New Roman"/>
                <w:sz w:val="24"/>
                <w:szCs w:val="24"/>
              </w:rPr>
            </w:pPr>
            <w:r>
              <w:rPr>
                <w:rFonts w:ascii="Times New Roman" w:hAnsi="Times New Roman" w:cs="Times New Roman"/>
                <w:sz w:val="24"/>
                <w:szCs w:val="24"/>
                <w:lang w:eastAsia="ru-RU"/>
              </w:rPr>
              <w:t>г)</w:t>
            </w:r>
            <w:r w:rsidR="002214FF" w:rsidRPr="00725C2A">
              <w:rPr>
                <w:rFonts w:ascii="Times New Roman" w:hAnsi="Times New Roman" w:cs="Times New Roman"/>
                <w:sz w:val="24"/>
                <w:szCs w:val="24"/>
                <w:lang w:eastAsia="ru-RU"/>
              </w:rPr>
              <w:t xml:space="preserve"> средняя заработная плата по организации на одного работника за</w:t>
            </w:r>
            <w:r w:rsidR="002214FF" w:rsidRPr="00725C2A">
              <w:rPr>
                <w:rFonts w:ascii="Times New Roman" w:hAnsi="Times New Roman" w:cs="Times New Roman"/>
                <w:sz w:val="24"/>
                <w:szCs w:val="24"/>
              </w:rPr>
              <w:t xml:space="preserve"> квартал, предшествующий кварталу обращения за предоставлением субсидии:</w:t>
            </w:r>
          </w:p>
          <w:p w14:paraId="769941C1"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чем на 100% - 6 баллов;</w:t>
            </w:r>
          </w:p>
          <w:p w14:paraId="7BF8BCE5"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чем на 90%, но не более 100% - 5 баллов;</w:t>
            </w:r>
          </w:p>
          <w:p w14:paraId="1EC5F3CC"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чем на 70%, но не более 90% - 4 балла;</w:t>
            </w:r>
          </w:p>
          <w:p w14:paraId="1FDD8060"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чем на 50%, но не более 70% - 3 балла;</w:t>
            </w:r>
          </w:p>
          <w:p w14:paraId="0BEC491B"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чем на 30%, но не более 50% - 2 балла;</w:t>
            </w:r>
          </w:p>
          <w:p w14:paraId="429D05E1"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более чем на 10%, но не более 30% - 1 балл;</w:t>
            </w:r>
          </w:p>
          <w:p w14:paraId="01C809B9" w14:textId="44F00A63" w:rsidR="002214FF" w:rsidRPr="00725C2A" w:rsidRDefault="002214FF" w:rsidP="00351CD5">
            <w:pPr>
              <w:pStyle w:val="ConsPlusNormal"/>
              <w:ind w:firstLine="709"/>
              <w:rPr>
                <w:rFonts w:ascii="Times New Roman" w:hAnsi="Times New Roman"/>
                <w:sz w:val="24"/>
                <w:szCs w:val="24"/>
              </w:rPr>
            </w:pPr>
            <w:r w:rsidRPr="00725C2A">
              <w:rPr>
                <w:rFonts w:ascii="Times New Roman" w:hAnsi="Times New Roman"/>
                <w:sz w:val="24"/>
                <w:szCs w:val="24"/>
              </w:rPr>
              <w:t>не более чем на 10% - 0 баллов</w:t>
            </w:r>
            <w:r w:rsidR="00351CD5">
              <w:rPr>
                <w:rFonts w:ascii="Times New Roman" w:hAnsi="Times New Roman"/>
                <w:sz w:val="24"/>
                <w:szCs w:val="24"/>
              </w:rPr>
              <w:t>.</w:t>
            </w:r>
          </w:p>
        </w:tc>
      </w:tr>
      <w:tr w:rsidR="002214FF" w:rsidRPr="00725C2A" w14:paraId="7C08D869" w14:textId="77777777" w:rsidTr="00A35F6D">
        <w:trPr>
          <w:trHeight w:val="20"/>
        </w:trPr>
        <w:tc>
          <w:tcPr>
            <w:tcW w:w="568" w:type="dxa"/>
          </w:tcPr>
          <w:p w14:paraId="2C22F114" w14:textId="4E877E78" w:rsidR="002214FF" w:rsidRPr="00725C2A" w:rsidRDefault="004D0FC9" w:rsidP="00725C2A">
            <w:pPr>
              <w:rPr>
                <w:rFonts w:ascii="Times New Roman" w:hAnsi="Times New Roman"/>
                <w:sz w:val="24"/>
                <w:szCs w:val="24"/>
              </w:rPr>
            </w:pPr>
            <w:r>
              <w:rPr>
                <w:rFonts w:ascii="Times New Roman" w:hAnsi="Times New Roman"/>
                <w:sz w:val="24"/>
                <w:szCs w:val="24"/>
              </w:rPr>
              <w:lastRenderedPageBreak/>
              <w:t>10</w:t>
            </w:r>
            <w:r w:rsidR="00BB3400">
              <w:rPr>
                <w:rFonts w:ascii="Times New Roman" w:hAnsi="Times New Roman"/>
                <w:sz w:val="24"/>
                <w:szCs w:val="24"/>
              </w:rPr>
              <w:t>.</w:t>
            </w:r>
          </w:p>
        </w:tc>
        <w:tc>
          <w:tcPr>
            <w:tcW w:w="2409" w:type="dxa"/>
          </w:tcPr>
          <w:p w14:paraId="42BAB00C" w14:textId="3B0F2A89" w:rsidR="002214FF" w:rsidRPr="00725C2A" w:rsidRDefault="002214FF" w:rsidP="00660ABE">
            <w:pPr>
              <w:pStyle w:val="ConsPlusNormal"/>
              <w:ind w:firstLine="0"/>
              <w:rPr>
                <w:rFonts w:ascii="Times New Roman" w:hAnsi="Times New Roman" w:cs="Times New Roman"/>
                <w:sz w:val="24"/>
                <w:szCs w:val="24"/>
              </w:rPr>
            </w:pPr>
            <w:r w:rsidRPr="00725C2A">
              <w:rPr>
                <w:rFonts w:ascii="Times New Roman" w:hAnsi="Times New Roman"/>
                <w:sz w:val="24"/>
                <w:szCs w:val="24"/>
              </w:rPr>
              <w:t xml:space="preserve">Порядок подачи заявителями заявок и требования, предъявляемые к форме и содержанию заявок </w:t>
            </w:r>
          </w:p>
        </w:tc>
        <w:tc>
          <w:tcPr>
            <w:tcW w:w="7371" w:type="dxa"/>
          </w:tcPr>
          <w:p w14:paraId="4C7D8F9B" w14:textId="7782DDD0"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 xml:space="preserve">Для участия в отборе заявитель формирует заявку и предоставляет на бумажном носителе в </w:t>
            </w:r>
            <w:r w:rsidR="0076286C">
              <w:rPr>
                <w:rFonts w:ascii="Times New Roman" w:hAnsi="Times New Roman" w:cs="Times New Roman"/>
                <w:sz w:val="24"/>
                <w:szCs w:val="24"/>
              </w:rPr>
              <w:t>МКУ «</w:t>
            </w:r>
            <w:proofErr w:type="spellStart"/>
            <w:r w:rsidRPr="00725C2A">
              <w:rPr>
                <w:rFonts w:ascii="Times New Roman" w:hAnsi="Times New Roman" w:cs="Times New Roman"/>
                <w:sz w:val="24"/>
                <w:szCs w:val="24"/>
              </w:rPr>
              <w:t>УПРиУ</w:t>
            </w:r>
            <w:proofErr w:type="spellEnd"/>
            <w:r w:rsidR="0076286C">
              <w:rPr>
                <w:rFonts w:ascii="Times New Roman" w:hAnsi="Times New Roman" w:cs="Times New Roman"/>
                <w:sz w:val="24"/>
                <w:szCs w:val="24"/>
              </w:rPr>
              <w:t>»</w:t>
            </w:r>
            <w:r w:rsidRPr="00725C2A">
              <w:rPr>
                <w:rFonts w:ascii="Times New Roman" w:hAnsi="Times New Roman" w:cs="Times New Roman"/>
                <w:sz w:val="24"/>
                <w:szCs w:val="24"/>
              </w:rPr>
              <w:t>, находящееся по адресу: город Норильск, улица Кирова, дом 21, кабинет № 507, содержащую следующие документы:</w:t>
            </w:r>
          </w:p>
          <w:p w14:paraId="444970B3" w14:textId="035CDCBF"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 заявление по форме согласно приложению № 1 к объявлению;</w:t>
            </w:r>
          </w:p>
          <w:p w14:paraId="0605DF60"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2) для юридического лица - копии документов об учреждении юридического лица: протокол общего собрания участников или решение единственного участника, приказ или решение о назначении руководителя, устав;</w:t>
            </w:r>
          </w:p>
          <w:p w14:paraId="0BD0AB28"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для индивидуального предпринимателя - копия паспорта (2, 3, 5, 19 страницы паспорта, в случае смены фамилии, имени, отчества (последнее - при наличии) - копии документов о смене фамилии, имени, отчества (последнее - при наличии);</w:t>
            </w:r>
          </w:p>
          <w:p w14:paraId="134C1374" w14:textId="2E82BCE6"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3) справк</w:t>
            </w:r>
            <w:r w:rsidR="0073208C">
              <w:rPr>
                <w:rFonts w:ascii="Times New Roman" w:hAnsi="Times New Roman" w:cs="Times New Roman"/>
                <w:sz w:val="24"/>
                <w:szCs w:val="24"/>
              </w:rPr>
              <w:t>у</w:t>
            </w:r>
            <w:r w:rsidRPr="00725C2A">
              <w:rPr>
                <w:rFonts w:ascii="Times New Roman" w:hAnsi="Times New Roman" w:cs="Times New Roman"/>
                <w:sz w:val="24"/>
                <w:szCs w:val="24"/>
              </w:rPr>
              <w:t>, составленн</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в произвольной форме, подписанн</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заявителем, и скрепленн</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печатью заявителя (при наличии), содержащ</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заверение о том, что заявитель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64325FE1" w14:textId="13D2D3F4"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4) справк</w:t>
            </w:r>
            <w:r w:rsidR="0073208C">
              <w:rPr>
                <w:rFonts w:ascii="Times New Roman" w:hAnsi="Times New Roman" w:cs="Times New Roman"/>
                <w:sz w:val="24"/>
                <w:szCs w:val="24"/>
              </w:rPr>
              <w:t>у</w:t>
            </w:r>
            <w:r w:rsidRPr="00725C2A">
              <w:rPr>
                <w:rFonts w:ascii="Times New Roman" w:hAnsi="Times New Roman" w:cs="Times New Roman"/>
                <w:sz w:val="24"/>
                <w:szCs w:val="24"/>
              </w:rPr>
              <w:t>, составленн</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в произвольной форме, подписанн</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заявителем, и скрепленн</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печатью заявителя (при наличии), содержащ</w:t>
            </w:r>
            <w:r w:rsidR="0073208C">
              <w:rPr>
                <w:rFonts w:ascii="Times New Roman" w:hAnsi="Times New Roman" w:cs="Times New Roman"/>
                <w:sz w:val="24"/>
                <w:szCs w:val="24"/>
              </w:rPr>
              <w:t xml:space="preserve">ую </w:t>
            </w:r>
            <w:r w:rsidRPr="00725C2A">
              <w:rPr>
                <w:rFonts w:ascii="Times New Roman" w:hAnsi="Times New Roman" w:cs="Times New Roman"/>
                <w:sz w:val="24"/>
                <w:szCs w:val="24"/>
              </w:rPr>
              <w:t>заверение о том, что заявитель не является получателем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(финансового обеспечения) затрат (части затрат);</w:t>
            </w:r>
          </w:p>
          <w:p w14:paraId="4D8ECCCE"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 xml:space="preserve">5) справку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справка о принадлежности сумм денежных средств, перечисленных в качестве </w:t>
            </w:r>
            <w:r w:rsidRPr="00725C2A">
              <w:rPr>
                <w:rFonts w:ascii="Times New Roman" w:hAnsi="Times New Roman" w:cs="Times New Roman"/>
                <w:sz w:val="24"/>
                <w:szCs w:val="24"/>
              </w:rPr>
              <w:lastRenderedPageBreak/>
              <w:t>единого налогового платежа, и справка об исполнении обязанности по уплате налогов, сборов, страховых взносов, пеней, штрафов, процентов, выданная территориальным органом Федеральной налоговой службы не ранее первого числа месяца, предшествующего месяцу, в котором подана заявка (представляется заявителем по собственной инициативе);</w:t>
            </w:r>
          </w:p>
          <w:p w14:paraId="1AC2B754" w14:textId="5E960BFE"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6) справк</w:t>
            </w:r>
            <w:r w:rsidR="0073208C">
              <w:rPr>
                <w:rFonts w:ascii="Times New Roman" w:hAnsi="Times New Roman" w:cs="Times New Roman"/>
                <w:sz w:val="24"/>
                <w:szCs w:val="24"/>
              </w:rPr>
              <w:t>у</w:t>
            </w:r>
            <w:r w:rsidRPr="00725C2A">
              <w:rPr>
                <w:rFonts w:ascii="Times New Roman" w:hAnsi="Times New Roman" w:cs="Times New Roman"/>
                <w:sz w:val="24"/>
                <w:szCs w:val="24"/>
              </w:rPr>
              <w:t>, составленн</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в произвольной форме, подписанн</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заявителем, и скрепленн</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печатью заявителя (при наличии), содержащ</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заверение об отсутствии просроченной задолженности по возврату в бюджет муниципального образования город Норильск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муниципального образования город Норильск;</w:t>
            </w:r>
          </w:p>
          <w:p w14:paraId="15BF96B7" w14:textId="771B3399"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7) справк</w:t>
            </w:r>
            <w:r w:rsidR="0073208C">
              <w:rPr>
                <w:rFonts w:ascii="Times New Roman" w:hAnsi="Times New Roman" w:cs="Times New Roman"/>
                <w:sz w:val="24"/>
                <w:szCs w:val="24"/>
              </w:rPr>
              <w:t>у составленную</w:t>
            </w:r>
            <w:r w:rsidRPr="00725C2A">
              <w:rPr>
                <w:rFonts w:ascii="Times New Roman" w:hAnsi="Times New Roman" w:cs="Times New Roman"/>
                <w:sz w:val="24"/>
                <w:szCs w:val="24"/>
              </w:rPr>
              <w:t xml:space="preserve"> в произвольной форме, подписанн</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заявителем, и скрепленн</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печатью заявителя (при наличии), подтверждающ</w:t>
            </w:r>
            <w:r w:rsidR="0073208C">
              <w:rPr>
                <w:rFonts w:ascii="Times New Roman" w:hAnsi="Times New Roman" w:cs="Times New Roman"/>
                <w:sz w:val="24"/>
                <w:szCs w:val="24"/>
              </w:rPr>
              <w:t>ую</w:t>
            </w:r>
            <w:r w:rsidRPr="00725C2A">
              <w:rPr>
                <w:rFonts w:ascii="Times New Roman" w:hAnsi="Times New Roman" w:cs="Times New Roman"/>
                <w:sz w:val="24"/>
                <w:szCs w:val="24"/>
              </w:rPr>
              <w:t>, что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 на дату не ранее первого числа месяца, предшествующего месяцу, в котором подана заявка;</w:t>
            </w:r>
          </w:p>
          <w:p w14:paraId="313E0889" w14:textId="4D9A8FEF"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8) справк</w:t>
            </w:r>
            <w:r w:rsidR="0073208C">
              <w:rPr>
                <w:rFonts w:ascii="Times New Roman" w:hAnsi="Times New Roman" w:cs="Times New Roman"/>
                <w:sz w:val="24"/>
                <w:szCs w:val="24"/>
              </w:rPr>
              <w:t>у</w:t>
            </w:r>
            <w:r w:rsidRPr="00725C2A">
              <w:rPr>
                <w:rFonts w:ascii="Times New Roman" w:hAnsi="Times New Roman" w:cs="Times New Roman"/>
                <w:sz w:val="24"/>
                <w:szCs w:val="24"/>
              </w:rPr>
              <w:t xml:space="preserve"> об отсутствии запрашиваемой информации, выданн</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территориальным органом Федеральной налоговой службы, по состоянию на дату не ранее первого числа месяца, предшествующего месяцу, в котором подана заявка, подтверждающ</w:t>
            </w:r>
            <w:r w:rsidR="0073208C">
              <w:rPr>
                <w:rFonts w:ascii="Times New Roman" w:hAnsi="Times New Roman" w:cs="Times New Roman"/>
                <w:sz w:val="24"/>
                <w:szCs w:val="24"/>
              </w:rPr>
              <w:t>ую</w:t>
            </w:r>
            <w:r w:rsidRPr="00725C2A">
              <w:rPr>
                <w:rFonts w:ascii="Times New Roman" w:hAnsi="Times New Roman" w:cs="Times New Roman"/>
                <w:sz w:val="24"/>
                <w:szCs w:val="24"/>
              </w:rPr>
              <w:t xml:space="preserve"> отсутствие сведений в реестре дисквалифицированных лиц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 заявителе - индивидуальном предпринимателе (представляется заявителем по собственной инициативе);</w:t>
            </w:r>
          </w:p>
          <w:p w14:paraId="1EC36505" w14:textId="704AF0EF"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9) справк</w:t>
            </w:r>
            <w:r w:rsidR="0073208C">
              <w:rPr>
                <w:rFonts w:ascii="Times New Roman" w:hAnsi="Times New Roman" w:cs="Times New Roman"/>
                <w:sz w:val="24"/>
                <w:szCs w:val="24"/>
              </w:rPr>
              <w:t>у</w:t>
            </w:r>
            <w:r w:rsidRPr="00725C2A">
              <w:rPr>
                <w:rFonts w:ascii="Times New Roman" w:hAnsi="Times New Roman" w:cs="Times New Roman"/>
                <w:sz w:val="24"/>
                <w:szCs w:val="24"/>
              </w:rPr>
              <w:t xml:space="preserve"> о реквизитах расчетного счета заявителя, открытого в российской кредитной организации;</w:t>
            </w:r>
          </w:p>
          <w:p w14:paraId="29E7D116" w14:textId="1C8D313A"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10) согласия на обработку персональных данных заявителя – индивидуального предпринимателя, руководителя, главного бухгалтера заявителя – юридического лица по форме согласно приложению № 2 к объявлению;</w:t>
            </w:r>
          </w:p>
          <w:p w14:paraId="08A221A0"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11) доверенность на осуществление действий от имени заявителя (в случае если от имени заявителя обращается иное уполномоченное им лицо):</w:t>
            </w:r>
          </w:p>
          <w:p w14:paraId="64FF5952"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для юридических лиц – заверенной печатью заявителя (при наличии) и подписанной руководителем заявителя;</w:t>
            </w:r>
          </w:p>
          <w:p w14:paraId="7F1B4134"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для физических лиц – в соответствии с требованиями действующего законодательства.</w:t>
            </w:r>
          </w:p>
          <w:p w14:paraId="536BE445" w14:textId="49579565"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lastRenderedPageBreak/>
              <w:t>12) копи</w:t>
            </w:r>
            <w:r w:rsidR="0073208C">
              <w:rPr>
                <w:rFonts w:ascii="Times New Roman" w:hAnsi="Times New Roman" w:cs="Times New Roman"/>
                <w:sz w:val="24"/>
                <w:szCs w:val="24"/>
              </w:rPr>
              <w:t>ю</w:t>
            </w:r>
            <w:r w:rsidRPr="00725C2A">
              <w:rPr>
                <w:rFonts w:ascii="Times New Roman" w:hAnsi="Times New Roman" w:cs="Times New Roman"/>
                <w:sz w:val="24"/>
                <w:szCs w:val="24"/>
              </w:rPr>
              <w:t xml:space="preserve"> паспорта или иного документа, удостоверяющего личность представителя заявителя;</w:t>
            </w:r>
          </w:p>
          <w:p w14:paraId="3F624D60" w14:textId="011BCF4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13) копи</w:t>
            </w:r>
            <w:r w:rsidR="0073208C">
              <w:rPr>
                <w:rFonts w:ascii="Times New Roman" w:hAnsi="Times New Roman" w:cs="Times New Roman"/>
                <w:sz w:val="24"/>
                <w:szCs w:val="24"/>
              </w:rPr>
              <w:t>ю</w:t>
            </w:r>
            <w:r w:rsidRPr="00725C2A">
              <w:rPr>
                <w:rFonts w:ascii="Times New Roman" w:hAnsi="Times New Roman" w:cs="Times New Roman"/>
                <w:sz w:val="24"/>
                <w:szCs w:val="24"/>
              </w:rPr>
              <w:t xml:space="preserve"> формы «Расчет по страховым взносам» (за исключением раздела, содержащего персонифицированные сведения о застрахованных лицах) по состоянию на 1 января года подачи заявки с отметкой налогового органа о принятии или с приложением копий квитанций, формируемых налоговым органом и подтверждающих факт приема отчетности. Указанный в настоящем пункте настоящего </w:t>
            </w:r>
            <w:r w:rsidR="0073208C">
              <w:rPr>
                <w:rFonts w:ascii="Times New Roman" w:hAnsi="Times New Roman" w:cs="Times New Roman"/>
                <w:sz w:val="24"/>
                <w:szCs w:val="24"/>
              </w:rPr>
              <w:t>раздела</w:t>
            </w:r>
            <w:r w:rsidRPr="00725C2A">
              <w:rPr>
                <w:rFonts w:ascii="Times New Roman" w:hAnsi="Times New Roman" w:cs="Times New Roman"/>
                <w:sz w:val="24"/>
                <w:szCs w:val="24"/>
              </w:rPr>
              <w:t xml:space="preserve"> документ предоставляется всеми заявителями за исключением индивидуальных предпринимателей, у которых отсутствуют наемные работники;</w:t>
            </w:r>
          </w:p>
          <w:p w14:paraId="27162E1D"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14) бизнес-план инвестиционного проекта;</w:t>
            </w:r>
          </w:p>
          <w:p w14:paraId="2467F2EE"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 xml:space="preserve">15) обязательство (в произвольной форме), подписанное заявителем и заверенное печатью заявителя (при наличии), не прекращать деятельность в течение двух лет после получения </w:t>
            </w:r>
            <w:r w:rsidR="0018536D">
              <w:rPr>
                <w:rFonts w:ascii="Times New Roman" w:hAnsi="Times New Roman" w:cs="Times New Roman"/>
                <w:sz w:val="24"/>
                <w:szCs w:val="24"/>
              </w:rPr>
              <w:t>с</w:t>
            </w:r>
            <w:r w:rsidRPr="00725C2A">
              <w:rPr>
                <w:rFonts w:ascii="Times New Roman" w:hAnsi="Times New Roman" w:cs="Times New Roman"/>
                <w:sz w:val="24"/>
                <w:szCs w:val="24"/>
              </w:rPr>
              <w:t>убсидии;</w:t>
            </w:r>
          </w:p>
          <w:p w14:paraId="6598D0B5"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16) сведения о не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 (представляется заявителем по собственной инициативе);</w:t>
            </w:r>
          </w:p>
          <w:p w14:paraId="1C55E222"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17) справку (в произвольной форме), подписанную заявителем, главным бухгалтером (при наличии в штате главного бухгалтера) и заверенную печатью заявителя (при наличии), о численности работников на 1 января года получения субсидии. Указанная в справке численность работников должна соответствовать сведениям о количестве застрахованных лиц, содержащимся в форме «Персонифицированные сведения о физических лицах»;</w:t>
            </w:r>
          </w:p>
          <w:p w14:paraId="460607D0"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18) справку, подписанную заявителем, главным бухгалтером (при наличии в штате главного бухгалтера) и заверенную печатью заявителя (при наличии) о средней заработной плате по организации на одного работника за квартал, предшествующий кварталу подачи заявки (составляется заявителем в произвольной форме);</w:t>
            </w:r>
          </w:p>
          <w:p w14:paraId="53D06D44" w14:textId="4354D185"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19) обязательство (в произвольной форме), подписанное заявителем и заверенное печатью заявителя (при наличии), сохранить численность работников через 12 месяцев после получения субсидии в размере не менее 100 процентов среднесписочной численности работников на 1 января года получения субсидии. При этом в течение 12 месяцев после получения субсидии среднесписочная численность работников в одном или нескольких отчетных кварталах не должна составлять менее 80 процентов численности работников субъекта предпринимательства на 1</w:t>
            </w:r>
            <w:r w:rsidR="0073208C">
              <w:rPr>
                <w:rFonts w:ascii="Times New Roman" w:hAnsi="Times New Roman" w:cs="Times New Roman"/>
                <w:sz w:val="24"/>
                <w:szCs w:val="24"/>
              </w:rPr>
              <w:t xml:space="preserve"> января года получения субсидии.</w:t>
            </w:r>
          </w:p>
          <w:p w14:paraId="3F9DF225" w14:textId="6100F757" w:rsidR="0073208C" w:rsidRDefault="0073208C" w:rsidP="00D979F0">
            <w:pPr>
              <w:pStyle w:val="ConsPlusNormal"/>
              <w:ind w:firstLine="709"/>
              <w:rPr>
                <w:rFonts w:ascii="Times New Roman" w:hAnsi="Times New Roman" w:cs="Times New Roman"/>
                <w:sz w:val="24"/>
                <w:szCs w:val="24"/>
              </w:rPr>
            </w:pPr>
            <w:r>
              <w:rPr>
                <w:rFonts w:ascii="Times New Roman" w:hAnsi="Times New Roman" w:cs="Times New Roman"/>
                <w:sz w:val="24"/>
                <w:szCs w:val="24"/>
              </w:rPr>
              <w:t>Дополнительно к основным документам, участник отбора предоставляет.</w:t>
            </w:r>
          </w:p>
          <w:p w14:paraId="41FB7495" w14:textId="576F50BB" w:rsidR="00D979F0" w:rsidRDefault="0073208C" w:rsidP="00D979F0">
            <w:pPr>
              <w:pStyle w:val="ConsPlusNormal"/>
              <w:ind w:firstLine="709"/>
              <w:rPr>
                <w:rFonts w:ascii="Times New Roman" w:hAnsi="Times New Roman" w:cs="Times New Roman"/>
                <w:sz w:val="24"/>
                <w:szCs w:val="24"/>
              </w:rPr>
            </w:pPr>
            <w:r>
              <w:rPr>
                <w:rFonts w:ascii="Times New Roman" w:hAnsi="Times New Roman" w:cs="Times New Roman"/>
                <w:sz w:val="24"/>
                <w:szCs w:val="24"/>
              </w:rPr>
              <w:t>П</w:t>
            </w:r>
            <w:r w:rsidR="002214FF" w:rsidRPr="00725C2A">
              <w:rPr>
                <w:rFonts w:ascii="Times New Roman" w:hAnsi="Times New Roman" w:cs="Times New Roman"/>
                <w:sz w:val="24"/>
                <w:szCs w:val="24"/>
              </w:rPr>
              <w:t>ри возмещении части затрат 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14:paraId="002365CE"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lastRenderedPageBreak/>
              <w:t>1) копии договоров на выполнение работ (оказание услуг) на строительство, реконструкцию (техническое перевооружение), капитальный ремонт объектов капитального строительства, включая затраты на их подключение к инженерной инфраструктуре;</w:t>
            </w:r>
          </w:p>
          <w:p w14:paraId="23CA9A0A"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2) копии смет, определяющих цену работ (услуг);</w:t>
            </w:r>
          </w:p>
          <w:p w14:paraId="4D84BEAB"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3) копии унифицированных форм № КС-2 (акт о приемке выполненных работ);</w:t>
            </w:r>
          </w:p>
          <w:p w14:paraId="03C41C20"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4) копии унифицированных форм № КС-3 (справка о стоимости выполненных работ и затрат);</w:t>
            </w:r>
          </w:p>
          <w:p w14:paraId="1720ED96"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5) копии платежных документов, подтверждающих оплату произведенных расходов: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платежных поручений.</w:t>
            </w:r>
          </w:p>
          <w:p w14:paraId="7A843D06" w14:textId="57FD460E" w:rsidR="00D979F0" w:rsidRDefault="00786688" w:rsidP="00D979F0">
            <w:pPr>
              <w:pStyle w:val="ConsPlusNormal"/>
              <w:ind w:firstLine="709"/>
              <w:rPr>
                <w:rFonts w:ascii="Times New Roman" w:hAnsi="Times New Roman" w:cs="Times New Roman"/>
                <w:sz w:val="24"/>
                <w:szCs w:val="24"/>
              </w:rPr>
            </w:pPr>
            <w:r>
              <w:rPr>
                <w:rFonts w:ascii="Times New Roman" w:hAnsi="Times New Roman" w:cs="Times New Roman"/>
                <w:sz w:val="24"/>
                <w:szCs w:val="24"/>
              </w:rPr>
              <w:t>П</w:t>
            </w:r>
            <w:r w:rsidR="002214FF" w:rsidRPr="00725C2A">
              <w:rPr>
                <w:rFonts w:ascii="Times New Roman" w:hAnsi="Times New Roman" w:cs="Times New Roman"/>
                <w:sz w:val="24"/>
                <w:szCs w:val="24"/>
              </w:rPr>
              <w:t>ри возмещении части затрат, на приобретение оборудования, необходимого для осуществления предпринимательской деятельности, его монтаж и пусконаладочные работы, разработку и (или) приобретение прикладного программного обеспечения, обеспечивающего функциониров</w:t>
            </w:r>
            <w:r>
              <w:rPr>
                <w:rFonts w:ascii="Times New Roman" w:hAnsi="Times New Roman" w:cs="Times New Roman"/>
                <w:sz w:val="24"/>
                <w:szCs w:val="24"/>
              </w:rPr>
              <w:t>ание приобретаемого оборудования</w:t>
            </w:r>
            <w:r w:rsidR="002214FF" w:rsidRPr="00725C2A">
              <w:rPr>
                <w:rFonts w:ascii="Times New Roman" w:hAnsi="Times New Roman" w:cs="Times New Roman"/>
                <w:sz w:val="24"/>
                <w:szCs w:val="24"/>
              </w:rPr>
              <w:t>:</w:t>
            </w:r>
          </w:p>
          <w:p w14:paraId="60264CB8"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 копии договоров на приобретение оборудования;</w:t>
            </w:r>
          </w:p>
          <w:p w14:paraId="4E51B66A"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2) копии платежных документов, подтверждающих оплату произведенных расходов: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платежных поручений;</w:t>
            </w:r>
          </w:p>
          <w:p w14:paraId="47E5603B"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3) копии документов, подтверждающих получение товаров: (товарные накладные, товарно-транспортные накладные, универсальные передаточные документы, акты приема-передачи);</w:t>
            </w:r>
          </w:p>
          <w:p w14:paraId="227B0624"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4) копии документов, подтверждающих постановку на баланс приобретенного оборудования;</w:t>
            </w:r>
          </w:p>
          <w:p w14:paraId="41E98BD0"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5) копии технических паспортов, и (или) технической документации на приобретенное оборудование, и (или) паспорта оборудования.</w:t>
            </w:r>
          </w:p>
          <w:p w14:paraId="1518292D" w14:textId="5C04A1BF" w:rsidR="00D979F0" w:rsidRDefault="00786688" w:rsidP="00D979F0">
            <w:pPr>
              <w:pStyle w:val="ConsPlusNormal"/>
              <w:ind w:firstLine="709"/>
              <w:rPr>
                <w:rFonts w:ascii="Times New Roman" w:hAnsi="Times New Roman" w:cs="Times New Roman"/>
                <w:sz w:val="24"/>
                <w:szCs w:val="24"/>
              </w:rPr>
            </w:pPr>
            <w:r>
              <w:rPr>
                <w:rFonts w:ascii="Times New Roman" w:hAnsi="Times New Roman" w:cs="Times New Roman"/>
                <w:sz w:val="24"/>
                <w:szCs w:val="24"/>
              </w:rPr>
              <w:t>П</w:t>
            </w:r>
            <w:r w:rsidR="002214FF" w:rsidRPr="00725C2A">
              <w:rPr>
                <w:rFonts w:ascii="Times New Roman" w:hAnsi="Times New Roman" w:cs="Times New Roman"/>
                <w:sz w:val="24"/>
                <w:szCs w:val="24"/>
              </w:rPr>
              <w:t>ри возмещении части затрат на лицензирование деятельности, сертификацию (декларирование) продукции (продовольственного сырья, товаров, работ, услуг</w:t>
            </w:r>
            <w:r>
              <w:rPr>
                <w:rFonts w:ascii="Times New Roman" w:hAnsi="Times New Roman" w:cs="Times New Roman"/>
                <w:sz w:val="24"/>
                <w:szCs w:val="24"/>
              </w:rPr>
              <w:t>:</w:t>
            </w:r>
          </w:p>
          <w:p w14:paraId="6F3EFC00"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 копии договоров на выполнение работ (оказание услуг), связанных с лицензированием деятельности, сертификацией (декларированием) продукции (продовольственного сырья, товаров, работ, услуг);</w:t>
            </w:r>
          </w:p>
          <w:p w14:paraId="5ABDA6C8"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2) копии платежных документов, подтверждающих оплату работ (услуг), связанных с лицензированием деятельности, сертификацией (декларированием) продукции (продовольственного сырья, товаров, работ, услуг);</w:t>
            </w:r>
          </w:p>
          <w:p w14:paraId="6AEC14AA"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3) копии лицензии на осуществление деятельности, сертификатов (деклараций) соответствия продукции (продовольственного сырья, товаров, работ, услуг).</w:t>
            </w:r>
          </w:p>
          <w:p w14:paraId="15CBA31C" w14:textId="6BD4162A"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 xml:space="preserve">При возмещении части затрат, на возмещение части затрат, связанных с оплатой первоначального (авансового) лизингового взноса и (или) очередных лизинговых платежей по заключенным </w:t>
            </w:r>
            <w:r w:rsidRPr="00725C2A">
              <w:rPr>
                <w:rFonts w:ascii="Times New Roman" w:hAnsi="Times New Roman" w:cs="Times New Roman"/>
                <w:sz w:val="24"/>
                <w:szCs w:val="24"/>
              </w:rPr>
              <w:lastRenderedPageBreak/>
              <w:t>договорам лизинга техники и оборудования, необходимых для осуществления предпринимательской деятельности:</w:t>
            </w:r>
          </w:p>
          <w:p w14:paraId="736856CC"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 копию договора лизинга оборудования с графиком погашения лизинга и уплаты процентов по нему, с приложением договора купли-продажи предмета лизинга;</w:t>
            </w:r>
          </w:p>
          <w:p w14:paraId="02D54A67"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2) копию документа, подтверждающего передачу предмета лизинга во временное владение и пользование;</w:t>
            </w:r>
          </w:p>
          <w:p w14:paraId="2BD3B1E0"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3) копию технического паспорта, и (или) технической документации на предмет лизинга, копию паспорта транспортного средства или паспорта самоходной машины (в случае, если предмет лизинга транспортное средство или самоходная машина);</w:t>
            </w:r>
          </w:p>
          <w:p w14:paraId="1ADBCB51"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4) копии платежных документов, подтверждающих оплату первоначального (авансового) взноса и (или) очередных лизинговых платежей в сроки, предусмотренные договором лизинга.</w:t>
            </w:r>
          </w:p>
          <w:p w14:paraId="47C58592" w14:textId="14C1FBBC" w:rsidR="00D979F0" w:rsidRDefault="00786688" w:rsidP="00D979F0">
            <w:pPr>
              <w:pStyle w:val="ConsPlusNormal"/>
              <w:ind w:firstLine="709"/>
              <w:rPr>
                <w:rFonts w:ascii="Times New Roman" w:hAnsi="Times New Roman" w:cs="Times New Roman"/>
                <w:sz w:val="24"/>
                <w:szCs w:val="24"/>
              </w:rPr>
            </w:pPr>
            <w:r>
              <w:rPr>
                <w:rFonts w:ascii="Times New Roman" w:hAnsi="Times New Roman" w:cs="Times New Roman"/>
                <w:sz w:val="24"/>
                <w:szCs w:val="24"/>
              </w:rPr>
              <w:t>П</w:t>
            </w:r>
            <w:r w:rsidR="002214FF" w:rsidRPr="00725C2A">
              <w:rPr>
                <w:rFonts w:ascii="Times New Roman" w:hAnsi="Times New Roman" w:cs="Times New Roman"/>
                <w:sz w:val="24"/>
                <w:szCs w:val="24"/>
              </w:rPr>
              <w:t>ри возмещении части затрат на возмещение части затрат на уплату процентов по кредитам на приобретение техники и оборудования, необходимых для осуществления предпринимательской деятельности:</w:t>
            </w:r>
          </w:p>
          <w:p w14:paraId="1A584A60"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 копию кредитного договора, заключенного с российской кредитной организацией, с приложением графика погашения кредита и уплаты процентных платежей по кредиту;</w:t>
            </w:r>
          </w:p>
          <w:p w14:paraId="2D83F0B7"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2) копию документа, подтверждающего получение участника отбора кредита;</w:t>
            </w:r>
          </w:p>
          <w:p w14:paraId="2550D811"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3) копии платежных документов, подтверждающих осуществление расходов по уплате сумм основного долга по кредитному договору и процентов за пользование кредитом;</w:t>
            </w:r>
          </w:p>
          <w:p w14:paraId="6332C302"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4) копию документа, выданного российской кредитной организацией, подтверждающего отсутствие долга и просроченных платежей по кредитному договору;</w:t>
            </w:r>
          </w:p>
          <w:p w14:paraId="5FB7F8C4"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5) копии договоров на приобретение оборудования;</w:t>
            </w:r>
          </w:p>
          <w:p w14:paraId="066340A3"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6) копии платежных документов, подтверждающих оплату произведенных расходов: счетов-фактур (за исключением случаев, предусмотренных законодательством, когда счет-фактура может не составляться поставщиком (исполнителем, подрядчиком)), счетов (в случае их наличия), платежных поручений;</w:t>
            </w:r>
          </w:p>
          <w:p w14:paraId="77B56F57"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7) копии документов, подтверждающих постановку на баланс приобретенного оборудования.</w:t>
            </w:r>
          </w:p>
          <w:p w14:paraId="49635DD9" w14:textId="78D7277F" w:rsidR="00D979F0" w:rsidRDefault="00E95976" w:rsidP="00D979F0">
            <w:pPr>
              <w:pStyle w:val="ConsPlusNormal"/>
              <w:ind w:firstLine="709"/>
              <w:rPr>
                <w:rFonts w:ascii="Times New Roman" w:hAnsi="Times New Roman" w:cs="Times New Roman"/>
                <w:sz w:val="24"/>
                <w:szCs w:val="24"/>
              </w:rPr>
            </w:pPr>
            <w:r>
              <w:rPr>
                <w:rFonts w:ascii="Times New Roman" w:hAnsi="Times New Roman" w:cs="Times New Roman"/>
                <w:sz w:val="24"/>
                <w:szCs w:val="24"/>
              </w:rPr>
              <w:t>П</w:t>
            </w:r>
            <w:r w:rsidR="002214FF" w:rsidRPr="00725C2A">
              <w:rPr>
                <w:rFonts w:ascii="Times New Roman" w:hAnsi="Times New Roman" w:cs="Times New Roman"/>
                <w:sz w:val="24"/>
                <w:szCs w:val="24"/>
              </w:rPr>
              <w:t>ри возмещении части затрат на возмещение части затрат,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инвестиционных проектов и необходимого для осуществления предпринимательской деятельности:</w:t>
            </w:r>
          </w:p>
          <w:p w14:paraId="4A22BF26"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1) копию договора страхования имущества;</w:t>
            </w:r>
          </w:p>
          <w:p w14:paraId="69856179" w14:textId="77777777" w:rsidR="00D979F0" w:rsidRDefault="002214FF" w:rsidP="00D979F0">
            <w:pPr>
              <w:pStyle w:val="ConsPlusNormal"/>
              <w:ind w:firstLine="709"/>
              <w:rPr>
                <w:rFonts w:ascii="Times New Roman" w:hAnsi="Times New Roman" w:cs="Times New Roman"/>
                <w:sz w:val="24"/>
                <w:szCs w:val="24"/>
              </w:rPr>
            </w:pPr>
            <w:r w:rsidRPr="00725C2A">
              <w:rPr>
                <w:rFonts w:ascii="Times New Roman" w:hAnsi="Times New Roman" w:cs="Times New Roman"/>
                <w:sz w:val="24"/>
                <w:szCs w:val="24"/>
              </w:rPr>
              <w:t>2) копию документа (</w:t>
            </w:r>
            <w:proofErr w:type="spellStart"/>
            <w:r w:rsidRPr="00725C2A">
              <w:rPr>
                <w:rFonts w:ascii="Times New Roman" w:hAnsi="Times New Roman" w:cs="Times New Roman"/>
                <w:sz w:val="24"/>
                <w:szCs w:val="24"/>
              </w:rPr>
              <w:t>ов</w:t>
            </w:r>
            <w:proofErr w:type="spellEnd"/>
            <w:r w:rsidRPr="00725C2A">
              <w:rPr>
                <w:rFonts w:ascii="Times New Roman" w:hAnsi="Times New Roman" w:cs="Times New Roman"/>
                <w:sz w:val="24"/>
                <w:szCs w:val="24"/>
              </w:rPr>
              <w:t>), подтверждающего (</w:t>
            </w:r>
            <w:proofErr w:type="spellStart"/>
            <w:r w:rsidRPr="00725C2A">
              <w:rPr>
                <w:rFonts w:ascii="Times New Roman" w:hAnsi="Times New Roman" w:cs="Times New Roman"/>
                <w:sz w:val="24"/>
                <w:szCs w:val="24"/>
              </w:rPr>
              <w:t>щих</w:t>
            </w:r>
            <w:proofErr w:type="spellEnd"/>
            <w:r w:rsidRPr="00725C2A">
              <w:rPr>
                <w:rFonts w:ascii="Times New Roman" w:hAnsi="Times New Roman" w:cs="Times New Roman"/>
                <w:sz w:val="24"/>
                <w:szCs w:val="24"/>
              </w:rPr>
              <w:t>) факт оплаты первоначальных страховых взносов и (или) очередных страховых взносов;</w:t>
            </w:r>
          </w:p>
          <w:p w14:paraId="73AE2D32" w14:textId="0880041D" w:rsidR="002214FF" w:rsidRPr="00725C2A" w:rsidRDefault="002214FF" w:rsidP="00E95976">
            <w:pPr>
              <w:pStyle w:val="ConsPlusNormal"/>
              <w:ind w:firstLine="709"/>
              <w:rPr>
                <w:rFonts w:ascii="Times New Roman" w:hAnsi="Times New Roman"/>
                <w:sz w:val="24"/>
                <w:szCs w:val="24"/>
              </w:rPr>
            </w:pPr>
            <w:r w:rsidRPr="00725C2A">
              <w:rPr>
                <w:rFonts w:ascii="Times New Roman" w:hAnsi="Times New Roman" w:cs="Times New Roman"/>
                <w:sz w:val="24"/>
                <w:szCs w:val="24"/>
              </w:rPr>
              <w:t>3) копию документа, подтверждающего право владения имуществом.</w:t>
            </w:r>
          </w:p>
        </w:tc>
      </w:tr>
      <w:tr w:rsidR="002214FF" w:rsidRPr="00725C2A" w14:paraId="1EB49F9B" w14:textId="77777777" w:rsidTr="00A35F6D">
        <w:trPr>
          <w:trHeight w:val="20"/>
        </w:trPr>
        <w:tc>
          <w:tcPr>
            <w:tcW w:w="568" w:type="dxa"/>
          </w:tcPr>
          <w:p w14:paraId="0976AD3D" w14:textId="3D39AD45" w:rsidR="002214FF" w:rsidRPr="00725C2A" w:rsidRDefault="002214FF" w:rsidP="004D0FC9">
            <w:pPr>
              <w:rPr>
                <w:rFonts w:ascii="Times New Roman" w:hAnsi="Times New Roman"/>
                <w:sz w:val="24"/>
                <w:szCs w:val="24"/>
              </w:rPr>
            </w:pPr>
            <w:r w:rsidRPr="00725C2A">
              <w:rPr>
                <w:rFonts w:ascii="Times New Roman" w:hAnsi="Times New Roman"/>
                <w:sz w:val="24"/>
                <w:szCs w:val="24"/>
              </w:rPr>
              <w:lastRenderedPageBreak/>
              <w:t>1</w:t>
            </w:r>
            <w:r w:rsidR="004D0FC9">
              <w:rPr>
                <w:rFonts w:ascii="Times New Roman" w:hAnsi="Times New Roman"/>
                <w:sz w:val="24"/>
                <w:szCs w:val="24"/>
              </w:rPr>
              <w:t>1</w:t>
            </w:r>
            <w:r w:rsidR="00BB3400">
              <w:rPr>
                <w:rFonts w:ascii="Times New Roman" w:hAnsi="Times New Roman"/>
                <w:sz w:val="24"/>
                <w:szCs w:val="24"/>
              </w:rPr>
              <w:t>.</w:t>
            </w:r>
          </w:p>
        </w:tc>
        <w:tc>
          <w:tcPr>
            <w:tcW w:w="2409" w:type="dxa"/>
          </w:tcPr>
          <w:p w14:paraId="4FDF91DA" w14:textId="77777777" w:rsidR="002214FF" w:rsidRPr="00725C2A" w:rsidRDefault="002214FF" w:rsidP="00660ABE">
            <w:pPr>
              <w:tabs>
                <w:tab w:val="left" w:pos="567"/>
              </w:tabs>
              <w:jc w:val="both"/>
              <w:rPr>
                <w:rFonts w:ascii="Times New Roman" w:hAnsi="Times New Roman"/>
                <w:sz w:val="24"/>
                <w:szCs w:val="24"/>
              </w:rPr>
            </w:pPr>
            <w:r w:rsidRPr="00725C2A">
              <w:rPr>
                <w:rFonts w:ascii="Times New Roman" w:hAnsi="Times New Roman"/>
                <w:sz w:val="24"/>
                <w:szCs w:val="24"/>
              </w:rPr>
              <w:t xml:space="preserve">Порядок отзыва заявок, порядок возврата заявок, определяющий в том числе основания для возврата заявок, порядок внесения изменений в заявки </w:t>
            </w:r>
          </w:p>
          <w:p w14:paraId="4EEB27FE" w14:textId="77777777" w:rsidR="002214FF" w:rsidRPr="00725C2A" w:rsidRDefault="002214FF" w:rsidP="00660ABE">
            <w:pPr>
              <w:tabs>
                <w:tab w:val="left" w:pos="567"/>
              </w:tabs>
              <w:jc w:val="both"/>
              <w:rPr>
                <w:rFonts w:ascii="Times New Roman" w:hAnsi="Times New Roman"/>
                <w:sz w:val="24"/>
                <w:szCs w:val="24"/>
              </w:rPr>
            </w:pPr>
          </w:p>
          <w:p w14:paraId="2E6A2646" w14:textId="77777777" w:rsidR="002214FF" w:rsidRPr="00725C2A" w:rsidRDefault="002214FF" w:rsidP="00725C2A">
            <w:pPr>
              <w:tabs>
                <w:tab w:val="left" w:pos="567"/>
              </w:tabs>
              <w:rPr>
                <w:rFonts w:ascii="Times New Roman" w:hAnsi="Times New Roman"/>
                <w:sz w:val="24"/>
                <w:szCs w:val="24"/>
              </w:rPr>
            </w:pPr>
          </w:p>
          <w:p w14:paraId="394B0D98" w14:textId="77777777" w:rsidR="002214FF" w:rsidRPr="00725C2A" w:rsidRDefault="002214FF" w:rsidP="00725C2A">
            <w:pPr>
              <w:tabs>
                <w:tab w:val="left" w:pos="567"/>
              </w:tabs>
              <w:rPr>
                <w:rFonts w:ascii="Times New Roman" w:hAnsi="Times New Roman"/>
                <w:sz w:val="24"/>
                <w:szCs w:val="24"/>
              </w:rPr>
            </w:pPr>
          </w:p>
          <w:p w14:paraId="0F55429C" w14:textId="77777777" w:rsidR="002214FF" w:rsidRPr="00725C2A" w:rsidRDefault="002214FF" w:rsidP="00725C2A">
            <w:pPr>
              <w:tabs>
                <w:tab w:val="left" w:pos="567"/>
              </w:tabs>
              <w:rPr>
                <w:rFonts w:ascii="Times New Roman" w:hAnsi="Times New Roman"/>
                <w:sz w:val="24"/>
                <w:szCs w:val="24"/>
              </w:rPr>
            </w:pPr>
          </w:p>
          <w:p w14:paraId="54E90B99" w14:textId="77777777" w:rsidR="002214FF" w:rsidRPr="00725C2A" w:rsidRDefault="002214FF" w:rsidP="00725C2A">
            <w:pPr>
              <w:tabs>
                <w:tab w:val="left" w:pos="567"/>
              </w:tabs>
              <w:rPr>
                <w:rFonts w:ascii="Times New Roman" w:hAnsi="Times New Roman"/>
                <w:sz w:val="24"/>
                <w:szCs w:val="24"/>
              </w:rPr>
            </w:pPr>
          </w:p>
          <w:p w14:paraId="0B6EDDE1" w14:textId="77777777" w:rsidR="002214FF" w:rsidRPr="00725C2A" w:rsidRDefault="002214FF" w:rsidP="00725C2A">
            <w:pPr>
              <w:tabs>
                <w:tab w:val="left" w:pos="567"/>
              </w:tabs>
              <w:rPr>
                <w:rFonts w:ascii="Times New Roman" w:hAnsi="Times New Roman"/>
                <w:sz w:val="24"/>
                <w:szCs w:val="24"/>
              </w:rPr>
            </w:pPr>
          </w:p>
          <w:p w14:paraId="3742A66E" w14:textId="77777777" w:rsidR="002214FF" w:rsidRPr="00725C2A" w:rsidRDefault="002214FF" w:rsidP="00725C2A">
            <w:pPr>
              <w:tabs>
                <w:tab w:val="left" w:pos="567"/>
              </w:tabs>
              <w:rPr>
                <w:rFonts w:ascii="Times New Roman" w:hAnsi="Times New Roman"/>
                <w:sz w:val="24"/>
                <w:szCs w:val="24"/>
              </w:rPr>
            </w:pPr>
          </w:p>
          <w:p w14:paraId="12F78B74" w14:textId="77777777" w:rsidR="002214FF" w:rsidRPr="00725C2A" w:rsidRDefault="002214FF" w:rsidP="00725C2A">
            <w:pPr>
              <w:tabs>
                <w:tab w:val="left" w:pos="567"/>
              </w:tabs>
              <w:rPr>
                <w:rFonts w:ascii="Times New Roman" w:hAnsi="Times New Roman"/>
                <w:sz w:val="24"/>
                <w:szCs w:val="24"/>
              </w:rPr>
            </w:pPr>
          </w:p>
          <w:p w14:paraId="25696A5F" w14:textId="77777777" w:rsidR="002214FF" w:rsidRPr="00725C2A" w:rsidRDefault="002214FF" w:rsidP="00725C2A">
            <w:pPr>
              <w:autoSpaceDE w:val="0"/>
              <w:autoSpaceDN w:val="0"/>
              <w:adjustRightInd w:val="0"/>
              <w:rPr>
                <w:rFonts w:ascii="Times New Roman" w:hAnsi="Times New Roman"/>
                <w:sz w:val="24"/>
                <w:szCs w:val="24"/>
              </w:rPr>
            </w:pPr>
          </w:p>
        </w:tc>
        <w:tc>
          <w:tcPr>
            <w:tcW w:w="7371" w:type="dxa"/>
          </w:tcPr>
          <w:p w14:paraId="285B614A" w14:textId="17A9207A" w:rsidR="00BD0554" w:rsidRDefault="00BD0554" w:rsidP="00BD0554">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1</w:t>
            </w:r>
            <w:r w:rsidRPr="00725C2A">
              <w:rPr>
                <w:rFonts w:ascii="Times New Roman" w:hAnsi="Times New Roman"/>
                <w:sz w:val="24"/>
                <w:szCs w:val="24"/>
              </w:rPr>
              <w:t xml:space="preserve">. Заявитель вправе отозвать заявку по собственной инициативе не позднее даты окончания приема заявок, указанной в объявлении о проведении отбора на основании заявления об отзыве заявки, составленного в произвольной форме и предоставленного в </w:t>
            </w:r>
            <w:r w:rsidR="00036FCD">
              <w:rPr>
                <w:rFonts w:ascii="Times New Roman" w:hAnsi="Times New Roman"/>
                <w:sz w:val="24"/>
                <w:szCs w:val="24"/>
              </w:rPr>
              <w:t>МКУ «</w:t>
            </w:r>
            <w:proofErr w:type="spellStart"/>
            <w:r w:rsidRPr="00725C2A">
              <w:rPr>
                <w:rFonts w:ascii="Times New Roman" w:hAnsi="Times New Roman"/>
                <w:sz w:val="24"/>
                <w:szCs w:val="24"/>
              </w:rPr>
              <w:t>УПРиУ</w:t>
            </w:r>
            <w:proofErr w:type="spellEnd"/>
            <w:r w:rsidR="00036FCD">
              <w:rPr>
                <w:rFonts w:ascii="Times New Roman" w:hAnsi="Times New Roman"/>
                <w:sz w:val="24"/>
                <w:szCs w:val="24"/>
              </w:rPr>
              <w:t>»</w:t>
            </w:r>
            <w:r w:rsidRPr="00725C2A">
              <w:rPr>
                <w:rFonts w:ascii="Times New Roman" w:hAnsi="Times New Roman"/>
                <w:sz w:val="24"/>
                <w:szCs w:val="24"/>
              </w:rPr>
              <w:t>.</w:t>
            </w:r>
          </w:p>
          <w:p w14:paraId="54B02448" w14:textId="62856B56" w:rsidR="00BD0554" w:rsidRDefault="00036FCD" w:rsidP="00BD0554">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2</w:t>
            </w:r>
            <w:r w:rsidR="00BD0554" w:rsidRPr="00725C2A">
              <w:rPr>
                <w:rFonts w:ascii="Times New Roman" w:hAnsi="Times New Roman"/>
                <w:sz w:val="24"/>
                <w:szCs w:val="24"/>
              </w:rPr>
              <w:t xml:space="preserve">.  Заявка возвращается заявителю не позднее 5 календарных дней со дня, следующего за днем поступления заявления о ее возврате, способом, указанным в заявлении. </w:t>
            </w:r>
          </w:p>
          <w:p w14:paraId="046CB42E" w14:textId="626D747D" w:rsidR="00BD0554" w:rsidRDefault="00036FCD" w:rsidP="00BD0554">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3</w:t>
            </w:r>
            <w:r w:rsidR="00BD0554" w:rsidRPr="00725C2A">
              <w:rPr>
                <w:rFonts w:ascii="Times New Roman" w:hAnsi="Times New Roman"/>
                <w:sz w:val="24"/>
                <w:szCs w:val="24"/>
              </w:rPr>
              <w:t xml:space="preserve">. Отозванная заявителем заявка не учитывается </w:t>
            </w:r>
            <w:r>
              <w:rPr>
                <w:rFonts w:ascii="Times New Roman" w:hAnsi="Times New Roman"/>
                <w:sz w:val="24"/>
                <w:szCs w:val="24"/>
              </w:rPr>
              <w:t>МКУ «</w:t>
            </w:r>
            <w:proofErr w:type="spellStart"/>
            <w:r w:rsidR="00BD0554" w:rsidRPr="00725C2A">
              <w:rPr>
                <w:rFonts w:ascii="Times New Roman" w:hAnsi="Times New Roman"/>
                <w:sz w:val="24"/>
                <w:szCs w:val="24"/>
              </w:rPr>
              <w:t>УПРиУ</w:t>
            </w:r>
            <w:proofErr w:type="spellEnd"/>
            <w:r>
              <w:rPr>
                <w:rFonts w:ascii="Times New Roman" w:hAnsi="Times New Roman"/>
                <w:sz w:val="24"/>
                <w:szCs w:val="24"/>
              </w:rPr>
              <w:t>»</w:t>
            </w:r>
            <w:r w:rsidR="00BD0554" w:rsidRPr="00725C2A">
              <w:rPr>
                <w:rFonts w:ascii="Times New Roman" w:hAnsi="Times New Roman"/>
                <w:sz w:val="24"/>
                <w:szCs w:val="24"/>
              </w:rPr>
              <w:t xml:space="preserve"> при определении количества заявок, предоставленных для участия в отборе.</w:t>
            </w:r>
          </w:p>
          <w:p w14:paraId="5D422EAA" w14:textId="69822691" w:rsidR="00BD0554" w:rsidRDefault="00036FCD" w:rsidP="00D979F0">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4</w:t>
            </w:r>
            <w:r w:rsidR="00BD0554" w:rsidRPr="00725C2A">
              <w:rPr>
                <w:rFonts w:ascii="Times New Roman" w:hAnsi="Times New Roman"/>
                <w:sz w:val="24"/>
                <w:szCs w:val="24"/>
              </w:rPr>
              <w:t xml:space="preserve">. Отзыв заявки не лишает заявителя права направить новую заявку, но не позднее </w:t>
            </w:r>
            <w:r>
              <w:rPr>
                <w:rFonts w:ascii="Times New Roman" w:hAnsi="Times New Roman"/>
                <w:sz w:val="24"/>
                <w:szCs w:val="24"/>
              </w:rPr>
              <w:t>даты окончания приема заявок, указанной в объявлении о проведении отбора.</w:t>
            </w:r>
          </w:p>
          <w:p w14:paraId="03F70E40" w14:textId="35EE49A1" w:rsidR="00D979F0" w:rsidRDefault="00E244C6" w:rsidP="00D979F0">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5</w:t>
            </w:r>
            <w:r w:rsidR="002214FF" w:rsidRPr="00725C2A">
              <w:rPr>
                <w:rFonts w:ascii="Times New Roman" w:hAnsi="Times New Roman"/>
                <w:sz w:val="24"/>
                <w:szCs w:val="24"/>
              </w:rPr>
              <w:t>. Основаниями для возврата заявки являются:</w:t>
            </w:r>
          </w:p>
          <w:p w14:paraId="1AA5612C" w14:textId="1E4E1BA1"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 xml:space="preserve">а) непредставление (представление не в полном объеме) документов, указанных в </w:t>
            </w:r>
            <w:r w:rsidR="00E244C6">
              <w:rPr>
                <w:rFonts w:ascii="Times New Roman" w:hAnsi="Times New Roman"/>
                <w:sz w:val="24"/>
                <w:szCs w:val="24"/>
              </w:rPr>
              <w:t xml:space="preserve">разделе </w:t>
            </w:r>
            <w:r w:rsidR="0036743B">
              <w:rPr>
                <w:rFonts w:ascii="Times New Roman" w:hAnsi="Times New Roman"/>
                <w:sz w:val="24"/>
                <w:szCs w:val="24"/>
              </w:rPr>
              <w:t>10</w:t>
            </w:r>
            <w:r w:rsidR="00E244C6">
              <w:rPr>
                <w:rFonts w:ascii="Times New Roman" w:hAnsi="Times New Roman"/>
                <w:sz w:val="24"/>
                <w:szCs w:val="24"/>
              </w:rPr>
              <w:t xml:space="preserve"> </w:t>
            </w:r>
            <w:r w:rsidRPr="00725C2A">
              <w:rPr>
                <w:rFonts w:ascii="Times New Roman" w:hAnsi="Times New Roman"/>
                <w:sz w:val="24"/>
                <w:szCs w:val="24"/>
              </w:rPr>
              <w:t>объявления (за исключением документов, предоставляемых заявителем по собственной инициативе);</w:t>
            </w:r>
          </w:p>
          <w:p w14:paraId="7251BBBA" w14:textId="2C6EF4DB"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б) подача заявителем заявки после даты, указанной в объявлении о проведении отбора;</w:t>
            </w:r>
          </w:p>
          <w:p w14:paraId="34FCAC29" w14:textId="371FE76F"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в) оформление документов</w:t>
            </w:r>
            <w:r w:rsidR="00E244C6">
              <w:rPr>
                <w:rFonts w:ascii="Times New Roman" w:hAnsi="Times New Roman"/>
                <w:sz w:val="24"/>
                <w:szCs w:val="24"/>
              </w:rPr>
              <w:t>, указанных в</w:t>
            </w:r>
            <w:r w:rsidR="00E244C6" w:rsidRPr="00725C2A">
              <w:rPr>
                <w:rFonts w:ascii="Times New Roman" w:hAnsi="Times New Roman"/>
                <w:sz w:val="24"/>
                <w:szCs w:val="24"/>
              </w:rPr>
              <w:t xml:space="preserve"> </w:t>
            </w:r>
            <w:r w:rsidR="00E244C6">
              <w:rPr>
                <w:rFonts w:ascii="Times New Roman" w:hAnsi="Times New Roman"/>
                <w:sz w:val="24"/>
                <w:szCs w:val="24"/>
              </w:rPr>
              <w:t xml:space="preserve">разделе </w:t>
            </w:r>
            <w:r w:rsidR="0036743B">
              <w:rPr>
                <w:rFonts w:ascii="Times New Roman" w:hAnsi="Times New Roman"/>
                <w:sz w:val="24"/>
                <w:szCs w:val="24"/>
              </w:rPr>
              <w:t>10</w:t>
            </w:r>
            <w:r w:rsidR="00E244C6">
              <w:rPr>
                <w:rFonts w:ascii="Times New Roman" w:hAnsi="Times New Roman"/>
                <w:sz w:val="24"/>
                <w:szCs w:val="24"/>
              </w:rPr>
              <w:t xml:space="preserve"> объявления</w:t>
            </w:r>
            <w:r w:rsidRPr="00725C2A">
              <w:rPr>
                <w:rFonts w:ascii="Times New Roman" w:hAnsi="Times New Roman"/>
                <w:sz w:val="24"/>
                <w:szCs w:val="24"/>
              </w:rPr>
              <w:t xml:space="preserve"> с нарушением требований указанных в </w:t>
            </w:r>
            <w:r w:rsidRPr="00E244C6">
              <w:rPr>
                <w:rFonts w:ascii="Times New Roman" w:hAnsi="Times New Roman"/>
                <w:sz w:val="24"/>
                <w:szCs w:val="24"/>
              </w:rPr>
              <w:t xml:space="preserve">пункте </w:t>
            </w:r>
            <w:r w:rsidR="00E244C6">
              <w:rPr>
                <w:rFonts w:ascii="Times New Roman" w:hAnsi="Times New Roman"/>
                <w:sz w:val="24"/>
                <w:szCs w:val="24"/>
              </w:rPr>
              <w:t xml:space="preserve">3 раздела </w:t>
            </w:r>
            <w:r w:rsidR="0036743B">
              <w:rPr>
                <w:rFonts w:ascii="Times New Roman" w:hAnsi="Times New Roman"/>
                <w:sz w:val="24"/>
                <w:szCs w:val="24"/>
              </w:rPr>
              <w:t>8</w:t>
            </w:r>
            <w:r w:rsidR="0041550D" w:rsidRPr="00725C2A">
              <w:rPr>
                <w:rFonts w:ascii="Times New Roman" w:hAnsi="Times New Roman"/>
                <w:sz w:val="24"/>
                <w:szCs w:val="24"/>
              </w:rPr>
              <w:t xml:space="preserve"> </w:t>
            </w:r>
            <w:r w:rsidRPr="00725C2A">
              <w:rPr>
                <w:rFonts w:ascii="Times New Roman" w:hAnsi="Times New Roman"/>
                <w:sz w:val="24"/>
                <w:szCs w:val="24"/>
              </w:rPr>
              <w:t>объявления;</w:t>
            </w:r>
          </w:p>
          <w:p w14:paraId="2DB99E66" w14:textId="77777777" w:rsidR="00D979F0" w:rsidRDefault="002214FF" w:rsidP="00D979F0">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г) недостоверность информации, содержащейся в документах, представленных заявителем в целях подтверждения соответствия установленным требованиям.</w:t>
            </w:r>
          </w:p>
          <w:p w14:paraId="062F9919" w14:textId="7959339A" w:rsidR="00D979F0" w:rsidRDefault="00E244C6" w:rsidP="00D979F0">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6</w:t>
            </w:r>
            <w:r w:rsidR="002214FF" w:rsidRPr="00725C2A">
              <w:rPr>
                <w:rFonts w:ascii="Times New Roman" w:hAnsi="Times New Roman"/>
                <w:sz w:val="24"/>
                <w:szCs w:val="24"/>
              </w:rPr>
              <w:t xml:space="preserve">. Внесение изменений в заявку осуществляется до </w:t>
            </w:r>
            <w:r>
              <w:rPr>
                <w:rFonts w:ascii="Times New Roman" w:hAnsi="Times New Roman"/>
                <w:sz w:val="24"/>
                <w:szCs w:val="24"/>
              </w:rPr>
              <w:t>окончания срока приема заявок, указанного в объявлении о проведении отбора, путем ее отзыва</w:t>
            </w:r>
            <w:r w:rsidR="002214FF" w:rsidRPr="00725C2A">
              <w:rPr>
                <w:rFonts w:ascii="Times New Roman" w:hAnsi="Times New Roman"/>
                <w:sz w:val="24"/>
                <w:szCs w:val="24"/>
              </w:rPr>
              <w:t xml:space="preserve"> и подачи новой заявки</w:t>
            </w:r>
            <w:r w:rsidR="00BB3400">
              <w:rPr>
                <w:rFonts w:ascii="Times New Roman" w:hAnsi="Times New Roman"/>
                <w:sz w:val="24"/>
                <w:szCs w:val="24"/>
              </w:rPr>
              <w:t>.</w:t>
            </w:r>
          </w:p>
          <w:p w14:paraId="37A392DE" w14:textId="3389C251" w:rsidR="00D979F0" w:rsidRDefault="00E244C6" w:rsidP="00D979F0">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7</w:t>
            </w:r>
            <w:r w:rsidR="002214FF" w:rsidRPr="00725C2A">
              <w:rPr>
                <w:rFonts w:ascii="Times New Roman" w:hAnsi="Times New Roman"/>
                <w:sz w:val="24"/>
                <w:szCs w:val="24"/>
              </w:rPr>
              <w:t xml:space="preserve">. Заявитель вправе повторно направить заявку, устранив замечания, которые послужили основанием для отказа в приеме к рассмотрению заявки, не позднее даты и времени окончания приема заявок, указанных в </w:t>
            </w:r>
            <w:r w:rsidR="0041550D">
              <w:rPr>
                <w:rFonts w:ascii="Times New Roman" w:eastAsia="Calibri" w:hAnsi="Times New Roman"/>
                <w:sz w:val="24"/>
                <w:szCs w:val="24"/>
              </w:rPr>
              <w:t>настоящем</w:t>
            </w:r>
            <w:r w:rsidR="0041550D" w:rsidRPr="00725C2A">
              <w:rPr>
                <w:rFonts w:ascii="Times New Roman" w:hAnsi="Times New Roman"/>
                <w:sz w:val="24"/>
                <w:szCs w:val="24"/>
              </w:rPr>
              <w:t xml:space="preserve"> </w:t>
            </w:r>
            <w:r w:rsidR="002214FF" w:rsidRPr="00725C2A">
              <w:rPr>
                <w:rFonts w:ascii="Times New Roman" w:hAnsi="Times New Roman"/>
                <w:sz w:val="24"/>
                <w:szCs w:val="24"/>
              </w:rPr>
              <w:t>объявлении о проведении отбора.</w:t>
            </w:r>
          </w:p>
          <w:p w14:paraId="134175C2" w14:textId="4F1C0B6A" w:rsidR="008D40FA" w:rsidRPr="00125003" w:rsidRDefault="002214FF" w:rsidP="008D40FA">
            <w:pPr>
              <w:autoSpaceDE w:val="0"/>
              <w:autoSpaceDN w:val="0"/>
              <w:adjustRightInd w:val="0"/>
              <w:ind w:firstLine="709"/>
              <w:jc w:val="both"/>
              <w:rPr>
                <w:rFonts w:ascii="Times New Roman" w:hAnsi="Times New Roman"/>
                <w:sz w:val="24"/>
                <w:szCs w:val="24"/>
              </w:rPr>
            </w:pPr>
            <w:r w:rsidRPr="00125003">
              <w:rPr>
                <w:rFonts w:ascii="Times New Roman" w:hAnsi="Times New Roman"/>
                <w:sz w:val="24"/>
                <w:szCs w:val="24"/>
              </w:rPr>
              <w:t>8. По результатам проверки заявки в случае выявления оснований для отказа в при</w:t>
            </w:r>
            <w:r w:rsidR="00125003">
              <w:rPr>
                <w:rFonts w:ascii="Times New Roman" w:hAnsi="Times New Roman"/>
                <w:sz w:val="24"/>
                <w:szCs w:val="24"/>
              </w:rPr>
              <w:t>е</w:t>
            </w:r>
            <w:r w:rsidRPr="00125003">
              <w:rPr>
                <w:rFonts w:ascii="Times New Roman" w:hAnsi="Times New Roman"/>
                <w:sz w:val="24"/>
                <w:szCs w:val="24"/>
              </w:rPr>
              <w:t>ме к рассмотрению заявки, указанн</w:t>
            </w:r>
            <w:r w:rsidR="00125003">
              <w:rPr>
                <w:rFonts w:ascii="Times New Roman" w:hAnsi="Times New Roman"/>
                <w:sz w:val="24"/>
                <w:szCs w:val="24"/>
              </w:rPr>
              <w:t>ых</w:t>
            </w:r>
            <w:r w:rsidRPr="00125003">
              <w:rPr>
                <w:rFonts w:ascii="Times New Roman" w:hAnsi="Times New Roman"/>
                <w:sz w:val="24"/>
                <w:szCs w:val="24"/>
              </w:rPr>
              <w:t xml:space="preserve"> в пункте </w:t>
            </w:r>
            <w:r w:rsidR="00125003">
              <w:rPr>
                <w:rFonts w:ascii="Times New Roman" w:hAnsi="Times New Roman"/>
                <w:sz w:val="24"/>
                <w:szCs w:val="24"/>
              </w:rPr>
              <w:t>5</w:t>
            </w:r>
            <w:r w:rsidRPr="00125003">
              <w:rPr>
                <w:rFonts w:ascii="Times New Roman" w:hAnsi="Times New Roman"/>
                <w:sz w:val="24"/>
                <w:szCs w:val="24"/>
              </w:rPr>
              <w:t xml:space="preserve"> настоящего </w:t>
            </w:r>
            <w:r w:rsidR="00125003">
              <w:rPr>
                <w:rFonts w:ascii="Times New Roman" w:hAnsi="Times New Roman"/>
                <w:sz w:val="24"/>
                <w:szCs w:val="24"/>
              </w:rPr>
              <w:t>раздела</w:t>
            </w:r>
            <w:r w:rsidRPr="00125003">
              <w:rPr>
                <w:rFonts w:ascii="Times New Roman" w:hAnsi="Times New Roman"/>
                <w:sz w:val="24"/>
                <w:szCs w:val="24"/>
              </w:rPr>
              <w:t xml:space="preserve">, </w:t>
            </w:r>
            <w:r w:rsidR="00125003">
              <w:rPr>
                <w:rFonts w:ascii="Times New Roman" w:hAnsi="Times New Roman"/>
                <w:sz w:val="24"/>
                <w:szCs w:val="24"/>
              </w:rPr>
              <w:t>МКУ «</w:t>
            </w:r>
            <w:proofErr w:type="spellStart"/>
            <w:r w:rsidRPr="00125003">
              <w:rPr>
                <w:rFonts w:ascii="Times New Roman" w:hAnsi="Times New Roman"/>
                <w:sz w:val="24"/>
                <w:szCs w:val="24"/>
              </w:rPr>
              <w:t>УПРиУ</w:t>
            </w:r>
            <w:proofErr w:type="spellEnd"/>
            <w:r w:rsidR="00125003">
              <w:rPr>
                <w:rFonts w:ascii="Times New Roman" w:hAnsi="Times New Roman"/>
                <w:sz w:val="24"/>
                <w:szCs w:val="24"/>
              </w:rPr>
              <w:t>»</w:t>
            </w:r>
            <w:r w:rsidRPr="00125003">
              <w:rPr>
                <w:rFonts w:ascii="Times New Roman" w:hAnsi="Times New Roman"/>
                <w:sz w:val="24"/>
                <w:szCs w:val="24"/>
              </w:rPr>
              <w:t xml:space="preserve"> в течение в течение 10 рабочих дней со дня регистрации заявки:</w:t>
            </w:r>
          </w:p>
          <w:p w14:paraId="46598CC3" w14:textId="50CCDE65" w:rsidR="008D40FA" w:rsidRPr="00125003" w:rsidRDefault="002214FF" w:rsidP="008D40FA">
            <w:pPr>
              <w:autoSpaceDE w:val="0"/>
              <w:autoSpaceDN w:val="0"/>
              <w:adjustRightInd w:val="0"/>
              <w:ind w:firstLine="709"/>
              <w:jc w:val="both"/>
              <w:rPr>
                <w:rFonts w:ascii="Times New Roman" w:hAnsi="Times New Roman"/>
                <w:sz w:val="24"/>
                <w:szCs w:val="24"/>
              </w:rPr>
            </w:pPr>
            <w:r w:rsidRPr="00125003">
              <w:rPr>
                <w:rFonts w:ascii="Times New Roman" w:hAnsi="Times New Roman"/>
                <w:sz w:val="24"/>
                <w:szCs w:val="24"/>
              </w:rPr>
              <w:t xml:space="preserve">а) уведомляет заявителя об отказе в приеме заявки, поступившей в </w:t>
            </w:r>
            <w:r w:rsidR="00125003">
              <w:rPr>
                <w:rFonts w:ascii="Times New Roman" w:hAnsi="Times New Roman"/>
                <w:sz w:val="24"/>
                <w:szCs w:val="24"/>
              </w:rPr>
              <w:t>МКУ «</w:t>
            </w:r>
            <w:proofErr w:type="spellStart"/>
            <w:r w:rsidRPr="00125003">
              <w:rPr>
                <w:rFonts w:ascii="Times New Roman" w:hAnsi="Times New Roman"/>
                <w:sz w:val="24"/>
                <w:szCs w:val="24"/>
              </w:rPr>
              <w:t>УПРиУ</w:t>
            </w:r>
            <w:proofErr w:type="spellEnd"/>
            <w:r w:rsidR="00125003">
              <w:rPr>
                <w:rFonts w:ascii="Times New Roman" w:hAnsi="Times New Roman"/>
                <w:sz w:val="24"/>
                <w:szCs w:val="24"/>
              </w:rPr>
              <w:t>»</w:t>
            </w:r>
            <w:r w:rsidRPr="00125003">
              <w:rPr>
                <w:rFonts w:ascii="Times New Roman" w:hAnsi="Times New Roman"/>
                <w:sz w:val="24"/>
                <w:szCs w:val="24"/>
              </w:rPr>
              <w:t>;</w:t>
            </w:r>
          </w:p>
          <w:p w14:paraId="37143EA9" w14:textId="7E8CF443" w:rsidR="002214FF" w:rsidRPr="00725C2A" w:rsidRDefault="002214FF" w:rsidP="00125003">
            <w:pPr>
              <w:autoSpaceDE w:val="0"/>
              <w:autoSpaceDN w:val="0"/>
              <w:adjustRightInd w:val="0"/>
              <w:ind w:firstLine="709"/>
              <w:jc w:val="both"/>
              <w:rPr>
                <w:rFonts w:ascii="Times New Roman" w:hAnsi="Times New Roman"/>
                <w:sz w:val="24"/>
                <w:szCs w:val="24"/>
              </w:rPr>
            </w:pPr>
            <w:r w:rsidRPr="00125003">
              <w:rPr>
                <w:rFonts w:ascii="Times New Roman" w:hAnsi="Times New Roman"/>
                <w:sz w:val="24"/>
                <w:szCs w:val="24"/>
              </w:rPr>
              <w:t xml:space="preserve">б) возвращает заявителю заявку, поступившую в </w:t>
            </w:r>
            <w:r w:rsidR="00125003">
              <w:rPr>
                <w:rFonts w:ascii="Times New Roman" w:hAnsi="Times New Roman"/>
                <w:sz w:val="24"/>
                <w:szCs w:val="24"/>
              </w:rPr>
              <w:t>МКУ «</w:t>
            </w:r>
            <w:proofErr w:type="spellStart"/>
            <w:r w:rsidRPr="00125003">
              <w:rPr>
                <w:rFonts w:ascii="Times New Roman" w:hAnsi="Times New Roman"/>
                <w:sz w:val="24"/>
                <w:szCs w:val="24"/>
              </w:rPr>
              <w:t>УПРиУ</w:t>
            </w:r>
            <w:proofErr w:type="spellEnd"/>
            <w:r w:rsidR="00125003">
              <w:rPr>
                <w:rFonts w:ascii="Times New Roman" w:hAnsi="Times New Roman"/>
                <w:sz w:val="24"/>
                <w:szCs w:val="24"/>
              </w:rPr>
              <w:t>»</w:t>
            </w:r>
            <w:r w:rsidRPr="00125003">
              <w:rPr>
                <w:rFonts w:ascii="Times New Roman" w:hAnsi="Times New Roman"/>
                <w:sz w:val="24"/>
                <w:szCs w:val="24"/>
              </w:rPr>
              <w:t xml:space="preserve"> способом, указанным в заявке, с сопроводительным письмом, в котором указаны причины возврата.</w:t>
            </w:r>
          </w:p>
        </w:tc>
      </w:tr>
      <w:tr w:rsidR="002214FF" w:rsidRPr="00725C2A" w14:paraId="1D8864EF" w14:textId="77777777" w:rsidTr="00A35F6D">
        <w:trPr>
          <w:trHeight w:val="20"/>
        </w:trPr>
        <w:tc>
          <w:tcPr>
            <w:tcW w:w="568" w:type="dxa"/>
          </w:tcPr>
          <w:p w14:paraId="4F0A8D34" w14:textId="1D679ED6" w:rsidR="002214FF" w:rsidRPr="00725C2A" w:rsidRDefault="002214FF" w:rsidP="004D0FC9">
            <w:pPr>
              <w:rPr>
                <w:rFonts w:ascii="Times New Roman" w:hAnsi="Times New Roman"/>
                <w:sz w:val="24"/>
                <w:szCs w:val="24"/>
              </w:rPr>
            </w:pPr>
            <w:r w:rsidRPr="00725C2A">
              <w:rPr>
                <w:rFonts w:ascii="Times New Roman" w:hAnsi="Times New Roman"/>
                <w:sz w:val="24"/>
                <w:szCs w:val="24"/>
              </w:rPr>
              <w:t>1</w:t>
            </w:r>
            <w:r w:rsidR="004D0FC9">
              <w:rPr>
                <w:rFonts w:ascii="Times New Roman" w:hAnsi="Times New Roman"/>
                <w:sz w:val="24"/>
                <w:szCs w:val="24"/>
              </w:rPr>
              <w:t>2</w:t>
            </w:r>
            <w:r w:rsidR="00BB3400">
              <w:rPr>
                <w:rFonts w:ascii="Times New Roman" w:hAnsi="Times New Roman"/>
                <w:sz w:val="24"/>
                <w:szCs w:val="24"/>
              </w:rPr>
              <w:t>.</w:t>
            </w:r>
          </w:p>
        </w:tc>
        <w:tc>
          <w:tcPr>
            <w:tcW w:w="2409" w:type="dxa"/>
          </w:tcPr>
          <w:p w14:paraId="3DAD8B2D" w14:textId="77777777" w:rsidR="002214FF" w:rsidRPr="00725C2A" w:rsidRDefault="002214FF" w:rsidP="00660ABE">
            <w:pPr>
              <w:tabs>
                <w:tab w:val="left" w:pos="567"/>
              </w:tabs>
              <w:jc w:val="both"/>
              <w:rPr>
                <w:rFonts w:ascii="Times New Roman" w:hAnsi="Times New Roman"/>
                <w:sz w:val="24"/>
                <w:szCs w:val="24"/>
              </w:rPr>
            </w:pPr>
            <w:r w:rsidRPr="00725C2A">
              <w:rPr>
                <w:rFonts w:ascii="Times New Roman" w:hAnsi="Times New Roman"/>
                <w:sz w:val="24"/>
                <w:szCs w:val="24"/>
              </w:rPr>
              <w:t xml:space="preserve">Правила рассмотрения и оценки заявок </w:t>
            </w:r>
          </w:p>
          <w:p w14:paraId="4138D202" w14:textId="77777777" w:rsidR="002214FF" w:rsidRPr="00725C2A" w:rsidRDefault="002214FF" w:rsidP="00725C2A">
            <w:pPr>
              <w:autoSpaceDE w:val="0"/>
              <w:autoSpaceDN w:val="0"/>
              <w:adjustRightInd w:val="0"/>
              <w:rPr>
                <w:rFonts w:ascii="Times New Roman" w:hAnsi="Times New Roman"/>
                <w:sz w:val="24"/>
                <w:szCs w:val="24"/>
              </w:rPr>
            </w:pPr>
          </w:p>
        </w:tc>
        <w:tc>
          <w:tcPr>
            <w:tcW w:w="7371" w:type="dxa"/>
          </w:tcPr>
          <w:p w14:paraId="72937631" w14:textId="77777777" w:rsidR="006C568C" w:rsidRDefault="00A16E2F" w:rsidP="006C568C">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1</w:t>
            </w:r>
            <w:r w:rsidR="002214FF" w:rsidRPr="00725C2A">
              <w:rPr>
                <w:rFonts w:ascii="Times New Roman" w:hAnsi="Times New Roman"/>
                <w:sz w:val="24"/>
                <w:szCs w:val="24"/>
              </w:rPr>
              <w:t xml:space="preserve">.  Заявка, поступившая в </w:t>
            </w:r>
            <w:r>
              <w:rPr>
                <w:rFonts w:ascii="Times New Roman" w:hAnsi="Times New Roman"/>
                <w:sz w:val="24"/>
                <w:szCs w:val="24"/>
              </w:rPr>
              <w:t>МКУ «</w:t>
            </w:r>
            <w:proofErr w:type="spellStart"/>
            <w:r w:rsidR="002214FF" w:rsidRPr="00725C2A">
              <w:rPr>
                <w:rFonts w:ascii="Times New Roman" w:hAnsi="Times New Roman"/>
                <w:sz w:val="24"/>
                <w:szCs w:val="24"/>
              </w:rPr>
              <w:t>УПРиУ</w:t>
            </w:r>
            <w:proofErr w:type="spellEnd"/>
            <w:r>
              <w:rPr>
                <w:rFonts w:ascii="Times New Roman" w:hAnsi="Times New Roman"/>
                <w:sz w:val="24"/>
                <w:szCs w:val="24"/>
              </w:rPr>
              <w:t>»</w:t>
            </w:r>
            <w:r w:rsidR="002214FF" w:rsidRPr="00725C2A">
              <w:rPr>
                <w:rFonts w:ascii="Times New Roman" w:hAnsi="Times New Roman"/>
                <w:sz w:val="24"/>
                <w:szCs w:val="24"/>
              </w:rPr>
              <w:t xml:space="preserve"> в течение 1 рабочего дня со дня, следующего за днем поступления, регистрируется в журнале регистрации заявок (с указанием времени ее поступления).</w:t>
            </w:r>
          </w:p>
          <w:p w14:paraId="0C664168" w14:textId="673D62ED" w:rsidR="006C568C" w:rsidRDefault="00A16E2F" w:rsidP="006C568C">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2</w:t>
            </w:r>
            <w:r w:rsidR="002214FF" w:rsidRPr="00725C2A">
              <w:rPr>
                <w:rFonts w:ascii="Times New Roman" w:hAnsi="Times New Roman"/>
                <w:sz w:val="24"/>
                <w:szCs w:val="24"/>
              </w:rPr>
              <w:t xml:space="preserve">. </w:t>
            </w:r>
            <w:r>
              <w:rPr>
                <w:rFonts w:ascii="Times New Roman" w:hAnsi="Times New Roman"/>
                <w:sz w:val="24"/>
                <w:szCs w:val="24"/>
              </w:rPr>
              <w:t>МКУ «</w:t>
            </w:r>
            <w:proofErr w:type="spellStart"/>
            <w:r w:rsidR="002214FF" w:rsidRPr="00725C2A">
              <w:rPr>
                <w:rFonts w:ascii="Times New Roman" w:hAnsi="Times New Roman"/>
                <w:sz w:val="24"/>
                <w:szCs w:val="24"/>
              </w:rPr>
              <w:t>УПРиУ</w:t>
            </w:r>
            <w:proofErr w:type="spellEnd"/>
            <w:r>
              <w:rPr>
                <w:rFonts w:ascii="Times New Roman" w:hAnsi="Times New Roman"/>
                <w:sz w:val="24"/>
                <w:szCs w:val="24"/>
              </w:rPr>
              <w:t>»</w:t>
            </w:r>
            <w:r w:rsidR="002214FF" w:rsidRPr="00725C2A">
              <w:rPr>
                <w:rFonts w:ascii="Times New Roman" w:hAnsi="Times New Roman"/>
                <w:sz w:val="24"/>
                <w:szCs w:val="24"/>
              </w:rPr>
              <w:t xml:space="preserve"> в течение 3 рабочих дней со дня, следующего за днем регистрации заявки осуществляет проверку комплектности и правильности оформления заявки на соответствие </w:t>
            </w:r>
            <w:r>
              <w:rPr>
                <w:rFonts w:ascii="Times New Roman" w:hAnsi="Times New Roman"/>
                <w:sz w:val="24"/>
                <w:szCs w:val="24"/>
              </w:rPr>
              <w:t xml:space="preserve">разделу </w:t>
            </w:r>
            <w:r w:rsidR="0036743B">
              <w:rPr>
                <w:rFonts w:ascii="Times New Roman" w:hAnsi="Times New Roman"/>
                <w:sz w:val="24"/>
                <w:szCs w:val="24"/>
              </w:rPr>
              <w:t xml:space="preserve">10 </w:t>
            </w:r>
            <w:r>
              <w:rPr>
                <w:rFonts w:ascii="Times New Roman" w:hAnsi="Times New Roman"/>
                <w:sz w:val="24"/>
                <w:szCs w:val="24"/>
              </w:rPr>
              <w:t xml:space="preserve">объявления, пункту 3 раздела </w:t>
            </w:r>
            <w:r w:rsidR="0036743B">
              <w:rPr>
                <w:rFonts w:ascii="Times New Roman" w:hAnsi="Times New Roman"/>
                <w:sz w:val="24"/>
                <w:szCs w:val="24"/>
              </w:rPr>
              <w:t>8</w:t>
            </w:r>
            <w:r w:rsidR="002214FF" w:rsidRPr="00725C2A">
              <w:rPr>
                <w:rFonts w:ascii="Times New Roman" w:hAnsi="Times New Roman"/>
                <w:sz w:val="24"/>
                <w:szCs w:val="24"/>
              </w:rPr>
              <w:t xml:space="preserve"> </w:t>
            </w:r>
            <w:r>
              <w:rPr>
                <w:rFonts w:ascii="Times New Roman" w:hAnsi="Times New Roman"/>
                <w:sz w:val="24"/>
                <w:szCs w:val="24"/>
              </w:rPr>
              <w:t xml:space="preserve">объявления </w:t>
            </w:r>
            <w:r w:rsidR="002214FF" w:rsidRPr="00725C2A">
              <w:rPr>
                <w:rFonts w:ascii="Times New Roman" w:hAnsi="Times New Roman"/>
                <w:sz w:val="24"/>
                <w:szCs w:val="24"/>
              </w:rPr>
              <w:t xml:space="preserve">и соответствие </w:t>
            </w:r>
            <w:r w:rsidR="002214FF" w:rsidRPr="00725C2A">
              <w:rPr>
                <w:rFonts w:ascii="Times New Roman" w:hAnsi="Times New Roman"/>
                <w:sz w:val="24"/>
                <w:szCs w:val="24"/>
              </w:rPr>
              <w:lastRenderedPageBreak/>
              <w:t>заявителя категориям получателей субсидии, указанной в</w:t>
            </w:r>
            <w:r>
              <w:rPr>
                <w:rFonts w:ascii="Times New Roman" w:hAnsi="Times New Roman"/>
                <w:sz w:val="24"/>
                <w:szCs w:val="24"/>
              </w:rPr>
              <w:t xml:space="preserve"> разделе</w:t>
            </w:r>
            <w:r w:rsidR="0036743B">
              <w:rPr>
                <w:rFonts w:ascii="Times New Roman" w:hAnsi="Times New Roman"/>
                <w:sz w:val="24"/>
                <w:szCs w:val="24"/>
              </w:rPr>
              <w:t xml:space="preserve"> 9 </w:t>
            </w:r>
            <w:r w:rsidR="002214FF" w:rsidRPr="00725C2A">
              <w:rPr>
                <w:rFonts w:ascii="Times New Roman" w:hAnsi="Times New Roman"/>
                <w:sz w:val="24"/>
                <w:szCs w:val="24"/>
              </w:rPr>
              <w:t>объявления.</w:t>
            </w:r>
          </w:p>
          <w:p w14:paraId="7A75504B" w14:textId="64055E0C" w:rsidR="008D40FA" w:rsidRDefault="006E5744" w:rsidP="006C568C">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3</w:t>
            </w:r>
            <w:r w:rsidR="002214FF" w:rsidRPr="00725C2A">
              <w:rPr>
                <w:rFonts w:ascii="Times New Roman" w:hAnsi="Times New Roman"/>
                <w:sz w:val="24"/>
                <w:szCs w:val="24"/>
              </w:rPr>
              <w:t xml:space="preserve">. В случае если в поступившей заявке документы, указанные в подпунктах 5, 8 </w:t>
            </w:r>
            <w:r>
              <w:rPr>
                <w:rFonts w:ascii="Times New Roman" w:hAnsi="Times New Roman"/>
                <w:sz w:val="24"/>
                <w:szCs w:val="24"/>
              </w:rPr>
              <w:t xml:space="preserve">раздела </w:t>
            </w:r>
            <w:r w:rsidR="0036743B">
              <w:rPr>
                <w:rFonts w:ascii="Times New Roman" w:hAnsi="Times New Roman"/>
                <w:sz w:val="24"/>
                <w:szCs w:val="24"/>
              </w:rPr>
              <w:t>10</w:t>
            </w:r>
            <w:r>
              <w:rPr>
                <w:rFonts w:ascii="Times New Roman" w:hAnsi="Times New Roman"/>
                <w:sz w:val="24"/>
                <w:szCs w:val="24"/>
              </w:rPr>
              <w:t xml:space="preserve"> объявления</w:t>
            </w:r>
            <w:r w:rsidR="002214FF" w:rsidRPr="00725C2A">
              <w:rPr>
                <w:rFonts w:ascii="Times New Roman" w:hAnsi="Times New Roman"/>
                <w:sz w:val="24"/>
                <w:szCs w:val="24"/>
              </w:rPr>
              <w:t xml:space="preserve"> не были представлены заявителем, </w:t>
            </w:r>
            <w:r>
              <w:rPr>
                <w:rFonts w:ascii="Times New Roman" w:hAnsi="Times New Roman"/>
                <w:sz w:val="24"/>
                <w:szCs w:val="24"/>
              </w:rPr>
              <w:t>МКУ «</w:t>
            </w:r>
            <w:proofErr w:type="spellStart"/>
            <w:r w:rsidR="002214FF" w:rsidRPr="00725C2A">
              <w:rPr>
                <w:rFonts w:ascii="Times New Roman" w:hAnsi="Times New Roman"/>
                <w:sz w:val="24"/>
                <w:szCs w:val="24"/>
              </w:rPr>
              <w:t>УПРиУ</w:t>
            </w:r>
            <w:proofErr w:type="spellEnd"/>
            <w:r>
              <w:rPr>
                <w:rFonts w:ascii="Times New Roman" w:hAnsi="Times New Roman"/>
                <w:sz w:val="24"/>
                <w:szCs w:val="24"/>
              </w:rPr>
              <w:t>»</w:t>
            </w:r>
            <w:r w:rsidR="002214FF" w:rsidRPr="00725C2A">
              <w:rPr>
                <w:rFonts w:ascii="Times New Roman" w:hAnsi="Times New Roman"/>
                <w:sz w:val="24"/>
                <w:szCs w:val="24"/>
              </w:rPr>
              <w:t xml:space="preserve">, при отсутствии оснований для возврата заявки, указанных в </w:t>
            </w:r>
            <w:r>
              <w:rPr>
                <w:rFonts w:ascii="Times New Roman" w:hAnsi="Times New Roman"/>
                <w:sz w:val="24"/>
                <w:szCs w:val="24"/>
              </w:rPr>
              <w:t>п</w:t>
            </w:r>
            <w:r w:rsidR="0041550D">
              <w:rPr>
                <w:rFonts w:ascii="Times New Roman" w:hAnsi="Times New Roman"/>
                <w:sz w:val="24"/>
                <w:szCs w:val="24"/>
              </w:rPr>
              <w:t xml:space="preserve">ункте </w:t>
            </w:r>
            <w:r>
              <w:rPr>
                <w:rFonts w:ascii="Times New Roman" w:hAnsi="Times New Roman"/>
                <w:sz w:val="24"/>
                <w:szCs w:val="24"/>
              </w:rPr>
              <w:t>5</w:t>
            </w:r>
            <w:r w:rsidR="0041550D">
              <w:rPr>
                <w:rFonts w:ascii="Times New Roman" w:hAnsi="Times New Roman"/>
                <w:sz w:val="24"/>
                <w:szCs w:val="24"/>
              </w:rPr>
              <w:t xml:space="preserve"> </w:t>
            </w:r>
            <w:r>
              <w:rPr>
                <w:rFonts w:ascii="Times New Roman" w:hAnsi="Times New Roman"/>
                <w:sz w:val="24"/>
                <w:szCs w:val="24"/>
              </w:rPr>
              <w:t xml:space="preserve">раздела </w:t>
            </w:r>
            <w:r w:rsidR="0036743B">
              <w:rPr>
                <w:rFonts w:ascii="Times New Roman" w:hAnsi="Times New Roman"/>
                <w:sz w:val="24"/>
                <w:szCs w:val="24"/>
              </w:rPr>
              <w:t>11</w:t>
            </w:r>
            <w:r>
              <w:rPr>
                <w:rFonts w:ascii="Times New Roman" w:hAnsi="Times New Roman"/>
                <w:sz w:val="24"/>
                <w:szCs w:val="24"/>
              </w:rPr>
              <w:t xml:space="preserve"> </w:t>
            </w:r>
            <w:r w:rsidR="002214FF" w:rsidRPr="00725C2A">
              <w:rPr>
                <w:rFonts w:ascii="Times New Roman" w:hAnsi="Times New Roman"/>
                <w:sz w:val="24"/>
                <w:szCs w:val="24"/>
              </w:rPr>
              <w:t xml:space="preserve">объявления, в течение 7 рабочих дней со дня, следующего за днем регистрации заявки в соответствии с пунктом 2 настоящего </w:t>
            </w:r>
            <w:r>
              <w:rPr>
                <w:rFonts w:ascii="Times New Roman" w:hAnsi="Times New Roman"/>
                <w:sz w:val="24"/>
                <w:szCs w:val="24"/>
              </w:rPr>
              <w:t>раздела,</w:t>
            </w:r>
            <w:r w:rsidR="002214FF" w:rsidRPr="00725C2A">
              <w:rPr>
                <w:rFonts w:ascii="Times New Roman" w:hAnsi="Times New Roman"/>
                <w:sz w:val="24"/>
                <w:szCs w:val="24"/>
              </w:rPr>
              <w:t xml:space="preserve"> в порядке межведомственного информационного взаимодействия направляет запрос в территориальный орган Федеральной налоговой службы о предоставлении указанных документов или содержащихся в них сведений.</w:t>
            </w:r>
          </w:p>
          <w:p w14:paraId="7E126A74" w14:textId="44676E7B" w:rsidR="008D40FA" w:rsidRDefault="006E5744" w:rsidP="006C568C">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4</w:t>
            </w:r>
            <w:r w:rsidR="002214FF" w:rsidRPr="00725C2A">
              <w:rPr>
                <w:rFonts w:ascii="Times New Roman" w:hAnsi="Times New Roman"/>
                <w:sz w:val="24"/>
                <w:szCs w:val="24"/>
              </w:rPr>
              <w:t xml:space="preserve">. </w:t>
            </w:r>
            <w:r>
              <w:rPr>
                <w:rFonts w:ascii="Times New Roman" w:hAnsi="Times New Roman"/>
                <w:sz w:val="24"/>
                <w:szCs w:val="24"/>
              </w:rPr>
              <w:t>МКУ «</w:t>
            </w:r>
            <w:proofErr w:type="spellStart"/>
            <w:r w:rsidR="002214FF" w:rsidRPr="00725C2A">
              <w:rPr>
                <w:rFonts w:ascii="Times New Roman" w:hAnsi="Times New Roman"/>
                <w:sz w:val="24"/>
                <w:szCs w:val="24"/>
              </w:rPr>
              <w:t>УПРиУ</w:t>
            </w:r>
            <w:proofErr w:type="spellEnd"/>
            <w:r>
              <w:rPr>
                <w:rFonts w:ascii="Times New Roman" w:hAnsi="Times New Roman"/>
                <w:sz w:val="24"/>
                <w:szCs w:val="24"/>
              </w:rPr>
              <w:t>»</w:t>
            </w:r>
            <w:r w:rsidR="002214FF" w:rsidRPr="00725C2A">
              <w:rPr>
                <w:rFonts w:ascii="Times New Roman" w:hAnsi="Times New Roman"/>
                <w:sz w:val="24"/>
                <w:szCs w:val="24"/>
              </w:rPr>
              <w:t xml:space="preserve"> в течение 7 рабочих дней со дня, следующего за днем регистрации заявки при отсутствии оснований для отказа в приеме к рассмотрению заявки, указанных </w:t>
            </w:r>
            <w:r w:rsidRPr="00725C2A">
              <w:rPr>
                <w:rFonts w:ascii="Times New Roman" w:hAnsi="Times New Roman"/>
                <w:sz w:val="24"/>
                <w:szCs w:val="24"/>
              </w:rPr>
              <w:t xml:space="preserve">в </w:t>
            </w:r>
            <w:r>
              <w:rPr>
                <w:rFonts w:ascii="Times New Roman" w:hAnsi="Times New Roman"/>
                <w:sz w:val="24"/>
                <w:szCs w:val="24"/>
              </w:rPr>
              <w:t xml:space="preserve">пункте 5 раздела </w:t>
            </w:r>
            <w:r w:rsidR="0036743B">
              <w:rPr>
                <w:rFonts w:ascii="Times New Roman" w:hAnsi="Times New Roman"/>
                <w:sz w:val="24"/>
                <w:szCs w:val="24"/>
              </w:rPr>
              <w:t>11</w:t>
            </w:r>
            <w:r>
              <w:rPr>
                <w:rFonts w:ascii="Times New Roman" w:hAnsi="Times New Roman"/>
                <w:sz w:val="24"/>
                <w:szCs w:val="24"/>
              </w:rPr>
              <w:t xml:space="preserve"> </w:t>
            </w:r>
            <w:r w:rsidRPr="00725C2A">
              <w:rPr>
                <w:rFonts w:ascii="Times New Roman" w:hAnsi="Times New Roman"/>
                <w:sz w:val="24"/>
                <w:szCs w:val="24"/>
              </w:rPr>
              <w:t>объявления</w:t>
            </w:r>
            <w:r w:rsidR="002214FF" w:rsidRPr="00725C2A">
              <w:rPr>
                <w:rFonts w:ascii="Times New Roman" w:hAnsi="Times New Roman"/>
                <w:sz w:val="24"/>
                <w:szCs w:val="24"/>
              </w:rPr>
              <w:t>, осуществляет проверку сведений о заявителе:</w:t>
            </w:r>
          </w:p>
          <w:p w14:paraId="20BDC9B9" w14:textId="77777777" w:rsidR="008D40FA" w:rsidRDefault="002214FF" w:rsidP="006C568C">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а) в Едином государственном реестре юридических лиц или в Едином государственном реестре индивидуальных предпринимателей с использованием интернет-сервиса Федеральной налоговой службы, размещенного на официальном сайте Федеральной налоговой службы в сети Интернет, с распечаткой электронного документа в виде выписки из Единого государственного реестра юридических лиц или выписки из Единого государственного реестра индивидуальных предпринимателей;</w:t>
            </w:r>
          </w:p>
          <w:p w14:paraId="6092E8A0" w14:textId="77777777" w:rsidR="008D40FA" w:rsidRDefault="002214FF" w:rsidP="006C568C">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б) в Едином реестре субъектов малого и среднего предпринимательства с использованием интернет-сервиса Федеральной налоговой службы, размещенного на официальном сайте Федеральной налоговой службы в сети Интернет, с распечаткой электронного документа в виде выписки из Единого реестра субъектов малого и среднего предпринимательства;</w:t>
            </w:r>
          </w:p>
          <w:p w14:paraId="517B7791" w14:textId="77777777" w:rsidR="008D40FA" w:rsidRDefault="002214FF" w:rsidP="006C568C">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в) в реестре дисквалифицированных лиц с использованием интернет-сервиса Федеральной налоговой службы, размещенного на официальном сайте Федеральной налоговой службы в сети Интернет;</w:t>
            </w:r>
          </w:p>
          <w:p w14:paraId="022AF7A9" w14:textId="63F1F1A2" w:rsidR="008D40FA" w:rsidRDefault="002214FF" w:rsidP="006C568C">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 xml:space="preserve">г) в перечне организаций и физических лиц, в отношении которых имеются сведения об их причастности к экстремистской деятельности или терроризму, и перечне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с использованием информации, размещенной на официальном сайте Федеральной службы по финансовому мониторингу в сети Интернет по адресу: </w:t>
            </w:r>
            <w:hyperlink r:id="rId8" w:history="1">
              <w:r w:rsidR="008D40FA" w:rsidRPr="002F4223">
                <w:rPr>
                  <w:rStyle w:val="ac"/>
                  <w:rFonts w:ascii="Times New Roman" w:hAnsi="Times New Roman"/>
                  <w:sz w:val="24"/>
                  <w:szCs w:val="24"/>
                </w:rPr>
                <w:t>www.fedsfm.ru</w:t>
              </w:r>
            </w:hyperlink>
            <w:r w:rsidRPr="00725C2A">
              <w:rPr>
                <w:rFonts w:ascii="Times New Roman" w:hAnsi="Times New Roman"/>
                <w:sz w:val="24"/>
                <w:szCs w:val="24"/>
              </w:rPr>
              <w:t>;</w:t>
            </w:r>
          </w:p>
          <w:p w14:paraId="63F07252" w14:textId="00A88BC8" w:rsidR="008D40FA" w:rsidRDefault="002214FF" w:rsidP="006C568C">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 xml:space="preserve">д) в реестре иностранных агентов с использованием информации, размещенной на официальном сайте Министерства юстиции Российской Федерации в сети Интернет по адресу: </w:t>
            </w:r>
            <w:hyperlink r:id="rId9" w:history="1">
              <w:r w:rsidR="008D40FA" w:rsidRPr="002F4223">
                <w:rPr>
                  <w:rStyle w:val="ac"/>
                  <w:rFonts w:ascii="Times New Roman" w:hAnsi="Times New Roman"/>
                  <w:sz w:val="24"/>
                  <w:szCs w:val="24"/>
                </w:rPr>
                <w:t>www.minjust.gov.ru</w:t>
              </w:r>
            </w:hyperlink>
            <w:r w:rsidRPr="00725C2A">
              <w:rPr>
                <w:rFonts w:ascii="Times New Roman" w:hAnsi="Times New Roman"/>
                <w:sz w:val="24"/>
                <w:szCs w:val="24"/>
              </w:rPr>
              <w:t>.</w:t>
            </w:r>
          </w:p>
          <w:p w14:paraId="75149FC8" w14:textId="77777777" w:rsidR="008D40FA" w:rsidRDefault="002214FF" w:rsidP="006C568C">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Результаты проверки сведений, указанных в подпунктах «в», «г», «д» настоящего пункта, оформляются скриншотами экрана монитора.</w:t>
            </w:r>
          </w:p>
          <w:p w14:paraId="6C71DE05" w14:textId="073C06C9" w:rsidR="008D40FA" w:rsidRDefault="00EF021F" w:rsidP="006C568C">
            <w:pPr>
              <w:autoSpaceDE w:val="0"/>
              <w:autoSpaceDN w:val="0"/>
              <w:adjustRightInd w:val="0"/>
              <w:ind w:firstLine="709"/>
              <w:jc w:val="both"/>
              <w:rPr>
                <w:rFonts w:ascii="Times New Roman" w:hAnsi="Times New Roman"/>
                <w:sz w:val="24"/>
                <w:szCs w:val="24"/>
              </w:rPr>
            </w:pPr>
            <w:r>
              <w:rPr>
                <w:rFonts w:ascii="Times New Roman" w:hAnsi="Times New Roman"/>
                <w:sz w:val="24"/>
                <w:szCs w:val="24"/>
              </w:rPr>
              <w:lastRenderedPageBreak/>
              <w:t>5</w:t>
            </w:r>
            <w:r w:rsidR="002214FF" w:rsidRPr="00725C2A">
              <w:rPr>
                <w:rFonts w:ascii="Times New Roman" w:hAnsi="Times New Roman"/>
                <w:sz w:val="24"/>
                <w:szCs w:val="24"/>
              </w:rPr>
              <w:t xml:space="preserve">. Документы, полученные </w:t>
            </w:r>
            <w:r>
              <w:rPr>
                <w:rFonts w:ascii="Times New Roman" w:hAnsi="Times New Roman"/>
                <w:sz w:val="24"/>
                <w:szCs w:val="24"/>
              </w:rPr>
              <w:t>МКУ «</w:t>
            </w:r>
            <w:proofErr w:type="spellStart"/>
            <w:r w:rsidR="002214FF" w:rsidRPr="00725C2A">
              <w:rPr>
                <w:rFonts w:ascii="Times New Roman" w:hAnsi="Times New Roman"/>
                <w:sz w:val="24"/>
                <w:szCs w:val="24"/>
              </w:rPr>
              <w:t>УПРиУ</w:t>
            </w:r>
            <w:proofErr w:type="spellEnd"/>
            <w:r>
              <w:rPr>
                <w:rFonts w:ascii="Times New Roman" w:hAnsi="Times New Roman"/>
                <w:sz w:val="24"/>
                <w:szCs w:val="24"/>
              </w:rPr>
              <w:t>»</w:t>
            </w:r>
            <w:r w:rsidR="002214FF" w:rsidRPr="00725C2A">
              <w:rPr>
                <w:rFonts w:ascii="Times New Roman" w:hAnsi="Times New Roman"/>
                <w:sz w:val="24"/>
                <w:szCs w:val="24"/>
              </w:rPr>
              <w:t xml:space="preserve"> в соответствии с пунктами </w:t>
            </w:r>
            <w:r>
              <w:rPr>
                <w:rFonts w:ascii="Times New Roman" w:hAnsi="Times New Roman"/>
                <w:sz w:val="24"/>
                <w:szCs w:val="24"/>
              </w:rPr>
              <w:t>3</w:t>
            </w:r>
            <w:r w:rsidR="002214FF" w:rsidRPr="00725C2A">
              <w:rPr>
                <w:rFonts w:ascii="Times New Roman" w:hAnsi="Times New Roman"/>
                <w:sz w:val="24"/>
                <w:szCs w:val="24"/>
              </w:rPr>
              <w:t xml:space="preserve">, </w:t>
            </w:r>
            <w:r>
              <w:rPr>
                <w:rFonts w:ascii="Times New Roman" w:hAnsi="Times New Roman"/>
                <w:sz w:val="24"/>
                <w:szCs w:val="24"/>
              </w:rPr>
              <w:t>4</w:t>
            </w:r>
            <w:r w:rsidR="002214FF" w:rsidRPr="00725C2A">
              <w:rPr>
                <w:rFonts w:ascii="Times New Roman" w:hAnsi="Times New Roman"/>
                <w:sz w:val="24"/>
                <w:szCs w:val="24"/>
              </w:rPr>
              <w:t xml:space="preserve"> настоящего </w:t>
            </w:r>
            <w:r>
              <w:rPr>
                <w:rFonts w:ascii="Times New Roman" w:hAnsi="Times New Roman"/>
                <w:sz w:val="24"/>
                <w:szCs w:val="24"/>
              </w:rPr>
              <w:t>раздела</w:t>
            </w:r>
            <w:r w:rsidR="002214FF" w:rsidRPr="00725C2A">
              <w:rPr>
                <w:rFonts w:ascii="Times New Roman" w:hAnsi="Times New Roman"/>
                <w:sz w:val="24"/>
                <w:szCs w:val="24"/>
              </w:rPr>
              <w:t xml:space="preserve"> приобщаются к соответствующей заявке. </w:t>
            </w:r>
          </w:p>
          <w:p w14:paraId="0E193A8F" w14:textId="0B6F8EF7" w:rsidR="008D40FA" w:rsidRDefault="00EF021F" w:rsidP="006C568C">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6</w:t>
            </w:r>
            <w:r w:rsidR="002214FF" w:rsidRPr="00725C2A">
              <w:rPr>
                <w:rFonts w:ascii="Times New Roman" w:hAnsi="Times New Roman"/>
                <w:sz w:val="24"/>
                <w:szCs w:val="24"/>
              </w:rPr>
              <w:t xml:space="preserve">. В течение 10 рабочих дней со дня, следующего за днем окончания срока приема заявок, указанного в </w:t>
            </w:r>
            <w:r w:rsidR="009950CC">
              <w:rPr>
                <w:rFonts w:ascii="Times New Roman" w:hAnsi="Times New Roman"/>
                <w:sz w:val="24"/>
                <w:szCs w:val="24"/>
              </w:rPr>
              <w:t>о</w:t>
            </w:r>
            <w:r w:rsidR="002214FF" w:rsidRPr="00725C2A">
              <w:rPr>
                <w:rFonts w:ascii="Times New Roman" w:hAnsi="Times New Roman"/>
                <w:sz w:val="24"/>
                <w:szCs w:val="24"/>
              </w:rPr>
              <w:t xml:space="preserve">бъявлении о проведении отбора, </w:t>
            </w:r>
            <w:r w:rsidR="009950CC">
              <w:rPr>
                <w:rFonts w:ascii="Times New Roman" w:hAnsi="Times New Roman"/>
                <w:sz w:val="24"/>
                <w:szCs w:val="24"/>
              </w:rPr>
              <w:t>МКУ «</w:t>
            </w:r>
            <w:proofErr w:type="spellStart"/>
            <w:r w:rsidR="002214FF" w:rsidRPr="00725C2A">
              <w:rPr>
                <w:rFonts w:ascii="Times New Roman" w:hAnsi="Times New Roman"/>
                <w:sz w:val="24"/>
                <w:szCs w:val="24"/>
              </w:rPr>
              <w:t>УПРиУ</w:t>
            </w:r>
            <w:proofErr w:type="spellEnd"/>
            <w:r w:rsidR="009950CC">
              <w:rPr>
                <w:rFonts w:ascii="Times New Roman" w:hAnsi="Times New Roman"/>
                <w:sz w:val="24"/>
                <w:szCs w:val="24"/>
              </w:rPr>
              <w:t>»</w:t>
            </w:r>
            <w:r w:rsidR="002214FF" w:rsidRPr="00725C2A">
              <w:rPr>
                <w:rFonts w:ascii="Times New Roman" w:hAnsi="Times New Roman"/>
                <w:sz w:val="24"/>
                <w:szCs w:val="24"/>
              </w:rPr>
              <w:t xml:space="preserve"> заполняет оценочную ведомость по каждой заявке отдельно в соответствии с формой, установленной приложением № 3 к </w:t>
            </w:r>
            <w:r w:rsidR="009950CC">
              <w:rPr>
                <w:rFonts w:ascii="Times New Roman" w:hAnsi="Times New Roman"/>
                <w:sz w:val="24"/>
                <w:szCs w:val="24"/>
              </w:rPr>
              <w:t>объявлению</w:t>
            </w:r>
            <w:r w:rsidR="002214FF" w:rsidRPr="00725C2A">
              <w:rPr>
                <w:rFonts w:ascii="Times New Roman" w:hAnsi="Times New Roman"/>
                <w:sz w:val="24"/>
                <w:szCs w:val="24"/>
              </w:rPr>
              <w:t xml:space="preserve">, с результатами проверки заявок и о наличии (отсутствии) оснований для отклонения заявки, указанных в </w:t>
            </w:r>
            <w:r w:rsidR="00AC64D2">
              <w:rPr>
                <w:rFonts w:ascii="Times New Roman" w:hAnsi="Times New Roman"/>
                <w:sz w:val="24"/>
                <w:szCs w:val="24"/>
              </w:rPr>
              <w:t xml:space="preserve">пункте 2 </w:t>
            </w:r>
            <w:r w:rsidR="0056382B">
              <w:rPr>
                <w:rFonts w:ascii="Times New Roman" w:hAnsi="Times New Roman"/>
                <w:sz w:val="24"/>
                <w:szCs w:val="24"/>
              </w:rPr>
              <w:t>раздел</w:t>
            </w:r>
            <w:r w:rsidR="00AC64D2">
              <w:rPr>
                <w:rFonts w:ascii="Times New Roman" w:hAnsi="Times New Roman"/>
                <w:sz w:val="24"/>
                <w:szCs w:val="24"/>
              </w:rPr>
              <w:t>а</w:t>
            </w:r>
            <w:r w:rsidR="0056382B">
              <w:rPr>
                <w:rFonts w:ascii="Times New Roman" w:hAnsi="Times New Roman"/>
                <w:sz w:val="24"/>
                <w:szCs w:val="24"/>
              </w:rPr>
              <w:t xml:space="preserve"> </w:t>
            </w:r>
            <w:r w:rsidR="0036743B">
              <w:rPr>
                <w:rFonts w:ascii="Times New Roman" w:hAnsi="Times New Roman"/>
                <w:sz w:val="24"/>
                <w:szCs w:val="24"/>
              </w:rPr>
              <w:t>14</w:t>
            </w:r>
            <w:r w:rsidR="0056382B">
              <w:rPr>
                <w:rFonts w:ascii="Times New Roman" w:hAnsi="Times New Roman"/>
                <w:sz w:val="24"/>
                <w:szCs w:val="24"/>
              </w:rPr>
              <w:t xml:space="preserve"> </w:t>
            </w:r>
            <w:r w:rsidR="002214FF" w:rsidRPr="00725C2A">
              <w:rPr>
                <w:rFonts w:ascii="Times New Roman" w:hAnsi="Times New Roman"/>
                <w:sz w:val="24"/>
                <w:szCs w:val="24"/>
              </w:rPr>
              <w:t>объявления.</w:t>
            </w:r>
          </w:p>
          <w:p w14:paraId="177EAE8F" w14:textId="6BF04555" w:rsidR="008D40FA" w:rsidRDefault="00EF021F" w:rsidP="006C568C">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7</w:t>
            </w:r>
            <w:r w:rsidR="002214FF" w:rsidRPr="00725C2A">
              <w:rPr>
                <w:rFonts w:ascii="Times New Roman" w:hAnsi="Times New Roman"/>
                <w:sz w:val="24"/>
                <w:szCs w:val="24"/>
              </w:rPr>
              <w:t xml:space="preserve">.  Для определения победителей отбора </w:t>
            </w:r>
            <w:r w:rsidR="0056382B">
              <w:rPr>
                <w:rFonts w:ascii="Times New Roman" w:hAnsi="Times New Roman"/>
                <w:sz w:val="24"/>
                <w:szCs w:val="24"/>
              </w:rPr>
              <w:t>МКУ «</w:t>
            </w:r>
            <w:proofErr w:type="spellStart"/>
            <w:r w:rsidR="002214FF" w:rsidRPr="00725C2A">
              <w:rPr>
                <w:rFonts w:ascii="Times New Roman" w:hAnsi="Times New Roman"/>
                <w:sz w:val="24"/>
                <w:szCs w:val="24"/>
              </w:rPr>
              <w:t>УПРиУ</w:t>
            </w:r>
            <w:proofErr w:type="spellEnd"/>
            <w:r w:rsidR="0056382B">
              <w:rPr>
                <w:rFonts w:ascii="Times New Roman" w:hAnsi="Times New Roman"/>
                <w:sz w:val="24"/>
                <w:szCs w:val="24"/>
              </w:rPr>
              <w:t>»</w:t>
            </w:r>
            <w:r w:rsidR="002214FF" w:rsidRPr="00725C2A">
              <w:rPr>
                <w:rFonts w:ascii="Times New Roman" w:hAnsi="Times New Roman"/>
                <w:sz w:val="24"/>
                <w:szCs w:val="24"/>
              </w:rPr>
              <w:t xml:space="preserve"> в течение 15 рабочих дней со дня, следующего за днем окончания срока приема заявок, указанного в объявлении о проведении отбора, подготавливает и направляет на рассмотрение Комиссии:</w:t>
            </w:r>
          </w:p>
          <w:p w14:paraId="6D9A6A25" w14:textId="66E059F4" w:rsidR="008D40FA" w:rsidRDefault="002214FF" w:rsidP="0056382B">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 xml:space="preserve">а) заключение по каждой заявке, в котором указывается информация о наличии (отсутствии) оснований для отклонения заявки, указанных </w:t>
            </w:r>
            <w:r w:rsidR="0056382B" w:rsidRPr="00725C2A">
              <w:rPr>
                <w:rFonts w:ascii="Times New Roman" w:hAnsi="Times New Roman"/>
                <w:sz w:val="24"/>
                <w:szCs w:val="24"/>
              </w:rPr>
              <w:t xml:space="preserve">в </w:t>
            </w:r>
            <w:r w:rsidR="00CF4E56">
              <w:rPr>
                <w:rFonts w:ascii="Times New Roman" w:hAnsi="Times New Roman"/>
                <w:sz w:val="24"/>
                <w:szCs w:val="24"/>
              </w:rPr>
              <w:t xml:space="preserve">пункте 2 </w:t>
            </w:r>
            <w:r w:rsidR="0056382B">
              <w:rPr>
                <w:rFonts w:ascii="Times New Roman" w:hAnsi="Times New Roman"/>
                <w:sz w:val="24"/>
                <w:szCs w:val="24"/>
              </w:rPr>
              <w:t>раздел</w:t>
            </w:r>
            <w:r w:rsidR="00CF4E56">
              <w:rPr>
                <w:rFonts w:ascii="Times New Roman" w:hAnsi="Times New Roman"/>
                <w:sz w:val="24"/>
                <w:szCs w:val="24"/>
              </w:rPr>
              <w:t>а</w:t>
            </w:r>
            <w:r w:rsidR="0056382B">
              <w:rPr>
                <w:rFonts w:ascii="Times New Roman" w:hAnsi="Times New Roman"/>
                <w:sz w:val="24"/>
                <w:szCs w:val="24"/>
              </w:rPr>
              <w:t xml:space="preserve"> </w:t>
            </w:r>
            <w:r w:rsidR="003E343A">
              <w:rPr>
                <w:rFonts w:ascii="Times New Roman" w:hAnsi="Times New Roman"/>
                <w:sz w:val="24"/>
                <w:szCs w:val="24"/>
              </w:rPr>
              <w:t>14</w:t>
            </w:r>
            <w:r w:rsidR="0056382B">
              <w:rPr>
                <w:rFonts w:ascii="Times New Roman" w:hAnsi="Times New Roman"/>
                <w:sz w:val="24"/>
                <w:szCs w:val="24"/>
              </w:rPr>
              <w:t xml:space="preserve"> объявления</w:t>
            </w:r>
            <w:r w:rsidRPr="00725C2A">
              <w:rPr>
                <w:rFonts w:ascii="Times New Roman" w:hAnsi="Times New Roman"/>
                <w:sz w:val="24"/>
                <w:szCs w:val="24"/>
              </w:rPr>
              <w:t>;</w:t>
            </w:r>
          </w:p>
          <w:p w14:paraId="07CB0EA1" w14:textId="1B6C3191" w:rsidR="008D40FA" w:rsidRDefault="002214FF" w:rsidP="0056382B">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б) реестр заявителей, в заявках которых отсутствуют основания для их отклонения, у</w:t>
            </w:r>
            <w:r w:rsidR="0056382B">
              <w:rPr>
                <w:rFonts w:ascii="Times New Roman" w:hAnsi="Times New Roman"/>
                <w:sz w:val="24"/>
                <w:szCs w:val="24"/>
              </w:rPr>
              <w:t>становленные разделом «</w:t>
            </w:r>
            <w:r w:rsidR="0056382B" w:rsidRPr="00725C2A">
              <w:rPr>
                <w:rFonts w:ascii="Times New Roman" w:hAnsi="Times New Roman"/>
                <w:sz w:val="24"/>
                <w:szCs w:val="24"/>
              </w:rPr>
              <w:t>Порядок отклонения заявок, а также информация об основаниях для отклонения</w:t>
            </w:r>
            <w:r w:rsidR="0056382B">
              <w:rPr>
                <w:rFonts w:ascii="Times New Roman" w:hAnsi="Times New Roman"/>
                <w:sz w:val="24"/>
                <w:szCs w:val="24"/>
              </w:rPr>
              <w:t xml:space="preserve">» </w:t>
            </w:r>
            <w:r w:rsidR="0056382B" w:rsidRPr="00725C2A">
              <w:rPr>
                <w:rFonts w:ascii="Times New Roman" w:hAnsi="Times New Roman"/>
                <w:sz w:val="24"/>
                <w:szCs w:val="24"/>
              </w:rPr>
              <w:t>объявления.</w:t>
            </w:r>
            <w:r w:rsidRPr="00725C2A">
              <w:rPr>
                <w:rFonts w:ascii="Times New Roman" w:hAnsi="Times New Roman"/>
                <w:sz w:val="24"/>
                <w:szCs w:val="24"/>
              </w:rPr>
              <w:t xml:space="preserve"> Реестр формируется с учетом очередности поступле</w:t>
            </w:r>
            <w:r w:rsidR="0018536D">
              <w:rPr>
                <w:rFonts w:ascii="Times New Roman" w:hAnsi="Times New Roman"/>
                <w:sz w:val="24"/>
                <w:szCs w:val="24"/>
              </w:rPr>
              <w:t>ния заявок с указанием размера с</w:t>
            </w:r>
            <w:r w:rsidRPr="00725C2A">
              <w:rPr>
                <w:rFonts w:ascii="Times New Roman" w:hAnsi="Times New Roman"/>
                <w:sz w:val="24"/>
                <w:szCs w:val="24"/>
              </w:rPr>
              <w:t xml:space="preserve">убсидии, рассчитанного в соответствии с пунктом </w:t>
            </w:r>
            <w:r w:rsidR="003C40A0">
              <w:rPr>
                <w:rFonts w:ascii="Times New Roman" w:hAnsi="Times New Roman"/>
                <w:sz w:val="24"/>
                <w:szCs w:val="24"/>
              </w:rPr>
              <w:t xml:space="preserve">3 раздела </w:t>
            </w:r>
            <w:r w:rsidR="003E343A">
              <w:rPr>
                <w:rFonts w:ascii="Times New Roman" w:hAnsi="Times New Roman"/>
                <w:sz w:val="24"/>
                <w:szCs w:val="24"/>
              </w:rPr>
              <w:t>16</w:t>
            </w:r>
            <w:r w:rsidR="003C40A0">
              <w:rPr>
                <w:rFonts w:ascii="Times New Roman" w:hAnsi="Times New Roman"/>
                <w:sz w:val="24"/>
                <w:szCs w:val="24"/>
              </w:rPr>
              <w:t xml:space="preserve"> объявления</w:t>
            </w:r>
            <w:r w:rsidRPr="00725C2A">
              <w:rPr>
                <w:rFonts w:ascii="Times New Roman" w:hAnsi="Times New Roman"/>
                <w:sz w:val="24"/>
                <w:szCs w:val="24"/>
              </w:rPr>
              <w:t>;</w:t>
            </w:r>
          </w:p>
          <w:p w14:paraId="617928C6" w14:textId="2048DC4A" w:rsidR="008D40FA" w:rsidRDefault="002214FF" w:rsidP="006C568C">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 xml:space="preserve">в) реестр заявителей, заявки которых содержат основания для их отклонения, указанные в </w:t>
            </w:r>
            <w:r w:rsidR="00CF4E56">
              <w:rPr>
                <w:rFonts w:ascii="Times New Roman" w:hAnsi="Times New Roman"/>
                <w:sz w:val="24"/>
                <w:szCs w:val="24"/>
              </w:rPr>
              <w:t xml:space="preserve">пункте 2 </w:t>
            </w:r>
            <w:r w:rsidR="003C40A0">
              <w:rPr>
                <w:rFonts w:ascii="Times New Roman" w:hAnsi="Times New Roman"/>
                <w:sz w:val="24"/>
                <w:szCs w:val="24"/>
              </w:rPr>
              <w:t>раздел</w:t>
            </w:r>
            <w:r w:rsidR="003E343A">
              <w:rPr>
                <w:rFonts w:ascii="Times New Roman" w:hAnsi="Times New Roman"/>
                <w:sz w:val="24"/>
                <w:szCs w:val="24"/>
              </w:rPr>
              <w:t xml:space="preserve"> 14 </w:t>
            </w:r>
            <w:r w:rsidRPr="00725C2A">
              <w:rPr>
                <w:rFonts w:ascii="Times New Roman" w:hAnsi="Times New Roman"/>
                <w:sz w:val="24"/>
                <w:szCs w:val="24"/>
              </w:rPr>
              <w:t>объявления. Реестр формируется с указанием оснований отклонения заявок, предусмотренных пункт</w:t>
            </w:r>
            <w:r w:rsidR="003C40A0">
              <w:rPr>
                <w:rFonts w:ascii="Times New Roman" w:hAnsi="Times New Roman"/>
                <w:sz w:val="24"/>
                <w:szCs w:val="24"/>
              </w:rPr>
              <w:t>ом</w:t>
            </w:r>
            <w:r w:rsidRPr="00725C2A">
              <w:rPr>
                <w:rFonts w:ascii="Times New Roman" w:hAnsi="Times New Roman"/>
                <w:sz w:val="24"/>
                <w:szCs w:val="24"/>
              </w:rPr>
              <w:t xml:space="preserve"> </w:t>
            </w:r>
            <w:r w:rsidR="003C40A0">
              <w:rPr>
                <w:rFonts w:ascii="Times New Roman" w:hAnsi="Times New Roman"/>
                <w:sz w:val="24"/>
                <w:szCs w:val="24"/>
              </w:rPr>
              <w:t>6 настоящего раздела;</w:t>
            </w:r>
          </w:p>
          <w:p w14:paraId="2EAF7E2E" w14:textId="6D11EB71" w:rsidR="002214FF" w:rsidRPr="00725C2A" w:rsidRDefault="002214FF" w:rsidP="00124E3A">
            <w:pPr>
              <w:autoSpaceDE w:val="0"/>
              <w:autoSpaceDN w:val="0"/>
              <w:adjustRightInd w:val="0"/>
              <w:ind w:firstLine="709"/>
              <w:jc w:val="both"/>
              <w:rPr>
                <w:rFonts w:ascii="Times New Roman" w:hAnsi="Times New Roman"/>
                <w:sz w:val="24"/>
                <w:szCs w:val="24"/>
              </w:rPr>
            </w:pPr>
            <w:r w:rsidRPr="00725C2A">
              <w:rPr>
                <w:rFonts w:ascii="Times New Roman" w:hAnsi="Times New Roman"/>
                <w:sz w:val="24"/>
                <w:szCs w:val="24"/>
              </w:rPr>
              <w:t xml:space="preserve">г) итоговую рейтинговую таблицу в соответствии с формой, установленной приложением № 4 к </w:t>
            </w:r>
            <w:r w:rsidR="00B41716">
              <w:rPr>
                <w:rFonts w:ascii="Times New Roman" w:hAnsi="Times New Roman"/>
                <w:sz w:val="24"/>
                <w:szCs w:val="24"/>
              </w:rPr>
              <w:t>объявлению</w:t>
            </w:r>
            <w:r w:rsidRPr="00725C2A">
              <w:rPr>
                <w:rFonts w:ascii="Times New Roman" w:hAnsi="Times New Roman"/>
                <w:sz w:val="24"/>
                <w:szCs w:val="24"/>
              </w:rPr>
              <w:t>, на основании информации из оценочной ведомости. В итоговой рейтинговой таблице заявки располагаются по убыванию: от наибольшего количества баллов к наименьшему. Заявке, набравшей наибольшее количество баллов, присваивается наименьший порядковый номер в рейтинге и далее соответственно порядковый номер заявки в рейтинге увеличивается при уменьшении общей суммы баллов.</w:t>
            </w:r>
          </w:p>
        </w:tc>
      </w:tr>
      <w:tr w:rsidR="002214FF" w:rsidRPr="00725C2A" w14:paraId="7DD0C4C8" w14:textId="77777777" w:rsidTr="00A35F6D">
        <w:trPr>
          <w:trHeight w:val="20"/>
        </w:trPr>
        <w:tc>
          <w:tcPr>
            <w:tcW w:w="568" w:type="dxa"/>
          </w:tcPr>
          <w:p w14:paraId="11C9196C" w14:textId="18CE470D" w:rsidR="002214FF" w:rsidRPr="00725C2A" w:rsidRDefault="002214FF" w:rsidP="004D0FC9">
            <w:pPr>
              <w:rPr>
                <w:rFonts w:ascii="Times New Roman" w:hAnsi="Times New Roman"/>
                <w:sz w:val="24"/>
                <w:szCs w:val="24"/>
              </w:rPr>
            </w:pPr>
            <w:r w:rsidRPr="00725C2A">
              <w:rPr>
                <w:rFonts w:ascii="Times New Roman" w:hAnsi="Times New Roman"/>
                <w:sz w:val="24"/>
                <w:szCs w:val="24"/>
              </w:rPr>
              <w:lastRenderedPageBreak/>
              <w:t>1</w:t>
            </w:r>
            <w:r w:rsidR="004D0FC9">
              <w:rPr>
                <w:rFonts w:ascii="Times New Roman" w:hAnsi="Times New Roman"/>
                <w:sz w:val="24"/>
                <w:szCs w:val="24"/>
              </w:rPr>
              <w:t>3</w:t>
            </w:r>
            <w:r w:rsidR="00BB3400">
              <w:rPr>
                <w:rFonts w:ascii="Times New Roman" w:hAnsi="Times New Roman"/>
                <w:sz w:val="24"/>
                <w:szCs w:val="24"/>
              </w:rPr>
              <w:t>.</w:t>
            </w:r>
          </w:p>
        </w:tc>
        <w:tc>
          <w:tcPr>
            <w:tcW w:w="2409" w:type="dxa"/>
          </w:tcPr>
          <w:p w14:paraId="373A531C" w14:textId="45C1135E" w:rsidR="002214FF" w:rsidRPr="00725C2A" w:rsidRDefault="002214FF" w:rsidP="00660ABE">
            <w:pPr>
              <w:autoSpaceDE w:val="0"/>
              <w:autoSpaceDN w:val="0"/>
              <w:adjustRightInd w:val="0"/>
              <w:jc w:val="both"/>
              <w:rPr>
                <w:rFonts w:ascii="Times New Roman" w:hAnsi="Times New Roman"/>
                <w:sz w:val="24"/>
                <w:szCs w:val="24"/>
              </w:rPr>
            </w:pPr>
            <w:r w:rsidRPr="00725C2A">
              <w:rPr>
                <w:rFonts w:ascii="Times New Roman" w:hAnsi="Times New Roman"/>
                <w:sz w:val="24"/>
                <w:szCs w:val="24"/>
              </w:rPr>
              <w:t>Порядок возврата заявок на доработку</w:t>
            </w:r>
          </w:p>
        </w:tc>
        <w:tc>
          <w:tcPr>
            <w:tcW w:w="7371" w:type="dxa"/>
          </w:tcPr>
          <w:p w14:paraId="2E012AB9" w14:textId="75763FCE" w:rsidR="002214FF" w:rsidRPr="00725C2A" w:rsidRDefault="002214FF" w:rsidP="00F8154D">
            <w:pPr>
              <w:autoSpaceDE w:val="0"/>
              <w:autoSpaceDN w:val="0"/>
              <w:adjustRightInd w:val="0"/>
              <w:jc w:val="both"/>
              <w:rPr>
                <w:rFonts w:ascii="Times New Roman" w:hAnsi="Times New Roman"/>
                <w:sz w:val="24"/>
                <w:szCs w:val="24"/>
              </w:rPr>
            </w:pPr>
            <w:r w:rsidRPr="00725C2A">
              <w:rPr>
                <w:rFonts w:ascii="Times New Roman" w:hAnsi="Times New Roman"/>
                <w:sz w:val="24"/>
                <w:szCs w:val="24"/>
              </w:rPr>
              <w:t>Возврат заяв</w:t>
            </w:r>
            <w:r w:rsidR="00F8154D">
              <w:rPr>
                <w:rFonts w:ascii="Times New Roman" w:hAnsi="Times New Roman"/>
                <w:sz w:val="24"/>
                <w:szCs w:val="24"/>
              </w:rPr>
              <w:t>ки</w:t>
            </w:r>
            <w:r w:rsidRPr="00725C2A">
              <w:rPr>
                <w:rFonts w:ascii="Times New Roman" w:hAnsi="Times New Roman"/>
                <w:sz w:val="24"/>
                <w:szCs w:val="24"/>
              </w:rPr>
              <w:t xml:space="preserve"> на доработку не предусмотрен.</w:t>
            </w:r>
          </w:p>
        </w:tc>
      </w:tr>
      <w:tr w:rsidR="002214FF" w:rsidRPr="00725C2A" w14:paraId="7660E649" w14:textId="77777777" w:rsidTr="00A35F6D">
        <w:trPr>
          <w:trHeight w:val="20"/>
        </w:trPr>
        <w:tc>
          <w:tcPr>
            <w:tcW w:w="568" w:type="dxa"/>
          </w:tcPr>
          <w:p w14:paraId="561295B1" w14:textId="5BA4A997" w:rsidR="002214FF" w:rsidRPr="00725C2A" w:rsidRDefault="002214FF" w:rsidP="004D0FC9">
            <w:pPr>
              <w:rPr>
                <w:rFonts w:ascii="Times New Roman" w:hAnsi="Times New Roman"/>
                <w:sz w:val="24"/>
                <w:szCs w:val="24"/>
              </w:rPr>
            </w:pPr>
            <w:r w:rsidRPr="00725C2A">
              <w:rPr>
                <w:rFonts w:ascii="Times New Roman" w:hAnsi="Times New Roman"/>
                <w:sz w:val="24"/>
                <w:szCs w:val="24"/>
              </w:rPr>
              <w:t>1</w:t>
            </w:r>
            <w:r w:rsidR="004D0FC9">
              <w:rPr>
                <w:rFonts w:ascii="Times New Roman" w:hAnsi="Times New Roman"/>
                <w:sz w:val="24"/>
                <w:szCs w:val="24"/>
              </w:rPr>
              <w:t>4</w:t>
            </w:r>
            <w:r w:rsidR="00BB3400">
              <w:rPr>
                <w:rFonts w:ascii="Times New Roman" w:hAnsi="Times New Roman"/>
                <w:sz w:val="24"/>
                <w:szCs w:val="24"/>
              </w:rPr>
              <w:t>.</w:t>
            </w:r>
          </w:p>
        </w:tc>
        <w:tc>
          <w:tcPr>
            <w:tcW w:w="2409" w:type="dxa"/>
          </w:tcPr>
          <w:p w14:paraId="507D92BF" w14:textId="1B10C4B5" w:rsidR="002214FF" w:rsidRPr="00725C2A" w:rsidRDefault="002214FF" w:rsidP="00660ABE">
            <w:pPr>
              <w:autoSpaceDE w:val="0"/>
              <w:autoSpaceDN w:val="0"/>
              <w:adjustRightInd w:val="0"/>
              <w:jc w:val="both"/>
              <w:rPr>
                <w:rFonts w:ascii="Times New Roman" w:hAnsi="Times New Roman"/>
                <w:sz w:val="24"/>
                <w:szCs w:val="24"/>
              </w:rPr>
            </w:pPr>
            <w:r w:rsidRPr="00725C2A">
              <w:rPr>
                <w:rFonts w:ascii="Times New Roman" w:hAnsi="Times New Roman"/>
                <w:sz w:val="24"/>
                <w:szCs w:val="24"/>
              </w:rPr>
              <w:t>Порядок отклонения заявок, а также информация об основаниях для отклонения</w:t>
            </w:r>
          </w:p>
        </w:tc>
        <w:tc>
          <w:tcPr>
            <w:tcW w:w="7371" w:type="dxa"/>
          </w:tcPr>
          <w:p w14:paraId="24AC7E96" w14:textId="0AA5C42A" w:rsidR="002214FF" w:rsidRDefault="00ED171E" w:rsidP="00ED171E">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1</w:t>
            </w:r>
            <w:r w:rsidR="002214FF" w:rsidRPr="00725C2A">
              <w:rPr>
                <w:rFonts w:ascii="Times New Roman" w:hAnsi="Times New Roman"/>
                <w:sz w:val="24"/>
                <w:szCs w:val="24"/>
              </w:rPr>
              <w:t xml:space="preserve">. В течение 10 рабочих дней со дня, следующего за днем окончания срока приема заявок, указанного в </w:t>
            </w:r>
            <w:r w:rsidR="00B41716">
              <w:rPr>
                <w:rFonts w:ascii="Times New Roman" w:hAnsi="Times New Roman"/>
                <w:sz w:val="24"/>
                <w:szCs w:val="24"/>
              </w:rPr>
              <w:t xml:space="preserve">настоящем </w:t>
            </w:r>
            <w:r w:rsidR="002214FF" w:rsidRPr="00725C2A">
              <w:rPr>
                <w:rFonts w:ascii="Times New Roman" w:hAnsi="Times New Roman"/>
                <w:sz w:val="24"/>
                <w:szCs w:val="24"/>
              </w:rPr>
              <w:t xml:space="preserve">объявлении о проведении отбора, </w:t>
            </w:r>
            <w:proofErr w:type="spellStart"/>
            <w:r w:rsidR="002214FF" w:rsidRPr="00725C2A">
              <w:rPr>
                <w:rFonts w:ascii="Times New Roman" w:hAnsi="Times New Roman"/>
                <w:sz w:val="24"/>
                <w:szCs w:val="24"/>
              </w:rPr>
              <w:t>УПРиУ</w:t>
            </w:r>
            <w:proofErr w:type="spellEnd"/>
            <w:r w:rsidR="002214FF" w:rsidRPr="00725C2A">
              <w:rPr>
                <w:rFonts w:ascii="Times New Roman" w:hAnsi="Times New Roman"/>
                <w:sz w:val="24"/>
                <w:szCs w:val="24"/>
              </w:rPr>
              <w:t xml:space="preserve"> заполняет оценочную ведомость по каждой заявке отдельно в соответствии с формой, установленной приложением № 3 к объявлению, с результатами проверки заявок и о наличии (отсутствии) оснований для отклонения заявки.</w:t>
            </w:r>
          </w:p>
          <w:p w14:paraId="170A04A5" w14:textId="352263B8" w:rsidR="00ED171E" w:rsidRPr="00725C2A" w:rsidRDefault="00ED171E" w:rsidP="003E343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2</w:t>
            </w:r>
            <w:r w:rsidRPr="00725C2A">
              <w:rPr>
                <w:rFonts w:ascii="Times New Roman" w:hAnsi="Times New Roman"/>
                <w:sz w:val="24"/>
                <w:szCs w:val="24"/>
              </w:rPr>
              <w:t xml:space="preserve">. Основаниями для отклонения заявки является несоответствие заявителя требованиям, указанным в </w:t>
            </w:r>
            <w:r>
              <w:rPr>
                <w:rFonts w:ascii="Times New Roman" w:hAnsi="Times New Roman"/>
                <w:sz w:val="24"/>
                <w:szCs w:val="24"/>
              </w:rPr>
              <w:t>разделе</w:t>
            </w:r>
            <w:r w:rsidR="003E343A">
              <w:rPr>
                <w:rFonts w:ascii="Times New Roman" w:hAnsi="Times New Roman"/>
                <w:sz w:val="24"/>
                <w:szCs w:val="24"/>
              </w:rPr>
              <w:t xml:space="preserve"> 8</w:t>
            </w:r>
            <w:r>
              <w:rPr>
                <w:rFonts w:ascii="Times New Roman" w:hAnsi="Times New Roman"/>
                <w:sz w:val="24"/>
                <w:szCs w:val="24"/>
              </w:rPr>
              <w:t xml:space="preserve"> </w:t>
            </w:r>
            <w:r w:rsidRPr="00725C2A">
              <w:rPr>
                <w:rFonts w:ascii="Times New Roman" w:hAnsi="Times New Roman"/>
                <w:sz w:val="24"/>
                <w:szCs w:val="24"/>
              </w:rPr>
              <w:t>объявления.</w:t>
            </w:r>
          </w:p>
        </w:tc>
      </w:tr>
      <w:tr w:rsidR="002214FF" w:rsidRPr="00725C2A" w14:paraId="6C07CD0A" w14:textId="77777777" w:rsidTr="00A35F6D">
        <w:trPr>
          <w:trHeight w:val="20"/>
        </w:trPr>
        <w:tc>
          <w:tcPr>
            <w:tcW w:w="568" w:type="dxa"/>
          </w:tcPr>
          <w:p w14:paraId="472F9FA6" w14:textId="5B5651BE" w:rsidR="002214FF" w:rsidRPr="00664310" w:rsidRDefault="002214FF" w:rsidP="004D0FC9">
            <w:pPr>
              <w:rPr>
                <w:rFonts w:ascii="Times New Roman" w:hAnsi="Times New Roman"/>
                <w:sz w:val="24"/>
                <w:szCs w:val="24"/>
              </w:rPr>
            </w:pPr>
            <w:r w:rsidRPr="00664310">
              <w:rPr>
                <w:rFonts w:ascii="Times New Roman" w:hAnsi="Times New Roman"/>
                <w:sz w:val="24"/>
                <w:szCs w:val="24"/>
              </w:rPr>
              <w:t>1</w:t>
            </w:r>
            <w:r w:rsidR="004D0FC9">
              <w:rPr>
                <w:rFonts w:ascii="Times New Roman" w:hAnsi="Times New Roman"/>
                <w:sz w:val="24"/>
                <w:szCs w:val="24"/>
              </w:rPr>
              <w:t>5</w:t>
            </w:r>
            <w:r w:rsidR="00BB3400">
              <w:rPr>
                <w:rFonts w:ascii="Times New Roman" w:hAnsi="Times New Roman"/>
                <w:sz w:val="24"/>
                <w:szCs w:val="24"/>
              </w:rPr>
              <w:t>.</w:t>
            </w:r>
          </w:p>
        </w:tc>
        <w:tc>
          <w:tcPr>
            <w:tcW w:w="2409" w:type="dxa"/>
          </w:tcPr>
          <w:p w14:paraId="7547A7B5" w14:textId="4EEF59E2" w:rsidR="002214FF" w:rsidRPr="00664310" w:rsidRDefault="002214FF" w:rsidP="00660ABE">
            <w:pPr>
              <w:tabs>
                <w:tab w:val="left" w:pos="709"/>
                <w:tab w:val="left" w:pos="1470"/>
                <w:tab w:val="left" w:pos="1575"/>
                <w:tab w:val="left" w:pos="2535"/>
              </w:tabs>
              <w:jc w:val="both"/>
              <w:rPr>
                <w:rFonts w:ascii="Times New Roman" w:hAnsi="Times New Roman"/>
                <w:sz w:val="24"/>
                <w:szCs w:val="24"/>
              </w:rPr>
            </w:pPr>
            <w:r w:rsidRPr="00664310">
              <w:rPr>
                <w:rFonts w:ascii="Times New Roman" w:hAnsi="Times New Roman"/>
                <w:sz w:val="24"/>
                <w:szCs w:val="24"/>
              </w:rPr>
              <w:t>П</w:t>
            </w:r>
            <w:r w:rsidR="005A4164" w:rsidRPr="00664310">
              <w:rPr>
                <w:rFonts w:ascii="Times New Roman" w:hAnsi="Times New Roman"/>
                <w:sz w:val="24"/>
                <w:szCs w:val="24"/>
              </w:rPr>
              <w:t xml:space="preserve">орядок оценки заявок, включающий критерии оценки, показатели </w:t>
            </w:r>
            <w:r w:rsidR="005A4164" w:rsidRPr="00664310">
              <w:rPr>
                <w:rFonts w:ascii="Times New Roman" w:hAnsi="Times New Roman"/>
                <w:sz w:val="24"/>
                <w:szCs w:val="24"/>
              </w:rPr>
              <w:lastRenderedPageBreak/>
              <w:t>критериев оценки, и их весовое значение в общей оценке, необходимую для представления заявителем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Комиссии в оценке заявок</w:t>
            </w:r>
          </w:p>
        </w:tc>
        <w:tc>
          <w:tcPr>
            <w:tcW w:w="7371" w:type="dxa"/>
          </w:tcPr>
          <w:p w14:paraId="070E1F29" w14:textId="448A2560" w:rsidR="008D40FA" w:rsidRDefault="00A23878" w:rsidP="008D40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lastRenderedPageBreak/>
              <w:t>1</w:t>
            </w:r>
            <w:r w:rsidR="00FA129A" w:rsidRPr="00FA129A">
              <w:rPr>
                <w:rFonts w:ascii="Times New Roman" w:hAnsi="Times New Roman"/>
                <w:sz w:val="24"/>
                <w:szCs w:val="24"/>
              </w:rPr>
              <w:t xml:space="preserve">. </w:t>
            </w:r>
            <w:r w:rsidR="005A4164" w:rsidRPr="00FA129A">
              <w:rPr>
                <w:rFonts w:ascii="Times New Roman" w:hAnsi="Times New Roman"/>
                <w:sz w:val="24"/>
                <w:szCs w:val="24"/>
              </w:rPr>
              <w:t xml:space="preserve">Решение о предоставлении </w:t>
            </w:r>
            <w:r w:rsidR="00F70234">
              <w:rPr>
                <w:rFonts w:ascii="Times New Roman" w:hAnsi="Times New Roman"/>
                <w:sz w:val="24"/>
                <w:szCs w:val="24"/>
              </w:rPr>
              <w:t>с</w:t>
            </w:r>
            <w:r w:rsidR="005A4164" w:rsidRPr="00FA129A">
              <w:rPr>
                <w:rFonts w:ascii="Times New Roman" w:hAnsi="Times New Roman"/>
                <w:sz w:val="24"/>
                <w:szCs w:val="24"/>
              </w:rPr>
              <w:t xml:space="preserve">убсидии либо об отказе в предоставлении </w:t>
            </w:r>
            <w:r w:rsidR="00F70234">
              <w:rPr>
                <w:rFonts w:ascii="Times New Roman" w:hAnsi="Times New Roman"/>
                <w:sz w:val="24"/>
                <w:szCs w:val="24"/>
              </w:rPr>
              <w:t>с</w:t>
            </w:r>
            <w:r w:rsidR="005A4164" w:rsidRPr="00FA129A">
              <w:rPr>
                <w:rFonts w:ascii="Times New Roman" w:hAnsi="Times New Roman"/>
                <w:sz w:val="24"/>
                <w:szCs w:val="24"/>
              </w:rPr>
              <w:t xml:space="preserve">убсидии принимается Комиссией с учетом заключения </w:t>
            </w:r>
            <w:r w:rsidR="005A1A51">
              <w:rPr>
                <w:rFonts w:ascii="Times New Roman" w:hAnsi="Times New Roman"/>
                <w:sz w:val="24"/>
                <w:szCs w:val="24"/>
              </w:rPr>
              <w:t>МКУ «</w:t>
            </w:r>
            <w:proofErr w:type="spellStart"/>
            <w:r w:rsidR="005A4164" w:rsidRPr="00FA129A">
              <w:rPr>
                <w:rFonts w:ascii="Times New Roman" w:hAnsi="Times New Roman"/>
                <w:sz w:val="24"/>
                <w:szCs w:val="24"/>
              </w:rPr>
              <w:t>УПРиУ</w:t>
            </w:r>
            <w:proofErr w:type="spellEnd"/>
            <w:r w:rsidR="005A1A51">
              <w:rPr>
                <w:rFonts w:ascii="Times New Roman" w:hAnsi="Times New Roman"/>
                <w:sz w:val="24"/>
                <w:szCs w:val="24"/>
              </w:rPr>
              <w:t>»</w:t>
            </w:r>
            <w:r w:rsidR="005A4164" w:rsidRPr="00FA129A">
              <w:rPr>
                <w:rFonts w:ascii="Times New Roman" w:hAnsi="Times New Roman"/>
                <w:sz w:val="24"/>
                <w:szCs w:val="24"/>
              </w:rPr>
              <w:t xml:space="preserve">, указанного в </w:t>
            </w:r>
            <w:r w:rsidR="00FA129A" w:rsidRPr="00A23878">
              <w:rPr>
                <w:rFonts w:ascii="Times New Roman" w:hAnsi="Times New Roman"/>
                <w:sz w:val="24"/>
                <w:szCs w:val="24"/>
              </w:rPr>
              <w:t xml:space="preserve">пункте </w:t>
            </w:r>
            <w:r>
              <w:rPr>
                <w:rFonts w:ascii="Times New Roman" w:hAnsi="Times New Roman"/>
                <w:sz w:val="24"/>
                <w:szCs w:val="24"/>
              </w:rPr>
              <w:t>7</w:t>
            </w:r>
            <w:r w:rsidR="005A4164" w:rsidRPr="00A23878">
              <w:rPr>
                <w:rFonts w:ascii="Times New Roman" w:hAnsi="Times New Roman"/>
                <w:sz w:val="24"/>
                <w:szCs w:val="24"/>
              </w:rPr>
              <w:t xml:space="preserve"> </w:t>
            </w:r>
            <w:r w:rsidR="005A1A51">
              <w:rPr>
                <w:rFonts w:ascii="Times New Roman" w:hAnsi="Times New Roman"/>
                <w:sz w:val="24"/>
                <w:szCs w:val="24"/>
              </w:rPr>
              <w:t>раздела</w:t>
            </w:r>
            <w:r>
              <w:rPr>
                <w:rFonts w:ascii="Times New Roman" w:hAnsi="Times New Roman"/>
                <w:sz w:val="24"/>
                <w:szCs w:val="24"/>
              </w:rPr>
              <w:t xml:space="preserve"> 12 объявления</w:t>
            </w:r>
            <w:r w:rsidR="005A4164" w:rsidRPr="00FA129A">
              <w:rPr>
                <w:rFonts w:ascii="Times New Roman" w:hAnsi="Times New Roman"/>
                <w:sz w:val="24"/>
                <w:szCs w:val="24"/>
              </w:rPr>
              <w:t xml:space="preserve">, не позднее 20-го рабочего дня со дня, следующего за </w:t>
            </w:r>
            <w:r w:rsidR="005A4164" w:rsidRPr="00FA129A">
              <w:rPr>
                <w:rFonts w:ascii="Times New Roman" w:hAnsi="Times New Roman"/>
                <w:sz w:val="24"/>
                <w:szCs w:val="24"/>
              </w:rPr>
              <w:lastRenderedPageBreak/>
              <w:t>днем окончания срока приема заявок, указанного в объявлении о проведении отбора, оформляется протоколом.</w:t>
            </w:r>
          </w:p>
          <w:p w14:paraId="697F50A8" w14:textId="7DBE1479" w:rsidR="008D40FA" w:rsidRDefault="00A23878" w:rsidP="008D40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2</w:t>
            </w:r>
            <w:r w:rsidR="00F70234" w:rsidRPr="00F70234">
              <w:rPr>
                <w:rFonts w:ascii="Times New Roman" w:hAnsi="Times New Roman"/>
                <w:sz w:val="24"/>
                <w:szCs w:val="24"/>
              </w:rPr>
              <w:t xml:space="preserve">. </w:t>
            </w:r>
            <w:r w:rsidR="005A4164" w:rsidRPr="00F70234">
              <w:rPr>
                <w:rFonts w:ascii="Times New Roman" w:hAnsi="Times New Roman"/>
                <w:sz w:val="24"/>
                <w:szCs w:val="24"/>
              </w:rPr>
              <w:t xml:space="preserve">На заседании Комиссии каждая заявка обсуждается отдельно. После обсуждения Комиссия на основании итоговой рейтинговой таблицы определяет победителей отбора – получателей </w:t>
            </w:r>
            <w:r w:rsidR="00F70234" w:rsidRPr="00F70234">
              <w:rPr>
                <w:rFonts w:ascii="Times New Roman" w:hAnsi="Times New Roman"/>
                <w:sz w:val="24"/>
                <w:szCs w:val="24"/>
              </w:rPr>
              <w:t>с</w:t>
            </w:r>
            <w:r w:rsidR="005A4164" w:rsidRPr="00F70234">
              <w:rPr>
                <w:rFonts w:ascii="Times New Roman" w:hAnsi="Times New Roman"/>
                <w:sz w:val="24"/>
                <w:szCs w:val="24"/>
              </w:rPr>
              <w:t>убсидии из числа участников отбора.</w:t>
            </w:r>
            <w:r w:rsidR="00F70234">
              <w:rPr>
                <w:rFonts w:ascii="Times New Roman" w:hAnsi="Times New Roman"/>
                <w:sz w:val="24"/>
                <w:szCs w:val="24"/>
              </w:rPr>
              <w:t xml:space="preserve"> </w:t>
            </w:r>
            <w:r w:rsidR="005A4164" w:rsidRPr="00F70234">
              <w:rPr>
                <w:rFonts w:ascii="Times New Roman" w:hAnsi="Times New Roman"/>
                <w:sz w:val="24"/>
                <w:szCs w:val="24"/>
              </w:rPr>
              <w:t xml:space="preserve">В первую очередь </w:t>
            </w:r>
            <w:r w:rsidR="00664310">
              <w:rPr>
                <w:rFonts w:ascii="Times New Roman" w:hAnsi="Times New Roman"/>
                <w:sz w:val="24"/>
                <w:szCs w:val="24"/>
              </w:rPr>
              <w:t>с</w:t>
            </w:r>
            <w:r w:rsidR="005A4164" w:rsidRPr="00F70234">
              <w:rPr>
                <w:rFonts w:ascii="Times New Roman" w:hAnsi="Times New Roman"/>
                <w:sz w:val="24"/>
                <w:szCs w:val="24"/>
              </w:rPr>
              <w:t>убсидия предоставляется участнику отбора, заявка которого получила наибольшую итоговую рейтинговую оценку, далее по мере убывания, но в пределах бюджетных ассигнований, предусмотренных на эти цели в бюджете муниципального образования город Норильск в текущем финансовом году. В случае равенства итоговых рейтинговых оценок преимущество отдается участнику отбора, заявка которого зарегистрирована ранее. В случае регистрации заявок в один день преимущество отдается заявке, зарегистрированной ранее по времени.</w:t>
            </w:r>
          </w:p>
          <w:p w14:paraId="1590D5D0" w14:textId="65CB9EF4" w:rsidR="008D40FA" w:rsidRDefault="00A23878" w:rsidP="008D40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3</w:t>
            </w:r>
            <w:r w:rsidR="005A4164" w:rsidRPr="00F70234">
              <w:rPr>
                <w:rFonts w:ascii="Times New Roman" w:hAnsi="Times New Roman"/>
                <w:sz w:val="24"/>
                <w:szCs w:val="24"/>
              </w:rPr>
              <w:t xml:space="preserve">. Решение Комиссии, указанное в </w:t>
            </w:r>
            <w:r w:rsidR="00F70234" w:rsidRPr="00F70234">
              <w:rPr>
                <w:rFonts w:ascii="Times New Roman" w:hAnsi="Times New Roman"/>
                <w:sz w:val="24"/>
                <w:szCs w:val="24"/>
              </w:rPr>
              <w:t xml:space="preserve">пункте </w:t>
            </w:r>
            <w:r>
              <w:rPr>
                <w:rFonts w:ascii="Times New Roman" w:hAnsi="Times New Roman"/>
                <w:sz w:val="24"/>
                <w:szCs w:val="24"/>
              </w:rPr>
              <w:t>1</w:t>
            </w:r>
            <w:r w:rsidR="00F70234" w:rsidRPr="00F70234">
              <w:rPr>
                <w:rFonts w:ascii="Times New Roman" w:hAnsi="Times New Roman"/>
                <w:sz w:val="24"/>
                <w:szCs w:val="24"/>
              </w:rPr>
              <w:t xml:space="preserve"> </w:t>
            </w:r>
            <w:r w:rsidR="005A4164" w:rsidRPr="00F70234">
              <w:rPr>
                <w:rFonts w:ascii="Times New Roman" w:hAnsi="Times New Roman"/>
                <w:sz w:val="24"/>
                <w:szCs w:val="24"/>
              </w:rPr>
              <w:t xml:space="preserve">настоящего </w:t>
            </w:r>
            <w:r w:rsidR="005A1A51">
              <w:rPr>
                <w:rFonts w:ascii="Times New Roman" w:hAnsi="Times New Roman"/>
                <w:sz w:val="24"/>
                <w:szCs w:val="24"/>
              </w:rPr>
              <w:t>раздела</w:t>
            </w:r>
            <w:r w:rsidR="005A4164" w:rsidRPr="00F70234">
              <w:rPr>
                <w:rFonts w:ascii="Times New Roman" w:hAnsi="Times New Roman"/>
                <w:sz w:val="24"/>
                <w:szCs w:val="24"/>
              </w:rPr>
              <w:t xml:space="preserve">, направляется в </w:t>
            </w:r>
            <w:r w:rsidR="005A1A51">
              <w:rPr>
                <w:rFonts w:ascii="Times New Roman" w:hAnsi="Times New Roman"/>
                <w:sz w:val="24"/>
                <w:szCs w:val="24"/>
              </w:rPr>
              <w:t>МКУ «</w:t>
            </w:r>
            <w:proofErr w:type="spellStart"/>
            <w:r w:rsidR="005A4164" w:rsidRPr="00F70234">
              <w:rPr>
                <w:rFonts w:ascii="Times New Roman" w:hAnsi="Times New Roman"/>
                <w:sz w:val="24"/>
                <w:szCs w:val="24"/>
              </w:rPr>
              <w:t>УПРиУ</w:t>
            </w:r>
            <w:proofErr w:type="spellEnd"/>
            <w:r w:rsidR="005A1A51">
              <w:rPr>
                <w:rFonts w:ascii="Times New Roman" w:hAnsi="Times New Roman"/>
                <w:sz w:val="24"/>
                <w:szCs w:val="24"/>
              </w:rPr>
              <w:t>»</w:t>
            </w:r>
            <w:r w:rsidR="005A4164" w:rsidRPr="00F70234">
              <w:rPr>
                <w:rFonts w:ascii="Times New Roman" w:hAnsi="Times New Roman"/>
                <w:sz w:val="24"/>
                <w:szCs w:val="24"/>
              </w:rPr>
              <w:t xml:space="preserve"> течение 1 рабочего дня со дня его подписания.</w:t>
            </w:r>
          </w:p>
          <w:p w14:paraId="0881863F" w14:textId="2A7E22DA" w:rsidR="002214FF" w:rsidRPr="00725C2A" w:rsidRDefault="00A23878" w:rsidP="00A23878">
            <w:pPr>
              <w:autoSpaceDE w:val="0"/>
              <w:autoSpaceDN w:val="0"/>
              <w:adjustRightInd w:val="0"/>
              <w:ind w:firstLine="709"/>
              <w:jc w:val="both"/>
              <w:rPr>
                <w:rFonts w:ascii="Times New Roman" w:hAnsi="Times New Roman"/>
                <w:sz w:val="24"/>
                <w:szCs w:val="24"/>
                <w:highlight w:val="yellow"/>
              </w:rPr>
            </w:pPr>
            <w:r>
              <w:rPr>
                <w:rFonts w:ascii="Times New Roman" w:hAnsi="Times New Roman"/>
                <w:sz w:val="24"/>
                <w:szCs w:val="24"/>
              </w:rPr>
              <w:t>4</w:t>
            </w:r>
            <w:r w:rsidR="00F70234" w:rsidRPr="00F70234">
              <w:rPr>
                <w:rFonts w:ascii="Times New Roman" w:hAnsi="Times New Roman"/>
                <w:sz w:val="24"/>
                <w:szCs w:val="24"/>
              </w:rPr>
              <w:t xml:space="preserve">. </w:t>
            </w:r>
            <w:r w:rsidR="005A1A51">
              <w:rPr>
                <w:rFonts w:ascii="Times New Roman" w:hAnsi="Times New Roman"/>
                <w:sz w:val="24"/>
                <w:szCs w:val="24"/>
              </w:rPr>
              <w:t>МКУ «</w:t>
            </w:r>
            <w:proofErr w:type="spellStart"/>
            <w:r w:rsidR="005A4164" w:rsidRPr="00F70234">
              <w:rPr>
                <w:rFonts w:ascii="Times New Roman" w:hAnsi="Times New Roman"/>
                <w:sz w:val="24"/>
                <w:szCs w:val="24"/>
              </w:rPr>
              <w:t>УПРиУ</w:t>
            </w:r>
            <w:proofErr w:type="spellEnd"/>
            <w:r w:rsidR="005A1A51">
              <w:rPr>
                <w:rFonts w:ascii="Times New Roman" w:hAnsi="Times New Roman"/>
                <w:sz w:val="24"/>
                <w:szCs w:val="24"/>
              </w:rPr>
              <w:t>»</w:t>
            </w:r>
            <w:r w:rsidR="005A4164" w:rsidRPr="00F70234">
              <w:rPr>
                <w:rFonts w:ascii="Times New Roman" w:hAnsi="Times New Roman"/>
                <w:sz w:val="24"/>
                <w:szCs w:val="24"/>
              </w:rPr>
              <w:t xml:space="preserve"> уведомляет участника отбора способом, указанным в заявке, о принятом Комиссией решении в срок не позднее 5 календарных дней со дня его принятия.</w:t>
            </w:r>
          </w:p>
        </w:tc>
      </w:tr>
      <w:tr w:rsidR="002214FF" w:rsidRPr="00725C2A" w14:paraId="6E3AD3CB" w14:textId="77777777" w:rsidTr="00A35F6D">
        <w:trPr>
          <w:trHeight w:val="20"/>
        </w:trPr>
        <w:tc>
          <w:tcPr>
            <w:tcW w:w="568" w:type="dxa"/>
          </w:tcPr>
          <w:p w14:paraId="3E6C0EA6" w14:textId="7D8FF4B1" w:rsidR="002214FF" w:rsidRPr="00664310" w:rsidRDefault="002214FF" w:rsidP="004D0FC9">
            <w:pPr>
              <w:rPr>
                <w:rFonts w:ascii="Times New Roman" w:hAnsi="Times New Roman"/>
                <w:sz w:val="24"/>
                <w:szCs w:val="24"/>
              </w:rPr>
            </w:pPr>
            <w:r w:rsidRPr="00664310">
              <w:rPr>
                <w:rFonts w:ascii="Times New Roman" w:hAnsi="Times New Roman"/>
                <w:sz w:val="24"/>
                <w:szCs w:val="24"/>
              </w:rPr>
              <w:lastRenderedPageBreak/>
              <w:t>1</w:t>
            </w:r>
            <w:r w:rsidR="004D0FC9">
              <w:rPr>
                <w:rFonts w:ascii="Times New Roman" w:hAnsi="Times New Roman"/>
                <w:sz w:val="24"/>
                <w:szCs w:val="24"/>
              </w:rPr>
              <w:t>6</w:t>
            </w:r>
            <w:r w:rsidR="00BB3400">
              <w:rPr>
                <w:rFonts w:ascii="Times New Roman" w:hAnsi="Times New Roman"/>
                <w:sz w:val="24"/>
                <w:szCs w:val="24"/>
              </w:rPr>
              <w:t>.</w:t>
            </w:r>
          </w:p>
        </w:tc>
        <w:tc>
          <w:tcPr>
            <w:tcW w:w="2409" w:type="dxa"/>
          </w:tcPr>
          <w:p w14:paraId="7F9605A6" w14:textId="044E1699" w:rsidR="002214FF" w:rsidRPr="00664310" w:rsidRDefault="0045298D" w:rsidP="00660ABE">
            <w:pPr>
              <w:autoSpaceDE w:val="0"/>
              <w:autoSpaceDN w:val="0"/>
              <w:adjustRightInd w:val="0"/>
              <w:jc w:val="both"/>
              <w:rPr>
                <w:rFonts w:ascii="Times New Roman" w:hAnsi="Times New Roman"/>
                <w:sz w:val="24"/>
                <w:szCs w:val="24"/>
              </w:rPr>
            </w:pPr>
            <w:r w:rsidRPr="00664310">
              <w:rPr>
                <w:rFonts w:ascii="Times New Roman" w:hAnsi="Times New Roman"/>
                <w:sz w:val="24"/>
                <w:szCs w:val="24"/>
              </w:rPr>
              <w:t xml:space="preserve">Объем распределяемой </w:t>
            </w:r>
            <w:r w:rsidR="00664310">
              <w:rPr>
                <w:rFonts w:ascii="Times New Roman" w:hAnsi="Times New Roman"/>
                <w:sz w:val="24"/>
                <w:szCs w:val="24"/>
              </w:rPr>
              <w:t>с</w:t>
            </w:r>
            <w:r w:rsidRPr="00664310">
              <w:rPr>
                <w:rFonts w:ascii="Times New Roman" w:hAnsi="Times New Roman"/>
                <w:sz w:val="24"/>
                <w:szCs w:val="24"/>
              </w:rPr>
              <w:t xml:space="preserve">убсидии в рамках отбора, порядок расчета размера </w:t>
            </w:r>
            <w:r w:rsidR="00664310">
              <w:rPr>
                <w:rFonts w:ascii="Times New Roman" w:hAnsi="Times New Roman"/>
                <w:sz w:val="24"/>
                <w:szCs w:val="24"/>
              </w:rPr>
              <w:t>с</w:t>
            </w:r>
            <w:r w:rsidRPr="00664310">
              <w:rPr>
                <w:rFonts w:ascii="Times New Roman" w:hAnsi="Times New Roman"/>
                <w:sz w:val="24"/>
                <w:szCs w:val="24"/>
              </w:rPr>
              <w:t xml:space="preserve">убсидии, правила распределения </w:t>
            </w:r>
            <w:r w:rsidR="00664310">
              <w:rPr>
                <w:rFonts w:ascii="Times New Roman" w:hAnsi="Times New Roman"/>
                <w:sz w:val="24"/>
                <w:szCs w:val="24"/>
              </w:rPr>
              <w:t>с</w:t>
            </w:r>
            <w:r w:rsidRPr="00664310">
              <w:rPr>
                <w:rFonts w:ascii="Times New Roman" w:hAnsi="Times New Roman"/>
                <w:sz w:val="24"/>
                <w:szCs w:val="24"/>
              </w:rPr>
              <w:t>убсидии по результатам отбора</w:t>
            </w:r>
          </w:p>
        </w:tc>
        <w:tc>
          <w:tcPr>
            <w:tcW w:w="7371" w:type="dxa"/>
          </w:tcPr>
          <w:p w14:paraId="2A05BDC5" w14:textId="77777777" w:rsidR="00B24479" w:rsidRDefault="00971E98" w:rsidP="008D40FA">
            <w:pPr>
              <w:tabs>
                <w:tab w:val="left" w:pos="709"/>
                <w:tab w:val="left" w:pos="1470"/>
                <w:tab w:val="left" w:pos="1575"/>
                <w:tab w:val="left" w:pos="2535"/>
              </w:tabs>
              <w:ind w:firstLine="709"/>
              <w:jc w:val="both"/>
              <w:rPr>
                <w:rFonts w:ascii="Times New Roman" w:hAnsi="Times New Roman"/>
                <w:sz w:val="24"/>
                <w:szCs w:val="24"/>
              </w:rPr>
            </w:pPr>
            <w:r>
              <w:rPr>
                <w:rFonts w:ascii="Times New Roman" w:hAnsi="Times New Roman"/>
                <w:sz w:val="24"/>
                <w:szCs w:val="24"/>
              </w:rPr>
              <w:t xml:space="preserve">1. </w:t>
            </w:r>
            <w:r w:rsidR="0018536D">
              <w:rPr>
                <w:rFonts w:ascii="Times New Roman" w:hAnsi="Times New Roman"/>
                <w:sz w:val="24"/>
                <w:szCs w:val="24"/>
              </w:rPr>
              <w:t>С</w:t>
            </w:r>
            <w:r w:rsidRPr="00971E98">
              <w:rPr>
                <w:rFonts w:ascii="Times New Roman" w:hAnsi="Times New Roman"/>
                <w:sz w:val="24"/>
                <w:szCs w:val="24"/>
              </w:rPr>
              <w:t xml:space="preserve">убсидия предоставляется </w:t>
            </w:r>
            <w:r w:rsidR="00B24479">
              <w:rPr>
                <w:rFonts w:ascii="Times New Roman" w:hAnsi="Times New Roman"/>
                <w:sz w:val="24"/>
                <w:szCs w:val="24"/>
              </w:rPr>
              <w:t>по результатам отбора, проводимого среди участников отбора.</w:t>
            </w:r>
          </w:p>
          <w:p w14:paraId="0F8AA8A2" w14:textId="059012AD" w:rsidR="00B40553" w:rsidRDefault="00B24479" w:rsidP="008D40FA">
            <w:pPr>
              <w:tabs>
                <w:tab w:val="left" w:pos="709"/>
                <w:tab w:val="left" w:pos="1470"/>
                <w:tab w:val="left" w:pos="1575"/>
                <w:tab w:val="left" w:pos="2535"/>
              </w:tabs>
              <w:ind w:firstLine="709"/>
              <w:jc w:val="both"/>
              <w:rPr>
                <w:rFonts w:ascii="Times New Roman" w:hAnsi="Times New Roman"/>
                <w:sz w:val="24"/>
                <w:szCs w:val="24"/>
              </w:rPr>
            </w:pPr>
            <w:r>
              <w:rPr>
                <w:rFonts w:ascii="Times New Roman" w:hAnsi="Times New Roman"/>
                <w:sz w:val="24"/>
                <w:szCs w:val="24"/>
              </w:rPr>
              <w:t xml:space="preserve">2. Субсидия на возмещение части затрат, указанных </w:t>
            </w:r>
            <w:r w:rsidR="00971E98" w:rsidRPr="00971E98">
              <w:rPr>
                <w:rFonts w:ascii="Times New Roman" w:hAnsi="Times New Roman"/>
                <w:sz w:val="24"/>
                <w:szCs w:val="24"/>
              </w:rPr>
              <w:t>в</w:t>
            </w:r>
            <w:r w:rsidR="00B40553">
              <w:rPr>
                <w:rFonts w:ascii="Times New Roman" w:hAnsi="Times New Roman"/>
                <w:sz w:val="24"/>
                <w:szCs w:val="24"/>
              </w:rPr>
              <w:t xml:space="preserve"> подпункте «н» пункта 1 раздела</w:t>
            </w:r>
            <w:r w:rsidR="00971E98" w:rsidRPr="00971E98">
              <w:rPr>
                <w:rFonts w:ascii="Times New Roman" w:hAnsi="Times New Roman"/>
                <w:sz w:val="24"/>
                <w:szCs w:val="24"/>
              </w:rPr>
              <w:t xml:space="preserve"> </w:t>
            </w:r>
            <w:r w:rsidR="003E343A">
              <w:rPr>
                <w:rFonts w:ascii="Times New Roman" w:hAnsi="Times New Roman"/>
                <w:sz w:val="24"/>
                <w:szCs w:val="24"/>
              </w:rPr>
              <w:t>8</w:t>
            </w:r>
            <w:r w:rsidR="00B40553">
              <w:rPr>
                <w:rFonts w:ascii="Times New Roman" w:hAnsi="Times New Roman"/>
                <w:sz w:val="24"/>
                <w:szCs w:val="24"/>
              </w:rPr>
              <w:t xml:space="preserve"> </w:t>
            </w:r>
            <w:bookmarkStart w:id="0" w:name="_GoBack"/>
            <w:bookmarkEnd w:id="0"/>
            <w:r w:rsidR="00B40553">
              <w:rPr>
                <w:rFonts w:ascii="Times New Roman" w:hAnsi="Times New Roman"/>
                <w:sz w:val="24"/>
                <w:szCs w:val="24"/>
              </w:rPr>
              <w:t xml:space="preserve">объявления, предоставляется в размере до 50 процентов от объема произведенных затрат </w:t>
            </w:r>
            <w:r w:rsidR="00DF66EF">
              <w:rPr>
                <w:rFonts w:ascii="Times New Roman" w:hAnsi="Times New Roman"/>
                <w:sz w:val="24"/>
                <w:szCs w:val="24"/>
              </w:rPr>
              <w:t>и рассчитывается по формуле:</w:t>
            </w:r>
          </w:p>
          <w:p w14:paraId="382B89AD" w14:textId="77777777" w:rsidR="008D40FA" w:rsidRPr="00725C2A" w:rsidRDefault="008D40FA" w:rsidP="008D40FA">
            <w:pPr>
              <w:tabs>
                <w:tab w:val="left" w:pos="709"/>
                <w:tab w:val="left" w:pos="1470"/>
                <w:tab w:val="left" w:pos="1575"/>
                <w:tab w:val="left" w:pos="2535"/>
              </w:tabs>
              <w:ind w:firstLine="709"/>
              <w:jc w:val="both"/>
              <w:rPr>
                <w:rFonts w:ascii="Times New Roman" w:hAnsi="Times New Roman"/>
                <w:sz w:val="24"/>
                <w:szCs w:val="24"/>
                <w:highlight w:val="yellow"/>
              </w:rPr>
            </w:pPr>
          </w:p>
          <w:p w14:paraId="0D5A4EFF" w14:textId="77777777" w:rsidR="00971E98" w:rsidRPr="00971E98" w:rsidRDefault="00971E98" w:rsidP="00F84E23">
            <w:pPr>
              <w:tabs>
                <w:tab w:val="left" w:pos="709"/>
                <w:tab w:val="left" w:pos="1470"/>
                <w:tab w:val="left" w:pos="1575"/>
                <w:tab w:val="left" w:pos="2535"/>
              </w:tabs>
              <w:ind w:firstLine="601"/>
              <w:jc w:val="both"/>
              <w:rPr>
                <w:rFonts w:ascii="Times New Roman" w:hAnsi="Times New Roman"/>
                <w:sz w:val="24"/>
                <w:szCs w:val="24"/>
              </w:rPr>
            </w:pPr>
            <w:r w:rsidRPr="00971E98">
              <w:rPr>
                <w:rFonts w:ascii="Times New Roman" w:hAnsi="Times New Roman"/>
                <w:sz w:val="24"/>
                <w:szCs w:val="24"/>
              </w:rPr>
              <w:t>S = Q x 0,5, где:</w:t>
            </w:r>
          </w:p>
          <w:p w14:paraId="5C95559E" w14:textId="77777777" w:rsidR="00971E98" w:rsidRPr="00971E98" w:rsidRDefault="00971E98" w:rsidP="00F84E23">
            <w:pPr>
              <w:tabs>
                <w:tab w:val="left" w:pos="709"/>
                <w:tab w:val="left" w:pos="1470"/>
                <w:tab w:val="left" w:pos="1575"/>
                <w:tab w:val="left" w:pos="2535"/>
              </w:tabs>
              <w:ind w:firstLine="601"/>
              <w:jc w:val="both"/>
              <w:rPr>
                <w:rFonts w:ascii="Times New Roman" w:hAnsi="Times New Roman"/>
                <w:sz w:val="24"/>
                <w:szCs w:val="24"/>
              </w:rPr>
            </w:pPr>
          </w:p>
          <w:p w14:paraId="459605A6" w14:textId="5D1A485D" w:rsidR="00971E98" w:rsidRDefault="00971E98" w:rsidP="00F84E23">
            <w:pPr>
              <w:tabs>
                <w:tab w:val="left" w:pos="709"/>
                <w:tab w:val="left" w:pos="1470"/>
                <w:tab w:val="left" w:pos="1575"/>
                <w:tab w:val="left" w:pos="2535"/>
              </w:tabs>
              <w:ind w:firstLine="601"/>
              <w:jc w:val="both"/>
              <w:rPr>
                <w:rFonts w:ascii="Times New Roman" w:hAnsi="Times New Roman"/>
                <w:sz w:val="24"/>
                <w:szCs w:val="24"/>
              </w:rPr>
            </w:pPr>
            <w:r w:rsidRPr="00971E98">
              <w:rPr>
                <w:rFonts w:ascii="Times New Roman" w:hAnsi="Times New Roman"/>
                <w:sz w:val="24"/>
                <w:szCs w:val="24"/>
              </w:rPr>
              <w:t xml:space="preserve">S - размер </w:t>
            </w:r>
            <w:r w:rsidR="00664310">
              <w:rPr>
                <w:rFonts w:ascii="Times New Roman" w:hAnsi="Times New Roman"/>
                <w:sz w:val="24"/>
                <w:szCs w:val="24"/>
              </w:rPr>
              <w:t>с</w:t>
            </w:r>
            <w:r w:rsidRPr="00971E98">
              <w:rPr>
                <w:rFonts w:ascii="Times New Roman" w:hAnsi="Times New Roman"/>
                <w:sz w:val="24"/>
                <w:szCs w:val="24"/>
              </w:rPr>
              <w:t xml:space="preserve">убсидии, предоставляемой конкретному получателю </w:t>
            </w:r>
          </w:p>
          <w:p w14:paraId="68026517" w14:textId="29631790" w:rsidR="00971E98" w:rsidRPr="00971E98" w:rsidRDefault="00664310" w:rsidP="00F84E23">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с</w:t>
            </w:r>
            <w:r w:rsidR="00971E98" w:rsidRPr="00971E98">
              <w:rPr>
                <w:rFonts w:ascii="Times New Roman" w:hAnsi="Times New Roman"/>
                <w:sz w:val="24"/>
                <w:szCs w:val="24"/>
              </w:rPr>
              <w:t>убсидии, определяемый в рублях;</w:t>
            </w:r>
          </w:p>
          <w:p w14:paraId="3EED0344" w14:textId="5CA59B0C" w:rsidR="00971E98" w:rsidRPr="00971E98" w:rsidRDefault="00971E98" w:rsidP="00F84E23">
            <w:pPr>
              <w:tabs>
                <w:tab w:val="left" w:pos="709"/>
                <w:tab w:val="left" w:pos="1470"/>
                <w:tab w:val="left" w:pos="1575"/>
                <w:tab w:val="left" w:pos="2535"/>
              </w:tabs>
              <w:ind w:firstLine="601"/>
              <w:jc w:val="both"/>
              <w:rPr>
                <w:rFonts w:ascii="Times New Roman" w:hAnsi="Times New Roman"/>
                <w:sz w:val="24"/>
                <w:szCs w:val="24"/>
              </w:rPr>
            </w:pPr>
            <w:r w:rsidRPr="00971E98">
              <w:rPr>
                <w:rFonts w:ascii="Times New Roman" w:hAnsi="Times New Roman"/>
                <w:sz w:val="24"/>
                <w:szCs w:val="24"/>
              </w:rPr>
              <w:t>Q - сумма расходов, соответствующая целям, у</w:t>
            </w:r>
            <w:r w:rsidR="00DF66EF">
              <w:rPr>
                <w:rFonts w:ascii="Times New Roman" w:hAnsi="Times New Roman"/>
                <w:sz w:val="24"/>
                <w:szCs w:val="24"/>
              </w:rPr>
              <w:t xml:space="preserve">становленным </w:t>
            </w:r>
            <w:r w:rsidRPr="00971E98">
              <w:rPr>
                <w:rFonts w:ascii="Times New Roman" w:hAnsi="Times New Roman"/>
                <w:sz w:val="24"/>
                <w:szCs w:val="24"/>
              </w:rPr>
              <w:t>пункт</w:t>
            </w:r>
            <w:r w:rsidR="00DF66EF">
              <w:rPr>
                <w:rFonts w:ascii="Times New Roman" w:hAnsi="Times New Roman"/>
                <w:sz w:val="24"/>
                <w:szCs w:val="24"/>
              </w:rPr>
              <w:t xml:space="preserve">ом </w:t>
            </w:r>
            <w:r w:rsidRPr="00971E98">
              <w:rPr>
                <w:rFonts w:ascii="Times New Roman" w:hAnsi="Times New Roman"/>
                <w:sz w:val="24"/>
                <w:szCs w:val="24"/>
              </w:rPr>
              <w:t xml:space="preserve">2 настоящего </w:t>
            </w:r>
            <w:r w:rsidR="00DF66EF">
              <w:rPr>
                <w:rFonts w:ascii="Times New Roman" w:hAnsi="Times New Roman"/>
                <w:sz w:val="24"/>
                <w:szCs w:val="24"/>
              </w:rPr>
              <w:t>раздела</w:t>
            </w:r>
            <w:r w:rsidRPr="00971E98">
              <w:rPr>
                <w:rFonts w:ascii="Times New Roman" w:hAnsi="Times New Roman"/>
                <w:sz w:val="24"/>
                <w:szCs w:val="24"/>
              </w:rPr>
              <w:t>, определяемая в рублях.</w:t>
            </w:r>
          </w:p>
          <w:p w14:paraId="25A30E5D" w14:textId="77777777" w:rsidR="00971E98" w:rsidRPr="00971E98" w:rsidRDefault="00971E98" w:rsidP="00F84E23">
            <w:pPr>
              <w:tabs>
                <w:tab w:val="left" w:pos="709"/>
                <w:tab w:val="left" w:pos="1470"/>
                <w:tab w:val="left" w:pos="1575"/>
                <w:tab w:val="left" w:pos="2535"/>
              </w:tabs>
              <w:ind w:firstLine="601"/>
              <w:jc w:val="both"/>
              <w:rPr>
                <w:rFonts w:ascii="Times New Roman" w:hAnsi="Times New Roman"/>
                <w:sz w:val="24"/>
                <w:szCs w:val="24"/>
              </w:rPr>
            </w:pPr>
            <w:r w:rsidRPr="00971E98">
              <w:rPr>
                <w:rFonts w:ascii="Times New Roman" w:hAnsi="Times New Roman"/>
                <w:sz w:val="24"/>
                <w:szCs w:val="24"/>
              </w:rPr>
              <w:t xml:space="preserve">При этом должно выполняться неравенство </w:t>
            </w:r>
            <w:proofErr w:type="spellStart"/>
            <w:r w:rsidRPr="00971E98">
              <w:rPr>
                <w:rFonts w:ascii="Times New Roman" w:hAnsi="Times New Roman"/>
                <w:sz w:val="24"/>
                <w:szCs w:val="24"/>
              </w:rPr>
              <w:t>S</w:t>
            </w:r>
            <w:r w:rsidRPr="00971E98">
              <w:rPr>
                <w:rFonts w:ascii="Times New Roman" w:hAnsi="Times New Roman"/>
                <w:sz w:val="24"/>
                <w:szCs w:val="24"/>
                <w:vertAlign w:val="subscript"/>
              </w:rPr>
              <w:t>mi</w:t>
            </w:r>
            <w:proofErr w:type="spellEnd"/>
            <w:r w:rsidRPr="00971E98">
              <w:rPr>
                <w:rFonts w:ascii="Times New Roman" w:hAnsi="Times New Roman"/>
                <w:sz w:val="24"/>
                <w:szCs w:val="24"/>
                <w:vertAlign w:val="subscript"/>
              </w:rPr>
              <w:t>№</w:t>
            </w:r>
            <w:r w:rsidRPr="00971E98">
              <w:rPr>
                <w:rFonts w:ascii="Times New Roman" w:hAnsi="Times New Roman"/>
                <w:sz w:val="24"/>
                <w:szCs w:val="24"/>
              </w:rPr>
              <w:t xml:space="preserve"> &lt;= S &lt;= </w:t>
            </w:r>
            <w:proofErr w:type="spellStart"/>
            <w:r w:rsidRPr="00971E98">
              <w:rPr>
                <w:rFonts w:ascii="Times New Roman" w:hAnsi="Times New Roman"/>
                <w:sz w:val="24"/>
                <w:szCs w:val="24"/>
              </w:rPr>
              <w:t>S</w:t>
            </w:r>
            <w:r w:rsidRPr="00971E98">
              <w:rPr>
                <w:rFonts w:ascii="Times New Roman" w:hAnsi="Times New Roman"/>
                <w:sz w:val="24"/>
                <w:szCs w:val="24"/>
                <w:vertAlign w:val="subscript"/>
              </w:rPr>
              <w:t>max</w:t>
            </w:r>
            <w:proofErr w:type="spellEnd"/>
            <w:r w:rsidRPr="00971E98">
              <w:rPr>
                <w:rFonts w:ascii="Times New Roman" w:hAnsi="Times New Roman"/>
                <w:sz w:val="24"/>
                <w:szCs w:val="24"/>
              </w:rPr>
              <w:t>, где:</w:t>
            </w:r>
          </w:p>
          <w:p w14:paraId="7B6AC446" w14:textId="5F2177D6" w:rsidR="00971E98" w:rsidRPr="00971E98" w:rsidRDefault="00971E98" w:rsidP="00F84E23">
            <w:pPr>
              <w:tabs>
                <w:tab w:val="left" w:pos="709"/>
                <w:tab w:val="left" w:pos="1470"/>
                <w:tab w:val="left" w:pos="1575"/>
                <w:tab w:val="left" w:pos="2535"/>
              </w:tabs>
              <w:ind w:firstLine="601"/>
              <w:jc w:val="both"/>
              <w:rPr>
                <w:rFonts w:ascii="Times New Roman" w:hAnsi="Times New Roman"/>
                <w:sz w:val="24"/>
                <w:szCs w:val="24"/>
              </w:rPr>
            </w:pPr>
            <w:proofErr w:type="spellStart"/>
            <w:r w:rsidRPr="00971E98">
              <w:rPr>
                <w:rFonts w:ascii="Times New Roman" w:hAnsi="Times New Roman"/>
                <w:sz w:val="24"/>
                <w:szCs w:val="24"/>
              </w:rPr>
              <w:t>S</w:t>
            </w:r>
            <w:r w:rsidRPr="00971E98">
              <w:rPr>
                <w:rFonts w:ascii="Times New Roman" w:hAnsi="Times New Roman"/>
                <w:sz w:val="24"/>
                <w:szCs w:val="24"/>
                <w:vertAlign w:val="subscript"/>
              </w:rPr>
              <w:t>mi</w:t>
            </w:r>
            <w:proofErr w:type="spellEnd"/>
            <w:r w:rsidRPr="00971E98">
              <w:rPr>
                <w:rFonts w:ascii="Times New Roman" w:hAnsi="Times New Roman"/>
                <w:sz w:val="24"/>
                <w:szCs w:val="24"/>
                <w:vertAlign w:val="subscript"/>
              </w:rPr>
              <w:t>№</w:t>
            </w:r>
            <w:r w:rsidRPr="00971E98">
              <w:rPr>
                <w:rFonts w:ascii="Times New Roman" w:hAnsi="Times New Roman"/>
                <w:sz w:val="24"/>
                <w:szCs w:val="24"/>
              </w:rPr>
              <w:t xml:space="preserve"> - минимальный размер </w:t>
            </w:r>
            <w:r w:rsidR="00664310">
              <w:rPr>
                <w:rFonts w:ascii="Times New Roman" w:hAnsi="Times New Roman"/>
                <w:sz w:val="24"/>
                <w:szCs w:val="24"/>
              </w:rPr>
              <w:t>с</w:t>
            </w:r>
            <w:r w:rsidRPr="00971E98">
              <w:rPr>
                <w:rFonts w:ascii="Times New Roman" w:hAnsi="Times New Roman"/>
                <w:sz w:val="24"/>
                <w:szCs w:val="24"/>
              </w:rPr>
              <w:t>убсидии - 300 тыс. рублей;</w:t>
            </w:r>
          </w:p>
          <w:p w14:paraId="49F89E00" w14:textId="54B45115" w:rsidR="00971E98" w:rsidRPr="00971E98" w:rsidRDefault="00971E98" w:rsidP="00F84E23">
            <w:pPr>
              <w:tabs>
                <w:tab w:val="left" w:pos="709"/>
                <w:tab w:val="left" w:pos="1470"/>
                <w:tab w:val="left" w:pos="1575"/>
                <w:tab w:val="left" w:pos="2535"/>
              </w:tabs>
              <w:ind w:firstLine="601"/>
              <w:jc w:val="both"/>
              <w:rPr>
                <w:rFonts w:ascii="Times New Roman" w:hAnsi="Times New Roman"/>
                <w:sz w:val="24"/>
                <w:szCs w:val="24"/>
              </w:rPr>
            </w:pPr>
            <w:proofErr w:type="spellStart"/>
            <w:r w:rsidRPr="00971E98">
              <w:rPr>
                <w:rFonts w:ascii="Times New Roman" w:hAnsi="Times New Roman"/>
                <w:sz w:val="24"/>
                <w:szCs w:val="24"/>
              </w:rPr>
              <w:t>S</w:t>
            </w:r>
            <w:r w:rsidRPr="00971E98">
              <w:rPr>
                <w:rFonts w:ascii="Times New Roman" w:hAnsi="Times New Roman"/>
                <w:sz w:val="24"/>
                <w:szCs w:val="24"/>
                <w:vertAlign w:val="subscript"/>
              </w:rPr>
              <w:t>max</w:t>
            </w:r>
            <w:proofErr w:type="spellEnd"/>
            <w:r w:rsidRPr="00971E98">
              <w:rPr>
                <w:rFonts w:ascii="Times New Roman" w:hAnsi="Times New Roman"/>
                <w:sz w:val="24"/>
                <w:szCs w:val="24"/>
              </w:rPr>
              <w:t xml:space="preserve"> - максимальный размер </w:t>
            </w:r>
            <w:r w:rsidR="00664310">
              <w:rPr>
                <w:rFonts w:ascii="Times New Roman" w:hAnsi="Times New Roman"/>
                <w:sz w:val="24"/>
                <w:szCs w:val="24"/>
              </w:rPr>
              <w:t>с</w:t>
            </w:r>
            <w:r w:rsidRPr="00971E98">
              <w:rPr>
                <w:rFonts w:ascii="Times New Roman" w:hAnsi="Times New Roman"/>
                <w:sz w:val="24"/>
                <w:szCs w:val="24"/>
              </w:rPr>
              <w:t>убсидии - 15,0 млн рублей.</w:t>
            </w:r>
          </w:p>
          <w:p w14:paraId="2386320D" w14:textId="2FD9F8C4" w:rsidR="002214FF" w:rsidRPr="00971E98" w:rsidRDefault="00971E98" w:rsidP="00F84E23">
            <w:pPr>
              <w:tabs>
                <w:tab w:val="left" w:pos="709"/>
                <w:tab w:val="left" w:pos="1470"/>
                <w:tab w:val="left" w:pos="1575"/>
                <w:tab w:val="left" w:pos="2535"/>
              </w:tabs>
              <w:ind w:firstLine="601"/>
              <w:jc w:val="both"/>
              <w:rPr>
                <w:rFonts w:ascii="Times New Roman" w:hAnsi="Times New Roman"/>
                <w:sz w:val="24"/>
                <w:szCs w:val="24"/>
                <w:vertAlign w:val="subscript"/>
              </w:rPr>
            </w:pPr>
            <w:r w:rsidRPr="00971E98">
              <w:rPr>
                <w:rFonts w:ascii="Times New Roman" w:hAnsi="Times New Roman"/>
                <w:sz w:val="24"/>
                <w:szCs w:val="24"/>
              </w:rPr>
              <w:t xml:space="preserve">В случае, если </w:t>
            </w:r>
            <w:proofErr w:type="gramStart"/>
            <w:r w:rsidRPr="00971E98">
              <w:rPr>
                <w:rFonts w:ascii="Times New Roman" w:hAnsi="Times New Roman"/>
                <w:sz w:val="24"/>
                <w:szCs w:val="24"/>
              </w:rPr>
              <w:t>S &gt;</w:t>
            </w:r>
            <w:proofErr w:type="gramEnd"/>
            <w:r w:rsidRPr="00971E98">
              <w:rPr>
                <w:rFonts w:ascii="Times New Roman" w:hAnsi="Times New Roman"/>
                <w:sz w:val="24"/>
                <w:szCs w:val="24"/>
              </w:rPr>
              <w:t xml:space="preserve"> </w:t>
            </w:r>
            <w:proofErr w:type="spellStart"/>
            <w:r w:rsidRPr="00971E98">
              <w:rPr>
                <w:rFonts w:ascii="Times New Roman" w:hAnsi="Times New Roman"/>
                <w:sz w:val="24"/>
                <w:szCs w:val="24"/>
              </w:rPr>
              <w:t>S</w:t>
            </w:r>
            <w:r w:rsidRPr="00971E98">
              <w:rPr>
                <w:rFonts w:ascii="Times New Roman" w:hAnsi="Times New Roman"/>
                <w:sz w:val="24"/>
                <w:szCs w:val="24"/>
                <w:vertAlign w:val="subscript"/>
              </w:rPr>
              <w:t>max</w:t>
            </w:r>
            <w:proofErr w:type="spellEnd"/>
            <w:r w:rsidRPr="00971E98">
              <w:rPr>
                <w:rFonts w:ascii="Times New Roman" w:hAnsi="Times New Roman"/>
                <w:sz w:val="24"/>
                <w:szCs w:val="24"/>
              </w:rPr>
              <w:t xml:space="preserve">, то S = </w:t>
            </w:r>
            <w:proofErr w:type="spellStart"/>
            <w:r w:rsidRPr="00971E98">
              <w:rPr>
                <w:rFonts w:ascii="Times New Roman" w:hAnsi="Times New Roman"/>
                <w:sz w:val="24"/>
                <w:szCs w:val="24"/>
              </w:rPr>
              <w:t>S</w:t>
            </w:r>
            <w:r w:rsidRPr="00971E98">
              <w:rPr>
                <w:rFonts w:ascii="Times New Roman" w:hAnsi="Times New Roman"/>
                <w:sz w:val="24"/>
                <w:szCs w:val="24"/>
                <w:vertAlign w:val="subscript"/>
              </w:rPr>
              <w:t>max</w:t>
            </w:r>
            <w:proofErr w:type="spellEnd"/>
          </w:p>
        </w:tc>
      </w:tr>
      <w:tr w:rsidR="002214FF" w:rsidRPr="00725C2A" w14:paraId="285F8361" w14:textId="77777777" w:rsidTr="00A35F6D">
        <w:trPr>
          <w:trHeight w:val="20"/>
        </w:trPr>
        <w:tc>
          <w:tcPr>
            <w:tcW w:w="568" w:type="dxa"/>
          </w:tcPr>
          <w:p w14:paraId="4D02E7F1" w14:textId="3EAFF270" w:rsidR="002214FF" w:rsidRPr="00971E98" w:rsidRDefault="002214FF" w:rsidP="004D0FC9">
            <w:pPr>
              <w:rPr>
                <w:rFonts w:ascii="Times New Roman" w:hAnsi="Times New Roman"/>
                <w:sz w:val="24"/>
                <w:szCs w:val="24"/>
              </w:rPr>
            </w:pPr>
            <w:r w:rsidRPr="00971E98">
              <w:rPr>
                <w:rFonts w:ascii="Times New Roman" w:hAnsi="Times New Roman"/>
                <w:sz w:val="24"/>
                <w:szCs w:val="24"/>
              </w:rPr>
              <w:t>1</w:t>
            </w:r>
            <w:r w:rsidR="004D0FC9">
              <w:rPr>
                <w:rFonts w:ascii="Times New Roman" w:hAnsi="Times New Roman"/>
                <w:sz w:val="24"/>
                <w:szCs w:val="24"/>
              </w:rPr>
              <w:t>7</w:t>
            </w:r>
            <w:r w:rsidR="00BB3400">
              <w:rPr>
                <w:rFonts w:ascii="Times New Roman" w:hAnsi="Times New Roman"/>
                <w:sz w:val="24"/>
                <w:szCs w:val="24"/>
              </w:rPr>
              <w:t>.</w:t>
            </w:r>
          </w:p>
        </w:tc>
        <w:tc>
          <w:tcPr>
            <w:tcW w:w="2409" w:type="dxa"/>
          </w:tcPr>
          <w:p w14:paraId="3DD1DA40" w14:textId="62C6AC23" w:rsidR="002214FF" w:rsidRPr="00971E98" w:rsidRDefault="00971E98" w:rsidP="00660ABE">
            <w:pPr>
              <w:tabs>
                <w:tab w:val="left" w:pos="709"/>
                <w:tab w:val="left" w:pos="1470"/>
                <w:tab w:val="left" w:pos="1575"/>
                <w:tab w:val="left" w:pos="2535"/>
              </w:tabs>
              <w:jc w:val="both"/>
              <w:rPr>
                <w:rFonts w:ascii="Times New Roman" w:hAnsi="Times New Roman"/>
                <w:sz w:val="24"/>
                <w:szCs w:val="24"/>
              </w:rPr>
            </w:pPr>
            <w:r w:rsidRPr="00971E98">
              <w:rPr>
                <w:rFonts w:ascii="Times New Roman" w:hAnsi="Times New Roman"/>
                <w:sz w:val="24"/>
                <w:szCs w:val="24"/>
              </w:rPr>
              <w:t>Порядок предоставления заявителям разъяснений положений объявления о проведении отбора, даты начала и окончания срока такого предоставления</w:t>
            </w:r>
          </w:p>
        </w:tc>
        <w:tc>
          <w:tcPr>
            <w:tcW w:w="7371" w:type="dxa"/>
          </w:tcPr>
          <w:p w14:paraId="7AA9E8D7" w14:textId="2BC8D31F" w:rsidR="005A2C89" w:rsidRDefault="00E84F8F" w:rsidP="008D40FA">
            <w:pPr>
              <w:tabs>
                <w:tab w:val="left" w:pos="709"/>
                <w:tab w:val="left" w:pos="1470"/>
                <w:tab w:val="left" w:pos="1575"/>
                <w:tab w:val="left" w:pos="2535"/>
              </w:tabs>
              <w:ind w:firstLine="709"/>
              <w:jc w:val="both"/>
              <w:rPr>
                <w:rFonts w:ascii="Times New Roman" w:hAnsi="Times New Roman"/>
                <w:sz w:val="24"/>
                <w:szCs w:val="24"/>
              </w:rPr>
            </w:pPr>
            <w:r>
              <w:rPr>
                <w:rFonts w:ascii="Times New Roman" w:hAnsi="Times New Roman"/>
                <w:sz w:val="24"/>
                <w:szCs w:val="24"/>
              </w:rPr>
              <w:t xml:space="preserve">1. </w:t>
            </w:r>
            <w:r w:rsidRPr="00E84F8F">
              <w:rPr>
                <w:rFonts w:ascii="Times New Roman" w:hAnsi="Times New Roman"/>
                <w:sz w:val="24"/>
                <w:szCs w:val="24"/>
              </w:rPr>
              <w:t xml:space="preserve">Заявитель вправе обратиться в </w:t>
            </w:r>
            <w:r w:rsidR="00DF66EF">
              <w:rPr>
                <w:rFonts w:ascii="Times New Roman" w:hAnsi="Times New Roman"/>
                <w:sz w:val="24"/>
                <w:szCs w:val="24"/>
              </w:rPr>
              <w:t>МКУ «</w:t>
            </w:r>
            <w:proofErr w:type="spellStart"/>
            <w:r w:rsidRPr="00E84F8F">
              <w:rPr>
                <w:rFonts w:ascii="Times New Roman" w:hAnsi="Times New Roman"/>
                <w:sz w:val="24"/>
                <w:szCs w:val="24"/>
              </w:rPr>
              <w:t>УПРиУ</w:t>
            </w:r>
            <w:proofErr w:type="spellEnd"/>
            <w:r w:rsidR="00DF66EF">
              <w:rPr>
                <w:rFonts w:ascii="Times New Roman" w:hAnsi="Times New Roman"/>
                <w:sz w:val="24"/>
                <w:szCs w:val="24"/>
              </w:rPr>
              <w:t>»</w:t>
            </w:r>
            <w:r w:rsidRPr="00E84F8F">
              <w:rPr>
                <w:rFonts w:ascii="Times New Roman" w:hAnsi="Times New Roman"/>
                <w:sz w:val="24"/>
                <w:szCs w:val="24"/>
              </w:rPr>
              <w:t xml:space="preserve"> за разъяснениями положений объявления о проведении отбора посредством направления запроса на адрес электронной почты </w:t>
            </w:r>
            <w:r w:rsidR="005A2C89">
              <w:rPr>
                <w:rFonts w:ascii="Times New Roman" w:hAnsi="Times New Roman"/>
                <w:sz w:val="24"/>
                <w:szCs w:val="24"/>
              </w:rPr>
              <w:t>МКУ «</w:t>
            </w:r>
            <w:proofErr w:type="spellStart"/>
            <w:r w:rsidRPr="00E84F8F">
              <w:rPr>
                <w:rFonts w:ascii="Times New Roman" w:hAnsi="Times New Roman"/>
                <w:sz w:val="24"/>
                <w:szCs w:val="24"/>
              </w:rPr>
              <w:t>УПРиУ</w:t>
            </w:r>
            <w:proofErr w:type="spellEnd"/>
            <w:r w:rsidR="005A2C89">
              <w:rPr>
                <w:rFonts w:ascii="Times New Roman" w:hAnsi="Times New Roman"/>
                <w:sz w:val="24"/>
                <w:szCs w:val="24"/>
              </w:rPr>
              <w:t>»</w:t>
            </w:r>
            <w:r w:rsidRPr="00E84F8F">
              <w:rPr>
                <w:rFonts w:ascii="Times New Roman" w:hAnsi="Times New Roman"/>
                <w:sz w:val="24"/>
                <w:szCs w:val="24"/>
              </w:rPr>
              <w:t>.</w:t>
            </w:r>
          </w:p>
          <w:p w14:paraId="50D38038" w14:textId="26DD7426" w:rsidR="008D40FA" w:rsidRDefault="00E84F8F" w:rsidP="008D40FA">
            <w:pPr>
              <w:tabs>
                <w:tab w:val="left" w:pos="709"/>
                <w:tab w:val="left" w:pos="1470"/>
                <w:tab w:val="left" w:pos="1575"/>
                <w:tab w:val="left" w:pos="2535"/>
              </w:tabs>
              <w:ind w:firstLine="709"/>
              <w:jc w:val="both"/>
              <w:rPr>
                <w:rFonts w:ascii="Times New Roman" w:hAnsi="Times New Roman"/>
                <w:sz w:val="24"/>
                <w:szCs w:val="24"/>
              </w:rPr>
            </w:pPr>
            <w:r>
              <w:rPr>
                <w:rFonts w:ascii="Times New Roman" w:hAnsi="Times New Roman"/>
                <w:sz w:val="24"/>
                <w:szCs w:val="24"/>
              </w:rPr>
              <w:t xml:space="preserve">2. </w:t>
            </w:r>
            <w:r w:rsidRPr="00E84F8F">
              <w:rPr>
                <w:rFonts w:ascii="Times New Roman" w:hAnsi="Times New Roman"/>
                <w:sz w:val="24"/>
                <w:szCs w:val="24"/>
              </w:rPr>
              <w:t xml:space="preserve">Заявитель получает в </w:t>
            </w:r>
            <w:r w:rsidR="005A2C89">
              <w:rPr>
                <w:rFonts w:ascii="Times New Roman" w:hAnsi="Times New Roman"/>
                <w:sz w:val="24"/>
                <w:szCs w:val="24"/>
              </w:rPr>
              <w:t>МКУ «</w:t>
            </w:r>
            <w:proofErr w:type="spellStart"/>
            <w:r w:rsidRPr="00E84F8F">
              <w:rPr>
                <w:rFonts w:ascii="Times New Roman" w:hAnsi="Times New Roman"/>
                <w:sz w:val="24"/>
                <w:szCs w:val="24"/>
              </w:rPr>
              <w:t>УПРиУ</w:t>
            </w:r>
            <w:proofErr w:type="spellEnd"/>
            <w:r w:rsidR="005A2C89">
              <w:rPr>
                <w:rFonts w:ascii="Times New Roman" w:hAnsi="Times New Roman"/>
                <w:sz w:val="24"/>
                <w:szCs w:val="24"/>
              </w:rPr>
              <w:t>»</w:t>
            </w:r>
            <w:r w:rsidRPr="00E84F8F">
              <w:rPr>
                <w:rFonts w:ascii="Times New Roman" w:hAnsi="Times New Roman"/>
                <w:sz w:val="24"/>
                <w:szCs w:val="24"/>
              </w:rPr>
              <w:t xml:space="preserve"> разъяснения положений объявления о проведении отбора начиная с даты его размещения на официальном сайте и не позднее:</w:t>
            </w:r>
          </w:p>
          <w:p w14:paraId="371F7B78" w14:textId="2C15B4EA" w:rsidR="008D40FA" w:rsidRDefault="00E84F8F" w:rsidP="008D40FA">
            <w:pPr>
              <w:tabs>
                <w:tab w:val="left" w:pos="709"/>
                <w:tab w:val="left" w:pos="1470"/>
                <w:tab w:val="left" w:pos="1575"/>
                <w:tab w:val="left" w:pos="2535"/>
              </w:tabs>
              <w:ind w:firstLine="709"/>
              <w:jc w:val="both"/>
              <w:rPr>
                <w:rFonts w:ascii="Times New Roman" w:hAnsi="Times New Roman"/>
                <w:sz w:val="24"/>
                <w:szCs w:val="24"/>
              </w:rPr>
            </w:pPr>
            <w:r w:rsidRPr="00E84F8F">
              <w:rPr>
                <w:rFonts w:ascii="Times New Roman" w:hAnsi="Times New Roman"/>
                <w:sz w:val="24"/>
                <w:szCs w:val="24"/>
              </w:rPr>
              <w:t xml:space="preserve">а) 5 рабочих дней до окончания срока приема заявок при направлении </w:t>
            </w:r>
            <w:r w:rsidR="005A2C89">
              <w:rPr>
                <w:rFonts w:ascii="Times New Roman" w:hAnsi="Times New Roman"/>
                <w:sz w:val="24"/>
                <w:szCs w:val="24"/>
              </w:rPr>
              <w:t>МКУ «</w:t>
            </w:r>
            <w:proofErr w:type="spellStart"/>
            <w:r w:rsidRPr="00E84F8F">
              <w:rPr>
                <w:rFonts w:ascii="Times New Roman" w:hAnsi="Times New Roman"/>
                <w:sz w:val="24"/>
                <w:szCs w:val="24"/>
              </w:rPr>
              <w:t>УПРиУ</w:t>
            </w:r>
            <w:proofErr w:type="spellEnd"/>
            <w:r w:rsidR="005A2C89">
              <w:rPr>
                <w:rFonts w:ascii="Times New Roman" w:hAnsi="Times New Roman"/>
                <w:sz w:val="24"/>
                <w:szCs w:val="24"/>
              </w:rPr>
              <w:t>»</w:t>
            </w:r>
            <w:r w:rsidRPr="00E84F8F">
              <w:rPr>
                <w:rFonts w:ascii="Times New Roman" w:hAnsi="Times New Roman"/>
                <w:sz w:val="24"/>
                <w:szCs w:val="24"/>
              </w:rPr>
              <w:t xml:space="preserve"> разъяснений на электронную почту заявителя;</w:t>
            </w:r>
          </w:p>
          <w:p w14:paraId="2A235423" w14:textId="5E781E8C" w:rsidR="002214FF" w:rsidRPr="00725C2A" w:rsidRDefault="00E84F8F" w:rsidP="008D40FA">
            <w:pPr>
              <w:tabs>
                <w:tab w:val="left" w:pos="709"/>
                <w:tab w:val="left" w:pos="1470"/>
                <w:tab w:val="left" w:pos="1575"/>
                <w:tab w:val="left" w:pos="2535"/>
              </w:tabs>
              <w:ind w:firstLine="709"/>
              <w:jc w:val="both"/>
              <w:rPr>
                <w:rFonts w:ascii="Times New Roman" w:hAnsi="Times New Roman"/>
                <w:sz w:val="24"/>
                <w:szCs w:val="24"/>
                <w:highlight w:val="yellow"/>
              </w:rPr>
            </w:pPr>
            <w:r w:rsidRPr="00E84F8F">
              <w:rPr>
                <w:rFonts w:ascii="Times New Roman" w:hAnsi="Times New Roman"/>
                <w:sz w:val="24"/>
                <w:szCs w:val="24"/>
              </w:rPr>
              <w:lastRenderedPageBreak/>
              <w:t xml:space="preserve">б) 1 рабочего дня до окончания срока приема заявок при личном обращении заявителя (его представителя) в </w:t>
            </w:r>
            <w:r w:rsidR="005A2C89">
              <w:rPr>
                <w:rFonts w:ascii="Times New Roman" w:hAnsi="Times New Roman"/>
                <w:sz w:val="24"/>
                <w:szCs w:val="24"/>
              </w:rPr>
              <w:t>МКУ «</w:t>
            </w:r>
            <w:proofErr w:type="spellStart"/>
            <w:r w:rsidRPr="00E84F8F">
              <w:rPr>
                <w:rFonts w:ascii="Times New Roman" w:hAnsi="Times New Roman"/>
                <w:sz w:val="24"/>
                <w:szCs w:val="24"/>
              </w:rPr>
              <w:t>УПРиУ</w:t>
            </w:r>
            <w:proofErr w:type="spellEnd"/>
            <w:r w:rsidR="005A2C89">
              <w:rPr>
                <w:rFonts w:ascii="Times New Roman" w:hAnsi="Times New Roman"/>
                <w:sz w:val="24"/>
                <w:szCs w:val="24"/>
              </w:rPr>
              <w:t>»</w:t>
            </w:r>
            <w:r w:rsidRPr="00E84F8F">
              <w:rPr>
                <w:rFonts w:ascii="Times New Roman" w:hAnsi="Times New Roman"/>
                <w:sz w:val="24"/>
                <w:szCs w:val="24"/>
              </w:rPr>
              <w:t>.</w:t>
            </w:r>
          </w:p>
        </w:tc>
      </w:tr>
      <w:tr w:rsidR="002214FF" w:rsidRPr="00725C2A" w14:paraId="04087498" w14:textId="77777777" w:rsidTr="00A35F6D">
        <w:trPr>
          <w:trHeight w:val="20"/>
        </w:trPr>
        <w:tc>
          <w:tcPr>
            <w:tcW w:w="568" w:type="dxa"/>
          </w:tcPr>
          <w:p w14:paraId="339BBC6F" w14:textId="08AB729B" w:rsidR="002214FF" w:rsidRPr="00664310" w:rsidRDefault="002214FF" w:rsidP="004D0FC9">
            <w:pPr>
              <w:rPr>
                <w:rFonts w:ascii="Times New Roman" w:hAnsi="Times New Roman"/>
                <w:sz w:val="24"/>
                <w:szCs w:val="24"/>
              </w:rPr>
            </w:pPr>
            <w:r w:rsidRPr="00664310">
              <w:rPr>
                <w:rFonts w:ascii="Times New Roman" w:hAnsi="Times New Roman"/>
                <w:sz w:val="24"/>
                <w:szCs w:val="24"/>
              </w:rPr>
              <w:lastRenderedPageBreak/>
              <w:t>1</w:t>
            </w:r>
            <w:r w:rsidR="004D0FC9">
              <w:rPr>
                <w:rFonts w:ascii="Times New Roman" w:hAnsi="Times New Roman"/>
                <w:sz w:val="24"/>
                <w:szCs w:val="24"/>
              </w:rPr>
              <w:t>8</w:t>
            </w:r>
            <w:r w:rsidR="00BB3400">
              <w:rPr>
                <w:rFonts w:ascii="Times New Roman" w:hAnsi="Times New Roman"/>
                <w:sz w:val="24"/>
                <w:szCs w:val="24"/>
              </w:rPr>
              <w:t>.</w:t>
            </w:r>
          </w:p>
        </w:tc>
        <w:tc>
          <w:tcPr>
            <w:tcW w:w="2409" w:type="dxa"/>
          </w:tcPr>
          <w:p w14:paraId="6546146E" w14:textId="422197D1" w:rsidR="002214FF" w:rsidRPr="00664310" w:rsidRDefault="00E84F8F" w:rsidP="00660ABE">
            <w:pPr>
              <w:tabs>
                <w:tab w:val="left" w:pos="709"/>
                <w:tab w:val="left" w:pos="1470"/>
                <w:tab w:val="left" w:pos="1575"/>
                <w:tab w:val="left" w:pos="2535"/>
              </w:tabs>
              <w:jc w:val="both"/>
              <w:rPr>
                <w:rFonts w:ascii="Times New Roman" w:hAnsi="Times New Roman"/>
                <w:sz w:val="24"/>
                <w:szCs w:val="24"/>
              </w:rPr>
            </w:pPr>
            <w:r w:rsidRPr="00664310">
              <w:rPr>
                <w:rFonts w:ascii="Times New Roman" w:hAnsi="Times New Roman"/>
                <w:sz w:val="24"/>
                <w:szCs w:val="24"/>
              </w:rPr>
              <w:t xml:space="preserve">Срок, в течение которого получатель </w:t>
            </w:r>
            <w:r w:rsidR="00664310">
              <w:rPr>
                <w:rFonts w:ascii="Times New Roman" w:hAnsi="Times New Roman"/>
                <w:sz w:val="24"/>
                <w:szCs w:val="24"/>
              </w:rPr>
              <w:t>с</w:t>
            </w:r>
            <w:r w:rsidRPr="00664310">
              <w:rPr>
                <w:rFonts w:ascii="Times New Roman" w:hAnsi="Times New Roman"/>
                <w:sz w:val="24"/>
                <w:szCs w:val="24"/>
              </w:rPr>
              <w:t xml:space="preserve">убсидии должен подписать </w:t>
            </w:r>
            <w:r w:rsidR="00660ABE">
              <w:rPr>
                <w:rFonts w:ascii="Times New Roman" w:hAnsi="Times New Roman"/>
                <w:sz w:val="24"/>
                <w:szCs w:val="24"/>
              </w:rPr>
              <w:t>с</w:t>
            </w:r>
            <w:r w:rsidRPr="00660ABE">
              <w:rPr>
                <w:rFonts w:ascii="Times New Roman" w:hAnsi="Times New Roman"/>
                <w:sz w:val="24"/>
                <w:szCs w:val="24"/>
              </w:rPr>
              <w:t>оглашени</w:t>
            </w:r>
            <w:r w:rsidR="00664310" w:rsidRPr="00660ABE">
              <w:rPr>
                <w:rFonts w:ascii="Times New Roman" w:hAnsi="Times New Roman"/>
                <w:sz w:val="24"/>
                <w:szCs w:val="24"/>
              </w:rPr>
              <w:t>е</w:t>
            </w:r>
            <w:r w:rsidR="003F5014">
              <w:rPr>
                <w:rFonts w:ascii="Times New Roman" w:hAnsi="Times New Roman"/>
                <w:sz w:val="24"/>
                <w:szCs w:val="24"/>
              </w:rPr>
              <w:t xml:space="preserve"> о предоставлении субсидии (далее – Соглашение)</w:t>
            </w:r>
          </w:p>
        </w:tc>
        <w:tc>
          <w:tcPr>
            <w:tcW w:w="7371" w:type="dxa"/>
          </w:tcPr>
          <w:p w14:paraId="7702531A" w14:textId="137D577D" w:rsidR="002214FF" w:rsidRPr="00E84F8F" w:rsidRDefault="00E84F8F" w:rsidP="008D40FA">
            <w:pPr>
              <w:tabs>
                <w:tab w:val="left" w:pos="709"/>
                <w:tab w:val="left" w:pos="1470"/>
                <w:tab w:val="left" w:pos="1575"/>
                <w:tab w:val="left" w:pos="2535"/>
              </w:tabs>
              <w:ind w:firstLine="709"/>
              <w:jc w:val="both"/>
              <w:rPr>
                <w:rFonts w:ascii="Times New Roman" w:hAnsi="Times New Roman"/>
                <w:sz w:val="24"/>
                <w:szCs w:val="24"/>
              </w:rPr>
            </w:pPr>
            <w:r w:rsidRPr="00E84F8F">
              <w:rPr>
                <w:rFonts w:ascii="Times New Roman" w:hAnsi="Times New Roman"/>
                <w:sz w:val="24"/>
                <w:szCs w:val="24"/>
              </w:rPr>
              <w:t xml:space="preserve">В случае отсутствия оснований для отказа в заключении Соглашения, установленных </w:t>
            </w:r>
            <w:r w:rsidR="007A31C5">
              <w:rPr>
                <w:rFonts w:ascii="Times New Roman" w:hAnsi="Times New Roman"/>
                <w:sz w:val="24"/>
                <w:szCs w:val="24"/>
              </w:rPr>
              <w:t>в разделе</w:t>
            </w:r>
            <w:r w:rsidR="007A31C5">
              <w:rPr>
                <w:rFonts w:ascii="Times New Roman" w:hAnsi="Times New Roman"/>
                <w:color w:val="000000"/>
                <w:sz w:val="24"/>
                <w:szCs w:val="24"/>
              </w:rPr>
              <w:t xml:space="preserve"> «У</w:t>
            </w:r>
            <w:r w:rsidR="007A31C5" w:rsidRPr="00E84F8F">
              <w:rPr>
                <w:rFonts w:ascii="Times New Roman" w:hAnsi="Times New Roman"/>
                <w:color w:val="000000"/>
                <w:sz w:val="24"/>
                <w:szCs w:val="24"/>
              </w:rPr>
              <w:t xml:space="preserve">словия признания получателя </w:t>
            </w:r>
            <w:r w:rsidR="007A31C5">
              <w:rPr>
                <w:rFonts w:ascii="Times New Roman" w:hAnsi="Times New Roman"/>
                <w:color w:val="000000"/>
                <w:sz w:val="24"/>
                <w:szCs w:val="24"/>
              </w:rPr>
              <w:t>с</w:t>
            </w:r>
            <w:r w:rsidR="007A31C5" w:rsidRPr="00E84F8F">
              <w:rPr>
                <w:rFonts w:ascii="Times New Roman" w:hAnsi="Times New Roman"/>
                <w:color w:val="000000"/>
                <w:sz w:val="24"/>
                <w:szCs w:val="24"/>
              </w:rPr>
              <w:t>убсидии уклонившимся от заключения Соглашения</w:t>
            </w:r>
            <w:r w:rsidR="007A31C5">
              <w:rPr>
                <w:rFonts w:ascii="Times New Roman" w:hAnsi="Times New Roman"/>
                <w:color w:val="000000"/>
                <w:sz w:val="24"/>
                <w:szCs w:val="24"/>
              </w:rPr>
              <w:t>»</w:t>
            </w:r>
            <w:r w:rsidRPr="00E84F8F">
              <w:rPr>
                <w:rFonts w:ascii="Times New Roman" w:hAnsi="Times New Roman"/>
                <w:sz w:val="24"/>
                <w:szCs w:val="24"/>
              </w:rPr>
              <w:t xml:space="preserve"> объявления, </w:t>
            </w:r>
            <w:r w:rsidR="007A31C5">
              <w:rPr>
                <w:rFonts w:ascii="Times New Roman" w:hAnsi="Times New Roman"/>
                <w:sz w:val="24"/>
                <w:szCs w:val="24"/>
              </w:rPr>
              <w:t>МКУ «</w:t>
            </w:r>
            <w:proofErr w:type="spellStart"/>
            <w:r w:rsidRPr="00E84F8F">
              <w:rPr>
                <w:rFonts w:ascii="Times New Roman" w:hAnsi="Times New Roman"/>
                <w:sz w:val="24"/>
                <w:szCs w:val="24"/>
              </w:rPr>
              <w:t>УПРиУ</w:t>
            </w:r>
            <w:proofErr w:type="spellEnd"/>
            <w:r w:rsidR="007A31C5">
              <w:rPr>
                <w:rFonts w:ascii="Times New Roman" w:hAnsi="Times New Roman"/>
                <w:sz w:val="24"/>
                <w:szCs w:val="24"/>
              </w:rPr>
              <w:t>»</w:t>
            </w:r>
            <w:r w:rsidRPr="00E84F8F">
              <w:rPr>
                <w:rFonts w:ascii="Times New Roman" w:hAnsi="Times New Roman"/>
                <w:sz w:val="24"/>
                <w:szCs w:val="24"/>
              </w:rPr>
              <w:t xml:space="preserve"> заключает Соглашение с получателем </w:t>
            </w:r>
            <w:r w:rsidR="00664310">
              <w:rPr>
                <w:rFonts w:ascii="Times New Roman" w:hAnsi="Times New Roman"/>
                <w:sz w:val="24"/>
                <w:szCs w:val="24"/>
              </w:rPr>
              <w:t>с</w:t>
            </w:r>
            <w:r w:rsidRPr="00E84F8F">
              <w:rPr>
                <w:rFonts w:ascii="Times New Roman" w:hAnsi="Times New Roman"/>
                <w:sz w:val="24"/>
                <w:szCs w:val="24"/>
              </w:rPr>
              <w:t xml:space="preserve">убсидии в срок не позднее 3 рабочих дней со дня, следующего за днем уведомления получателя </w:t>
            </w:r>
            <w:r w:rsidR="00664310">
              <w:rPr>
                <w:rFonts w:ascii="Times New Roman" w:hAnsi="Times New Roman"/>
                <w:sz w:val="24"/>
                <w:szCs w:val="24"/>
              </w:rPr>
              <w:t>с</w:t>
            </w:r>
            <w:r w:rsidRPr="00E84F8F">
              <w:rPr>
                <w:rFonts w:ascii="Times New Roman" w:hAnsi="Times New Roman"/>
                <w:sz w:val="24"/>
                <w:szCs w:val="24"/>
              </w:rPr>
              <w:t>убсидии о принятом решении.</w:t>
            </w:r>
          </w:p>
          <w:p w14:paraId="2F3AF652" w14:textId="77777777" w:rsidR="002214FF" w:rsidRPr="00725C2A" w:rsidRDefault="002214FF" w:rsidP="00725C2A">
            <w:pPr>
              <w:tabs>
                <w:tab w:val="left" w:pos="709"/>
                <w:tab w:val="left" w:pos="1470"/>
                <w:tab w:val="left" w:pos="1575"/>
                <w:tab w:val="left" w:pos="2535"/>
              </w:tabs>
              <w:ind w:firstLine="601"/>
              <w:jc w:val="both"/>
              <w:rPr>
                <w:rFonts w:ascii="Times New Roman" w:hAnsi="Times New Roman"/>
                <w:sz w:val="24"/>
                <w:szCs w:val="24"/>
                <w:highlight w:val="yellow"/>
              </w:rPr>
            </w:pPr>
          </w:p>
        </w:tc>
      </w:tr>
      <w:tr w:rsidR="002214FF" w:rsidRPr="00725C2A" w14:paraId="1F5AB956" w14:textId="77777777" w:rsidTr="00A35F6D">
        <w:trPr>
          <w:trHeight w:val="20"/>
        </w:trPr>
        <w:tc>
          <w:tcPr>
            <w:tcW w:w="568" w:type="dxa"/>
          </w:tcPr>
          <w:p w14:paraId="180A4785" w14:textId="39FEE4C8" w:rsidR="002214FF" w:rsidRPr="00725C2A" w:rsidRDefault="002214FF" w:rsidP="004D0FC9">
            <w:pPr>
              <w:rPr>
                <w:rFonts w:ascii="Times New Roman" w:hAnsi="Times New Roman"/>
                <w:sz w:val="24"/>
                <w:szCs w:val="24"/>
                <w:highlight w:val="yellow"/>
              </w:rPr>
            </w:pPr>
            <w:r w:rsidRPr="00977340">
              <w:rPr>
                <w:rFonts w:ascii="Times New Roman" w:hAnsi="Times New Roman"/>
                <w:sz w:val="24"/>
                <w:szCs w:val="24"/>
              </w:rPr>
              <w:t>1</w:t>
            </w:r>
            <w:r w:rsidR="004D0FC9">
              <w:rPr>
                <w:rFonts w:ascii="Times New Roman" w:hAnsi="Times New Roman"/>
                <w:sz w:val="24"/>
                <w:szCs w:val="24"/>
              </w:rPr>
              <w:t>9</w:t>
            </w:r>
            <w:r w:rsidR="00BB3400">
              <w:rPr>
                <w:rFonts w:ascii="Times New Roman" w:hAnsi="Times New Roman"/>
                <w:sz w:val="24"/>
                <w:szCs w:val="24"/>
              </w:rPr>
              <w:t>.</w:t>
            </w:r>
          </w:p>
        </w:tc>
        <w:tc>
          <w:tcPr>
            <w:tcW w:w="2409" w:type="dxa"/>
          </w:tcPr>
          <w:p w14:paraId="7F295D63" w14:textId="302F9A74" w:rsidR="002214FF" w:rsidRPr="00725C2A" w:rsidRDefault="00E84F8F" w:rsidP="00660ABE">
            <w:pPr>
              <w:autoSpaceDE w:val="0"/>
              <w:autoSpaceDN w:val="0"/>
              <w:adjustRightInd w:val="0"/>
              <w:jc w:val="both"/>
              <w:rPr>
                <w:rFonts w:ascii="Times New Roman" w:hAnsi="Times New Roman"/>
                <w:sz w:val="24"/>
                <w:szCs w:val="24"/>
                <w:highlight w:val="yellow"/>
              </w:rPr>
            </w:pPr>
            <w:r>
              <w:rPr>
                <w:rFonts w:ascii="Times New Roman" w:hAnsi="Times New Roman"/>
                <w:color w:val="000000"/>
                <w:sz w:val="24"/>
                <w:szCs w:val="24"/>
              </w:rPr>
              <w:t>У</w:t>
            </w:r>
            <w:r w:rsidRPr="00E84F8F">
              <w:rPr>
                <w:rFonts w:ascii="Times New Roman" w:hAnsi="Times New Roman"/>
                <w:color w:val="000000"/>
                <w:sz w:val="24"/>
                <w:szCs w:val="24"/>
              </w:rPr>
              <w:t xml:space="preserve">словия признания получателя </w:t>
            </w:r>
            <w:r w:rsidR="00664310">
              <w:rPr>
                <w:rFonts w:ascii="Times New Roman" w:hAnsi="Times New Roman"/>
                <w:color w:val="000000"/>
                <w:sz w:val="24"/>
                <w:szCs w:val="24"/>
              </w:rPr>
              <w:t>с</w:t>
            </w:r>
            <w:r w:rsidRPr="00E84F8F">
              <w:rPr>
                <w:rFonts w:ascii="Times New Roman" w:hAnsi="Times New Roman"/>
                <w:color w:val="000000"/>
                <w:sz w:val="24"/>
                <w:szCs w:val="24"/>
              </w:rPr>
              <w:t>убсидии уклонившимся от заключения Соглашения</w:t>
            </w:r>
          </w:p>
        </w:tc>
        <w:tc>
          <w:tcPr>
            <w:tcW w:w="7371" w:type="dxa"/>
          </w:tcPr>
          <w:p w14:paraId="7727991B" w14:textId="77777777" w:rsidR="007A31C5" w:rsidRDefault="00E84F8F" w:rsidP="008D40FA">
            <w:pPr>
              <w:autoSpaceDE w:val="0"/>
              <w:autoSpaceDN w:val="0"/>
              <w:adjustRightInd w:val="0"/>
              <w:ind w:firstLine="709"/>
              <w:jc w:val="both"/>
              <w:rPr>
                <w:rFonts w:ascii="Times New Roman" w:hAnsi="Times New Roman"/>
                <w:sz w:val="24"/>
                <w:szCs w:val="24"/>
              </w:rPr>
            </w:pPr>
            <w:r w:rsidRPr="00E84F8F">
              <w:rPr>
                <w:rFonts w:ascii="Times New Roman" w:hAnsi="Times New Roman"/>
                <w:sz w:val="24"/>
                <w:szCs w:val="24"/>
              </w:rPr>
              <w:t xml:space="preserve">Получатель </w:t>
            </w:r>
            <w:r w:rsidR="00664310">
              <w:rPr>
                <w:rFonts w:ascii="Times New Roman" w:hAnsi="Times New Roman"/>
                <w:sz w:val="24"/>
                <w:szCs w:val="24"/>
              </w:rPr>
              <w:t>с</w:t>
            </w:r>
            <w:r w:rsidRPr="00E84F8F">
              <w:rPr>
                <w:rFonts w:ascii="Times New Roman" w:hAnsi="Times New Roman"/>
                <w:sz w:val="24"/>
                <w:szCs w:val="24"/>
              </w:rPr>
              <w:t>убсидии признается уклонившимся от заключения Соглашения по следующим основаниям:</w:t>
            </w:r>
          </w:p>
          <w:p w14:paraId="3C6798D3" w14:textId="76A5F429" w:rsidR="008D40FA" w:rsidRDefault="00E84F8F" w:rsidP="008D40FA">
            <w:pPr>
              <w:autoSpaceDE w:val="0"/>
              <w:autoSpaceDN w:val="0"/>
              <w:adjustRightInd w:val="0"/>
              <w:ind w:firstLine="709"/>
              <w:jc w:val="both"/>
              <w:rPr>
                <w:rFonts w:ascii="Times New Roman" w:hAnsi="Times New Roman"/>
                <w:sz w:val="24"/>
                <w:szCs w:val="24"/>
              </w:rPr>
            </w:pPr>
            <w:r w:rsidRPr="001B666D">
              <w:rPr>
                <w:rFonts w:ascii="Times New Roman" w:hAnsi="Times New Roman"/>
                <w:sz w:val="24"/>
                <w:szCs w:val="24"/>
              </w:rPr>
              <w:t xml:space="preserve">а) не подписание Соглашения в срок, установленный </w:t>
            </w:r>
            <w:r w:rsidR="007A31C5">
              <w:rPr>
                <w:rFonts w:ascii="Times New Roman" w:hAnsi="Times New Roman"/>
                <w:sz w:val="24"/>
                <w:szCs w:val="24"/>
              </w:rPr>
              <w:t>в разделе «</w:t>
            </w:r>
            <w:r w:rsidR="007A31C5" w:rsidRPr="00664310">
              <w:rPr>
                <w:rFonts w:ascii="Times New Roman" w:hAnsi="Times New Roman"/>
                <w:sz w:val="24"/>
                <w:szCs w:val="24"/>
              </w:rPr>
              <w:t xml:space="preserve">Срок, в течение которого получатель </w:t>
            </w:r>
            <w:r w:rsidR="007A31C5">
              <w:rPr>
                <w:rFonts w:ascii="Times New Roman" w:hAnsi="Times New Roman"/>
                <w:sz w:val="24"/>
                <w:szCs w:val="24"/>
              </w:rPr>
              <w:t>с</w:t>
            </w:r>
            <w:r w:rsidR="007A31C5" w:rsidRPr="00664310">
              <w:rPr>
                <w:rFonts w:ascii="Times New Roman" w:hAnsi="Times New Roman"/>
                <w:sz w:val="24"/>
                <w:szCs w:val="24"/>
              </w:rPr>
              <w:t xml:space="preserve">убсидии должен подписать </w:t>
            </w:r>
            <w:r w:rsidR="007A31C5">
              <w:rPr>
                <w:rFonts w:ascii="Times New Roman" w:hAnsi="Times New Roman"/>
                <w:sz w:val="24"/>
                <w:szCs w:val="24"/>
              </w:rPr>
              <w:t>с</w:t>
            </w:r>
            <w:r w:rsidR="007A31C5" w:rsidRPr="00660ABE">
              <w:rPr>
                <w:rFonts w:ascii="Times New Roman" w:hAnsi="Times New Roman"/>
                <w:sz w:val="24"/>
                <w:szCs w:val="24"/>
              </w:rPr>
              <w:t>оглашение</w:t>
            </w:r>
            <w:r w:rsidR="007A31C5">
              <w:rPr>
                <w:rFonts w:ascii="Times New Roman" w:hAnsi="Times New Roman"/>
                <w:sz w:val="24"/>
                <w:szCs w:val="24"/>
              </w:rPr>
              <w:t xml:space="preserve"> о предоставлении субсидии»</w:t>
            </w:r>
            <w:r w:rsidRPr="001B666D">
              <w:rPr>
                <w:rFonts w:ascii="Times New Roman" w:hAnsi="Times New Roman"/>
                <w:sz w:val="24"/>
                <w:szCs w:val="24"/>
              </w:rPr>
              <w:t xml:space="preserve"> объявления;</w:t>
            </w:r>
          </w:p>
          <w:p w14:paraId="72BB87EE" w14:textId="197DDF29" w:rsidR="002214FF" w:rsidRPr="001B666D" w:rsidRDefault="00E84F8F" w:rsidP="00A23878">
            <w:pPr>
              <w:autoSpaceDE w:val="0"/>
              <w:autoSpaceDN w:val="0"/>
              <w:adjustRightInd w:val="0"/>
              <w:ind w:firstLine="709"/>
              <w:jc w:val="both"/>
              <w:rPr>
                <w:rFonts w:ascii="Times New Roman" w:hAnsi="Times New Roman"/>
                <w:sz w:val="24"/>
                <w:szCs w:val="24"/>
              </w:rPr>
            </w:pPr>
            <w:r w:rsidRPr="001B666D">
              <w:rPr>
                <w:rFonts w:ascii="Times New Roman" w:hAnsi="Times New Roman"/>
                <w:sz w:val="24"/>
                <w:szCs w:val="24"/>
              </w:rPr>
              <w:t xml:space="preserve">б) отказ от заключения Соглашения в форме заявления с указанием причины отказа, который направлен на адрес электронной почты, указанный в объявлении о проведении отбора или предоставленный в </w:t>
            </w:r>
            <w:r w:rsidR="007A31C5">
              <w:rPr>
                <w:rFonts w:ascii="Times New Roman" w:hAnsi="Times New Roman"/>
                <w:sz w:val="24"/>
                <w:szCs w:val="24"/>
              </w:rPr>
              <w:t>МКУ «</w:t>
            </w:r>
            <w:proofErr w:type="spellStart"/>
            <w:r w:rsidRPr="001B666D">
              <w:rPr>
                <w:rFonts w:ascii="Times New Roman" w:hAnsi="Times New Roman"/>
                <w:sz w:val="24"/>
                <w:szCs w:val="24"/>
              </w:rPr>
              <w:t>УПРиУ</w:t>
            </w:r>
            <w:proofErr w:type="spellEnd"/>
            <w:r w:rsidR="007A31C5">
              <w:rPr>
                <w:rFonts w:ascii="Times New Roman" w:hAnsi="Times New Roman"/>
                <w:sz w:val="24"/>
                <w:szCs w:val="24"/>
              </w:rPr>
              <w:t>»</w:t>
            </w:r>
            <w:r w:rsidRPr="001B666D">
              <w:rPr>
                <w:rFonts w:ascii="Times New Roman" w:hAnsi="Times New Roman"/>
                <w:sz w:val="24"/>
                <w:szCs w:val="24"/>
              </w:rPr>
              <w:t xml:space="preserve"> получателем </w:t>
            </w:r>
            <w:r w:rsidR="00664310">
              <w:rPr>
                <w:rFonts w:ascii="Times New Roman" w:hAnsi="Times New Roman"/>
                <w:sz w:val="24"/>
                <w:szCs w:val="24"/>
              </w:rPr>
              <w:t>с</w:t>
            </w:r>
            <w:r w:rsidRPr="001B666D">
              <w:rPr>
                <w:rFonts w:ascii="Times New Roman" w:hAnsi="Times New Roman"/>
                <w:sz w:val="24"/>
                <w:szCs w:val="24"/>
              </w:rPr>
              <w:t>убсидии (его представителем) в течение 2 рабочих дней со дня, следующего</w:t>
            </w:r>
            <w:r w:rsidR="001B666D">
              <w:rPr>
                <w:rFonts w:ascii="Times New Roman" w:hAnsi="Times New Roman"/>
                <w:sz w:val="24"/>
                <w:szCs w:val="24"/>
              </w:rPr>
              <w:t xml:space="preserve"> за днем получения уведомления</w:t>
            </w:r>
            <w:r w:rsidR="00A23878">
              <w:rPr>
                <w:rFonts w:ascii="Times New Roman" w:hAnsi="Times New Roman"/>
                <w:sz w:val="24"/>
                <w:szCs w:val="24"/>
              </w:rPr>
              <w:t>, указанного в разделе 18 объявления</w:t>
            </w:r>
            <w:r w:rsidR="001B666D">
              <w:rPr>
                <w:rFonts w:ascii="Times New Roman" w:hAnsi="Times New Roman"/>
                <w:sz w:val="24"/>
                <w:szCs w:val="24"/>
              </w:rPr>
              <w:t>.</w:t>
            </w:r>
          </w:p>
        </w:tc>
      </w:tr>
      <w:tr w:rsidR="002214FF" w:rsidRPr="00485B5E" w14:paraId="5D6A9D95" w14:textId="77777777" w:rsidTr="00A35F6D">
        <w:trPr>
          <w:trHeight w:val="20"/>
        </w:trPr>
        <w:tc>
          <w:tcPr>
            <w:tcW w:w="568" w:type="dxa"/>
          </w:tcPr>
          <w:p w14:paraId="3E37701B" w14:textId="27523331" w:rsidR="002214FF" w:rsidRPr="00977340" w:rsidRDefault="004D0FC9" w:rsidP="00977340">
            <w:pPr>
              <w:pStyle w:val="ConsPlusNormal"/>
              <w:ind w:firstLine="0"/>
              <w:jc w:val="lef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w:t>
            </w:r>
            <w:r w:rsidR="00BB3400">
              <w:rPr>
                <w:rFonts w:ascii="Times New Roman" w:hAnsi="Times New Roman" w:cs="Times New Roman"/>
                <w:color w:val="000000"/>
                <w:sz w:val="24"/>
                <w:szCs w:val="24"/>
                <w:lang w:eastAsia="ru-RU"/>
              </w:rPr>
              <w:t>.</w:t>
            </w:r>
          </w:p>
        </w:tc>
        <w:tc>
          <w:tcPr>
            <w:tcW w:w="2409" w:type="dxa"/>
          </w:tcPr>
          <w:p w14:paraId="59CF29AD" w14:textId="001BC179" w:rsidR="002214FF" w:rsidRPr="00977340" w:rsidRDefault="002214FF" w:rsidP="00660ABE">
            <w:pPr>
              <w:pStyle w:val="ConsPlusNormal"/>
              <w:ind w:firstLine="0"/>
              <w:rPr>
                <w:rFonts w:ascii="Times New Roman" w:hAnsi="Times New Roman" w:cs="Times New Roman"/>
                <w:color w:val="000000"/>
                <w:sz w:val="24"/>
                <w:szCs w:val="24"/>
                <w:lang w:eastAsia="ru-RU"/>
              </w:rPr>
            </w:pPr>
            <w:r w:rsidRPr="00977340">
              <w:rPr>
                <w:rFonts w:ascii="Times New Roman" w:hAnsi="Times New Roman"/>
                <w:color w:val="000000"/>
                <w:sz w:val="24"/>
                <w:szCs w:val="24"/>
              </w:rPr>
              <w:t xml:space="preserve">Сроки размещения протокола подведения итогов отбора на едином портале и на официальном сайте </w:t>
            </w:r>
          </w:p>
        </w:tc>
        <w:tc>
          <w:tcPr>
            <w:tcW w:w="7371" w:type="dxa"/>
          </w:tcPr>
          <w:p w14:paraId="637BF5FE" w14:textId="104F539E" w:rsidR="002214FF" w:rsidRPr="00977340" w:rsidRDefault="002214FF" w:rsidP="008D40FA">
            <w:pPr>
              <w:pStyle w:val="ConsPlusNormal"/>
              <w:ind w:firstLine="0"/>
              <w:rPr>
                <w:rFonts w:ascii="Times New Roman" w:hAnsi="Times New Roman" w:cs="Times New Roman"/>
                <w:sz w:val="24"/>
                <w:szCs w:val="24"/>
                <w:lang w:eastAsia="ru-RU"/>
              </w:rPr>
            </w:pPr>
            <w:r w:rsidRPr="00977340">
              <w:rPr>
                <w:rFonts w:ascii="Times New Roman" w:hAnsi="Times New Roman" w:cs="Times New Roman"/>
                <w:color w:val="000000"/>
                <w:sz w:val="24"/>
                <w:szCs w:val="24"/>
                <w:lang w:eastAsia="ru-RU"/>
              </w:rPr>
              <w:t xml:space="preserve">До </w:t>
            </w:r>
            <w:r w:rsidR="00613A80">
              <w:rPr>
                <w:rFonts w:ascii="Times New Roman" w:hAnsi="Times New Roman" w:cs="Times New Roman"/>
                <w:color w:val="000000"/>
                <w:sz w:val="24"/>
                <w:szCs w:val="24"/>
                <w:lang w:eastAsia="ru-RU"/>
              </w:rPr>
              <w:t>28</w:t>
            </w:r>
            <w:r w:rsidRPr="00977340">
              <w:rPr>
                <w:rFonts w:ascii="Times New Roman" w:hAnsi="Times New Roman" w:cs="Times New Roman"/>
                <w:sz w:val="24"/>
                <w:szCs w:val="24"/>
                <w:lang w:eastAsia="ru-RU"/>
              </w:rPr>
              <w:t xml:space="preserve">.12.2024 </w:t>
            </w:r>
            <w:r w:rsidR="00A23878">
              <w:rPr>
                <w:rFonts w:ascii="Times New Roman" w:hAnsi="Times New Roman" w:cs="Times New Roman"/>
                <w:color w:val="000000"/>
                <w:sz w:val="24"/>
                <w:szCs w:val="24"/>
                <w:lang w:eastAsia="ru-RU"/>
              </w:rPr>
              <w:t>протокол подведения итогов</w:t>
            </w:r>
            <w:r w:rsidRPr="00977340">
              <w:rPr>
                <w:rFonts w:ascii="Times New Roman" w:hAnsi="Times New Roman" w:cs="Times New Roman"/>
                <w:color w:val="000000"/>
                <w:sz w:val="24"/>
                <w:szCs w:val="24"/>
                <w:lang w:eastAsia="ru-RU"/>
              </w:rPr>
              <w:t xml:space="preserve"> размещается на едином портале бюджетной системы Российской Федерации на сайте www.budget.gov.ru; </w:t>
            </w:r>
          </w:p>
          <w:p w14:paraId="7788FD4E" w14:textId="7F502707" w:rsidR="002214FF" w:rsidRPr="00977340" w:rsidRDefault="002214FF" w:rsidP="00F84E23">
            <w:pPr>
              <w:pStyle w:val="ConsPlusNormal"/>
              <w:ind w:firstLine="0"/>
              <w:rPr>
                <w:rFonts w:ascii="Times New Roman" w:hAnsi="Times New Roman" w:cs="Times New Roman"/>
                <w:color w:val="000000"/>
                <w:sz w:val="24"/>
                <w:szCs w:val="24"/>
                <w:lang w:eastAsia="ru-RU"/>
              </w:rPr>
            </w:pPr>
            <w:r w:rsidRPr="00977340">
              <w:rPr>
                <w:rFonts w:ascii="Times New Roman" w:hAnsi="Times New Roman" w:cs="Times New Roman"/>
                <w:color w:val="000000"/>
                <w:sz w:val="24"/>
                <w:szCs w:val="24"/>
                <w:lang w:eastAsia="ru-RU"/>
              </w:rPr>
              <w:t xml:space="preserve">на официальном сайте муниципального образования город Норильск по адресу: </w:t>
            </w:r>
            <w:r w:rsidR="00A23878">
              <w:rPr>
                <w:rFonts w:ascii="Times New Roman" w:eastAsiaTheme="minorEastAsia" w:hAnsi="Times New Roman"/>
                <w:sz w:val="24"/>
                <w:szCs w:val="24"/>
                <w:lang w:val="en-US"/>
              </w:rPr>
              <w:t>http</w:t>
            </w:r>
            <w:r w:rsidR="00A23878" w:rsidRPr="00CE173A">
              <w:rPr>
                <w:rFonts w:ascii="Times New Roman" w:eastAsiaTheme="minorEastAsia" w:hAnsi="Times New Roman"/>
                <w:sz w:val="24"/>
                <w:szCs w:val="24"/>
              </w:rPr>
              <w:t>://</w:t>
            </w:r>
            <w:proofErr w:type="spellStart"/>
            <w:r w:rsidR="00A23878">
              <w:rPr>
                <w:rFonts w:ascii="Times New Roman" w:eastAsiaTheme="minorEastAsia" w:hAnsi="Times New Roman"/>
                <w:sz w:val="24"/>
                <w:szCs w:val="24"/>
              </w:rPr>
              <w:t>норильск.рф</w:t>
            </w:r>
            <w:proofErr w:type="spellEnd"/>
            <w:r w:rsidR="00A23878">
              <w:rPr>
                <w:rFonts w:ascii="Times New Roman" w:eastAsiaTheme="minorEastAsia" w:hAnsi="Times New Roman"/>
                <w:sz w:val="24"/>
                <w:szCs w:val="24"/>
              </w:rPr>
              <w:t>.</w:t>
            </w:r>
          </w:p>
        </w:tc>
      </w:tr>
    </w:tbl>
    <w:p w14:paraId="5E2C4DE5" w14:textId="77777777" w:rsidR="005B7C95" w:rsidRDefault="005B7C95" w:rsidP="006B713E">
      <w:pPr>
        <w:tabs>
          <w:tab w:val="left" w:pos="993"/>
        </w:tabs>
        <w:spacing w:after="0" w:line="240" w:lineRule="auto"/>
        <w:jc w:val="both"/>
        <w:rPr>
          <w:rFonts w:ascii="Times New Roman" w:eastAsiaTheme="minorEastAsia" w:hAnsi="Times New Roman" w:cs="Times New Roman"/>
          <w:sz w:val="24"/>
          <w:szCs w:val="24"/>
          <w:lang w:eastAsia="ru-RU"/>
        </w:rPr>
      </w:pPr>
    </w:p>
    <w:sectPr w:rsidR="005B7C95" w:rsidSect="00A35F6D">
      <w:headerReference w:type="default" r:id="rId10"/>
      <w:headerReference w:type="firs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1CD38" w14:textId="77777777" w:rsidR="00B115BE" w:rsidRDefault="00B115BE" w:rsidP="002B0BFE">
      <w:pPr>
        <w:spacing w:after="0" w:line="240" w:lineRule="auto"/>
      </w:pPr>
      <w:r>
        <w:separator/>
      </w:r>
    </w:p>
  </w:endnote>
  <w:endnote w:type="continuationSeparator" w:id="0">
    <w:p w14:paraId="7EF396F7" w14:textId="77777777" w:rsidR="00B115BE" w:rsidRDefault="00B115BE" w:rsidP="002B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D093E" w14:textId="77777777" w:rsidR="00B115BE" w:rsidRDefault="00B115BE" w:rsidP="002B0BFE">
      <w:pPr>
        <w:spacing w:after="0" w:line="240" w:lineRule="auto"/>
      </w:pPr>
      <w:r>
        <w:separator/>
      </w:r>
    </w:p>
  </w:footnote>
  <w:footnote w:type="continuationSeparator" w:id="0">
    <w:p w14:paraId="216080F4" w14:textId="77777777" w:rsidR="00B115BE" w:rsidRDefault="00B115BE" w:rsidP="002B0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317239"/>
      <w:docPartObj>
        <w:docPartGallery w:val="Page Numbers (Top of Page)"/>
        <w:docPartUnique/>
      </w:docPartObj>
    </w:sdtPr>
    <w:sdtEndPr>
      <w:rPr>
        <w:rFonts w:ascii="Times New Roman" w:hAnsi="Times New Roman" w:cs="Times New Roman"/>
        <w:sz w:val="24"/>
        <w:szCs w:val="24"/>
      </w:rPr>
    </w:sdtEndPr>
    <w:sdtContent>
      <w:p w14:paraId="4858CE26" w14:textId="43A9ADB7" w:rsidR="0038472A" w:rsidRPr="0038472A" w:rsidRDefault="0038472A">
        <w:pPr>
          <w:pStyle w:val="af"/>
          <w:jc w:val="right"/>
          <w:rPr>
            <w:rFonts w:ascii="Times New Roman" w:hAnsi="Times New Roman" w:cs="Times New Roman"/>
            <w:sz w:val="24"/>
            <w:szCs w:val="24"/>
          </w:rPr>
        </w:pPr>
        <w:r w:rsidRPr="0038472A">
          <w:rPr>
            <w:rFonts w:ascii="Times New Roman" w:hAnsi="Times New Roman" w:cs="Times New Roman"/>
            <w:sz w:val="24"/>
            <w:szCs w:val="24"/>
          </w:rPr>
          <w:fldChar w:fldCharType="begin"/>
        </w:r>
        <w:r w:rsidRPr="0038472A">
          <w:rPr>
            <w:rFonts w:ascii="Times New Roman" w:hAnsi="Times New Roman" w:cs="Times New Roman"/>
            <w:sz w:val="24"/>
            <w:szCs w:val="24"/>
          </w:rPr>
          <w:instrText>PAGE   \* MERGEFORMAT</w:instrText>
        </w:r>
        <w:r w:rsidRPr="0038472A">
          <w:rPr>
            <w:rFonts w:ascii="Times New Roman" w:hAnsi="Times New Roman" w:cs="Times New Roman"/>
            <w:sz w:val="24"/>
            <w:szCs w:val="24"/>
          </w:rPr>
          <w:fldChar w:fldCharType="separate"/>
        </w:r>
        <w:r w:rsidR="003E343A">
          <w:rPr>
            <w:rFonts w:ascii="Times New Roman" w:hAnsi="Times New Roman" w:cs="Times New Roman"/>
            <w:noProof/>
            <w:sz w:val="24"/>
            <w:szCs w:val="24"/>
          </w:rPr>
          <w:t>16</w:t>
        </w:r>
        <w:r w:rsidRPr="0038472A">
          <w:rPr>
            <w:rFonts w:ascii="Times New Roman" w:hAnsi="Times New Roman" w:cs="Times New Roman"/>
            <w:sz w:val="24"/>
            <w:szCs w:val="24"/>
          </w:rPr>
          <w:fldChar w:fldCharType="end"/>
        </w:r>
      </w:p>
    </w:sdtContent>
  </w:sdt>
  <w:p w14:paraId="5CC43E85" w14:textId="77777777" w:rsidR="0038472A" w:rsidRDefault="0038472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3E4AC" w14:textId="280B7341" w:rsidR="0038472A" w:rsidRPr="0038472A" w:rsidRDefault="0038472A">
    <w:pPr>
      <w:pStyle w:val="af"/>
      <w:jc w:val="right"/>
      <w:rPr>
        <w:rFonts w:ascii="Times New Roman" w:hAnsi="Times New Roman" w:cs="Times New Roman"/>
        <w:sz w:val="24"/>
        <w:szCs w:val="24"/>
      </w:rPr>
    </w:pPr>
  </w:p>
  <w:p w14:paraId="438871AE" w14:textId="77777777" w:rsidR="0038472A" w:rsidRDefault="0038472A">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45"/>
    <w:rsid w:val="000027A1"/>
    <w:rsid w:val="00002AE4"/>
    <w:rsid w:val="000106FE"/>
    <w:rsid w:val="00014750"/>
    <w:rsid w:val="00015455"/>
    <w:rsid w:val="00015E3C"/>
    <w:rsid w:val="00020D7C"/>
    <w:rsid w:val="000217F1"/>
    <w:rsid w:val="00021A5F"/>
    <w:rsid w:val="00021B7F"/>
    <w:rsid w:val="000236B2"/>
    <w:rsid w:val="000239A3"/>
    <w:rsid w:val="0002768D"/>
    <w:rsid w:val="00027B9A"/>
    <w:rsid w:val="000300B5"/>
    <w:rsid w:val="00030895"/>
    <w:rsid w:val="000316AE"/>
    <w:rsid w:val="000337E4"/>
    <w:rsid w:val="00033FFE"/>
    <w:rsid w:val="000345EF"/>
    <w:rsid w:val="000347D0"/>
    <w:rsid w:val="00036283"/>
    <w:rsid w:val="00036FCD"/>
    <w:rsid w:val="0003714B"/>
    <w:rsid w:val="00041731"/>
    <w:rsid w:val="00042099"/>
    <w:rsid w:val="00042B7B"/>
    <w:rsid w:val="0004412A"/>
    <w:rsid w:val="00046160"/>
    <w:rsid w:val="0004673E"/>
    <w:rsid w:val="00050B16"/>
    <w:rsid w:val="000514A5"/>
    <w:rsid w:val="00052394"/>
    <w:rsid w:val="00052503"/>
    <w:rsid w:val="00055049"/>
    <w:rsid w:val="00055072"/>
    <w:rsid w:val="000557D9"/>
    <w:rsid w:val="00056E82"/>
    <w:rsid w:val="00057057"/>
    <w:rsid w:val="0005781D"/>
    <w:rsid w:val="0006150C"/>
    <w:rsid w:val="00062EE1"/>
    <w:rsid w:val="00063B73"/>
    <w:rsid w:val="00064CCB"/>
    <w:rsid w:val="00065962"/>
    <w:rsid w:val="00070D14"/>
    <w:rsid w:val="00073203"/>
    <w:rsid w:val="000763AF"/>
    <w:rsid w:val="0008120C"/>
    <w:rsid w:val="00081CE9"/>
    <w:rsid w:val="0008299C"/>
    <w:rsid w:val="00086930"/>
    <w:rsid w:val="0008783E"/>
    <w:rsid w:val="0009287B"/>
    <w:rsid w:val="000929D5"/>
    <w:rsid w:val="00093E99"/>
    <w:rsid w:val="00096346"/>
    <w:rsid w:val="00097BF2"/>
    <w:rsid w:val="000A03AF"/>
    <w:rsid w:val="000A1BA5"/>
    <w:rsid w:val="000A338D"/>
    <w:rsid w:val="000A422F"/>
    <w:rsid w:val="000A5BC1"/>
    <w:rsid w:val="000B1586"/>
    <w:rsid w:val="000B1814"/>
    <w:rsid w:val="000B1D21"/>
    <w:rsid w:val="000B225D"/>
    <w:rsid w:val="000B22A5"/>
    <w:rsid w:val="000B3767"/>
    <w:rsid w:val="000B6901"/>
    <w:rsid w:val="000B6E0E"/>
    <w:rsid w:val="000B79E9"/>
    <w:rsid w:val="000C1CE0"/>
    <w:rsid w:val="000C2C41"/>
    <w:rsid w:val="000C3615"/>
    <w:rsid w:val="000C78CA"/>
    <w:rsid w:val="000D03A4"/>
    <w:rsid w:val="000D141C"/>
    <w:rsid w:val="000D1D2C"/>
    <w:rsid w:val="000D2656"/>
    <w:rsid w:val="000D4A95"/>
    <w:rsid w:val="000D674E"/>
    <w:rsid w:val="000D6E50"/>
    <w:rsid w:val="000D7E1C"/>
    <w:rsid w:val="000E1384"/>
    <w:rsid w:val="000E14A8"/>
    <w:rsid w:val="000E2E38"/>
    <w:rsid w:val="000E62B7"/>
    <w:rsid w:val="000E70B4"/>
    <w:rsid w:val="000E70C2"/>
    <w:rsid w:val="000E7B9E"/>
    <w:rsid w:val="000F0AD4"/>
    <w:rsid w:val="000F0B33"/>
    <w:rsid w:val="000F159D"/>
    <w:rsid w:val="000F189E"/>
    <w:rsid w:val="000F497B"/>
    <w:rsid w:val="000F565F"/>
    <w:rsid w:val="000F571A"/>
    <w:rsid w:val="00101850"/>
    <w:rsid w:val="00102F2C"/>
    <w:rsid w:val="00104045"/>
    <w:rsid w:val="00105BE5"/>
    <w:rsid w:val="00106285"/>
    <w:rsid w:val="001118BB"/>
    <w:rsid w:val="00114871"/>
    <w:rsid w:val="00115A76"/>
    <w:rsid w:val="001164F7"/>
    <w:rsid w:val="001225FF"/>
    <w:rsid w:val="0012336D"/>
    <w:rsid w:val="0012392B"/>
    <w:rsid w:val="00124E3A"/>
    <w:rsid w:val="00125003"/>
    <w:rsid w:val="0012500E"/>
    <w:rsid w:val="00126F5F"/>
    <w:rsid w:val="00127213"/>
    <w:rsid w:val="00127C21"/>
    <w:rsid w:val="001302A2"/>
    <w:rsid w:val="00134153"/>
    <w:rsid w:val="00136897"/>
    <w:rsid w:val="00144B38"/>
    <w:rsid w:val="00145BB5"/>
    <w:rsid w:val="00147D1B"/>
    <w:rsid w:val="00150B66"/>
    <w:rsid w:val="00153AD4"/>
    <w:rsid w:val="0015482B"/>
    <w:rsid w:val="00157866"/>
    <w:rsid w:val="001604C0"/>
    <w:rsid w:val="00160B4E"/>
    <w:rsid w:val="001629F3"/>
    <w:rsid w:val="001630E8"/>
    <w:rsid w:val="0016310E"/>
    <w:rsid w:val="00163DD3"/>
    <w:rsid w:val="001649BC"/>
    <w:rsid w:val="00165088"/>
    <w:rsid w:val="00166080"/>
    <w:rsid w:val="00167424"/>
    <w:rsid w:val="00170554"/>
    <w:rsid w:val="0017061C"/>
    <w:rsid w:val="001744E9"/>
    <w:rsid w:val="00174C60"/>
    <w:rsid w:val="00174F67"/>
    <w:rsid w:val="001759DB"/>
    <w:rsid w:val="00176610"/>
    <w:rsid w:val="001769A3"/>
    <w:rsid w:val="001770D0"/>
    <w:rsid w:val="00177117"/>
    <w:rsid w:val="0018483F"/>
    <w:rsid w:val="0018536D"/>
    <w:rsid w:val="00186AC4"/>
    <w:rsid w:val="001875C1"/>
    <w:rsid w:val="001876C1"/>
    <w:rsid w:val="00187B08"/>
    <w:rsid w:val="0019020A"/>
    <w:rsid w:val="0019123B"/>
    <w:rsid w:val="00193052"/>
    <w:rsid w:val="001945A4"/>
    <w:rsid w:val="00196EE2"/>
    <w:rsid w:val="00196F31"/>
    <w:rsid w:val="00197EDE"/>
    <w:rsid w:val="001A0C57"/>
    <w:rsid w:val="001A65FA"/>
    <w:rsid w:val="001B1212"/>
    <w:rsid w:val="001B3BAC"/>
    <w:rsid w:val="001B5DB7"/>
    <w:rsid w:val="001B666D"/>
    <w:rsid w:val="001C04B6"/>
    <w:rsid w:val="001C4477"/>
    <w:rsid w:val="001C5AE6"/>
    <w:rsid w:val="001C640D"/>
    <w:rsid w:val="001C754B"/>
    <w:rsid w:val="001C7613"/>
    <w:rsid w:val="001C7A85"/>
    <w:rsid w:val="001D14C5"/>
    <w:rsid w:val="001D19F2"/>
    <w:rsid w:val="001D1D5B"/>
    <w:rsid w:val="001D244A"/>
    <w:rsid w:val="001D2633"/>
    <w:rsid w:val="001D3091"/>
    <w:rsid w:val="001D510E"/>
    <w:rsid w:val="001D7705"/>
    <w:rsid w:val="001E0B05"/>
    <w:rsid w:val="001E16A1"/>
    <w:rsid w:val="001E229B"/>
    <w:rsid w:val="001E23FA"/>
    <w:rsid w:val="001E2DEC"/>
    <w:rsid w:val="001E5ED9"/>
    <w:rsid w:val="001E71CE"/>
    <w:rsid w:val="001E73ED"/>
    <w:rsid w:val="001E7E1C"/>
    <w:rsid w:val="001F0DC2"/>
    <w:rsid w:val="001F362F"/>
    <w:rsid w:val="001F401F"/>
    <w:rsid w:val="001F492A"/>
    <w:rsid w:val="001F4C0E"/>
    <w:rsid w:val="0020152F"/>
    <w:rsid w:val="00202BFC"/>
    <w:rsid w:val="00204055"/>
    <w:rsid w:val="002048B1"/>
    <w:rsid w:val="00205B32"/>
    <w:rsid w:val="00205CD9"/>
    <w:rsid w:val="002108A0"/>
    <w:rsid w:val="00211CD5"/>
    <w:rsid w:val="00213471"/>
    <w:rsid w:val="002139D2"/>
    <w:rsid w:val="00213AE8"/>
    <w:rsid w:val="00213EB5"/>
    <w:rsid w:val="00214465"/>
    <w:rsid w:val="0021519A"/>
    <w:rsid w:val="00215B58"/>
    <w:rsid w:val="002162BA"/>
    <w:rsid w:val="00217ECD"/>
    <w:rsid w:val="002214FF"/>
    <w:rsid w:val="00222F09"/>
    <w:rsid w:val="00223553"/>
    <w:rsid w:val="002243D5"/>
    <w:rsid w:val="00224F6E"/>
    <w:rsid w:val="00225292"/>
    <w:rsid w:val="00225C80"/>
    <w:rsid w:val="00227082"/>
    <w:rsid w:val="00227543"/>
    <w:rsid w:val="002301E7"/>
    <w:rsid w:val="00231011"/>
    <w:rsid w:val="002314D8"/>
    <w:rsid w:val="00235417"/>
    <w:rsid w:val="00241B36"/>
    <w:rsid w:val="002435B4"/>
    <w:rsid w:val="00245076"/>
    <w:rsid w:val="002460D6"/>
    <w:rsid w:val="002502E7"/>
    <w:rsid w:val="00250C70"/>
    <w:rsid w:val="00251504"/>
    <w:rsid w:val="00254E59"/>
    <w:rsid w:val="002557A7"/>
    <w:rsid w:val="002614CB"/>
    <w:rsid w:val="00262519"/>
    <w:rsid w:val="0026580C"/>
    <w:rsid w:val="00267F79"/>
    <w:rsid w:val="0027129C"/>
    <w:rsid w:val="00271C75"/>
    <w:rsid w:val="00271E09"/>
    <w:rsid w:val="00272863"/>
    <w:rsid w:val="0027708C"/>
    <w:rsid w:val="00280481"/>
    <w:rsid w:val="002805FE"/>
    <w:rsid w:val="00280757"/>
    <w:rsid w:val="00281B25"/>
    <w:rsid w:val="00281DFB"/>
    <w:rsid w:val="002822D2"/>
    <w:rsid w:val="002836E5"/>
    <w:rsid w:val="002843A6"/>
    <w:rsid w:val="002854BD"/>
    <w:rsid w:val="00286658"/>
    <w:rsid w:val="00286D61"/>
    <w:rsid w:val="00290277"/>
    <w:rsid w:val="00290C62"/>
    <w:rsid w:val="00291954"/>
    <w:rsid w:val="002937D2"/>
    <w:rsid w:val="00297211"/>
    <w:rsid w:val="002A0549"/>
    <w:rsid w:val="002A2135"/>
    <w:rsid w:val="002A2202"/>
    <w:rsid w:val="002A22F6"/>
    <w:rsid w:val="002A3144"/>
    <w:rsid w:val="002A33A8"/>
    <w:rsid w:val="002A4F50"/>
    <w:rsid w:val="002A4FC9"/>
    <w:rsid w:val="002A6908"/>
    <w:rsid w:val="002B0BFE"/>
    <w:rsid w:val="002B1AAC"/>
    <w:rsid w:val="002B2988"/>
    <w:rsid w:val="002B53F0"/>
    <w:rsid w:val="002B5732"/>
    <w:rsid w:val="002B5A87"/>
    <w:rsid w:val="002C107B"/>
    <w:rsid w:val="002C4998"/>
    <w:rsid w:val="002C49D3"/>
    <w:rsid w:val="002C5FEA"/>
    <w:rsid w:val="002C69AC"/>
    <w:rsid w:val="002C6C96"/>
    <w:rsid w:val="002D15D5"/>
    <w:rsid w:val="002D1CE7"/>
    <w:rsid w:val="002D1EB0"/>
    <w:rsid w:val="002D28B2"/>
    <w:rsid w:val="002D2927"/>
    <w:rsid w:val="002D614E"/>
    <w:rsid w:val="002D62D2"/>
    <w:rsid w:val="002E00AE"/>
    <w:rsid w:val="002E191A"/>
    <w:rsid w:val="002E5371"/>
    <w:rsid w:val="002E56CC"/>
    <w:rsid w:val="002E6FA4"/>
    <w:rsid w:val="002E720B"/>
    <w:rsid w:val="002E7AD4"/>
    <w:rsid w:val="002F0075"/>
    <w:rsid w:val="002F301E"/>
    <w:rsid w:val="002F3337"/>
    <w:rsid w:val="002F3521"/>
    <w:rsid w:val="002F4089"/>
    <w:rsid w:val="002F41D5"/>
    <w:rsid w:val="002F5E45"/>
    <w:rsid w:val="002F5F29"/>
    <w:rsid w:val="00301325"/>
    <w:rsid w:val="0030145F"/>
    <w:rsid w:val="003016D8"/>
    <w:rsid w:val="003020C5"/>
    <w:rsid w:val="00302C1E"/>
    <w:rsid w:val="00303EB4"/>
    <w:rsid w:val="0030484C"/>
    <w:rsid w:val="00304DC1"/>
    <w:rsid w:val="00305A00"/>
    <w:rsid w:val="00305B48"/>
    <w:rsid w:val="00310D40"/>
    <w:rsid w:val="003149E9"/>
    <w:rsid w:val="00321C52"/>
    <w:rsid w:val="00322885"/>
    <w:rsid w:val="003231F9"/>
    <w:rsid w:val="00326CDF"/>
    <w:rsid w:val="003301B8"/>
    <w:rsid w:val="00331336"/>
    <w:rsid w:val="00331DBE"/>
    <w:rsid w:val="003363CC"/>
    <w:rsid w:val="0033652B"/>
    <w:rsid w:val="00337749"/>
    <w:rsid w:val="0033784F"/>
    <w:rsid w:val="00340250"/>
    <w:rsid w:val="0034176E"/>
    <w:rsid w:val="00342071"/>
    <w:rsid w:val="003424AA"/>
    <w:rsid w:val="003451D5"/>
    <w:rsid w:val="003453CE"/>
    <w:rsid w:val="003457D5"/>
    <w:rsid w:val="00347E40"/>
    <w:rsid w:val="00350BFB"/>
    <w:rsid w:val="00351CD5"/>
    <w:rsid w:val="003551D9"/>
    <w:rsid w:val="003608C2"/>
    <w:rsid w:val="00360F3E"/>
    <w:rsid w:val="00362256"/>
    <w:rsid w:val="00362E92"/>
    <w:rsid w:val="0036386D"/>
    <w:rsid w:val="0036743B"/>
    <w:rsid w:val="0036743D"/>
    <w:rsid w:val="00370669"/>
    <w:rsid w:val="00377252"/>
    <w:rsid w:val="00377757"/>
    <w:rsid w:val="003778A4"/>
    <w:rsid w:val="00377C85"/>
    <w:rsid w:val="003811D1"/>
    <w:rsid w:val="003821E4"/>
    <w:rsid w:val="00382BB3"/>
    <w:rsid w:val="0038472A"/>
    <w:rsid w:val="0038520D"/>
    <w:rsid w:val="00387F14"/>
    <w:rsid w:val="00392B9B"/>
    <w:rsid w:val="00392D58"/>
    <w:rsid w:val="003A0DA9"/>
    <w:rsid w:val="003A0E8C"/>
    <w:rsid w:val="003A1832"/>
    <w:rsid w:val="003A341E"/>
    <w:rsid w:val="003A652D"/>
    <w:rsid w:val="003B090D"/>
    <w:rsid w:val="003B1E1D"/>
    <w:rsid w:val="003B1EAE"/>
    <w:rsid w:val="003B233A"/>
    <w:rsid w:val="003B4924"/>
    <w:rsid w:val="003B6A91"/>
    <w:rsid w:val="003B7FB8"/>
    <w:rsid w:val="003C046C"/>
    <w:rsid w:val="003C06B8"/>
    <w:rsid w:val="003C1175"/>
    <w:rsid w:val="003C40A0"/>
    <w:rsid w:val="003C5559"/>
    <w:rsid w:val="003C72F0"/>
    <w:rsid w:val="003C754D"/>
    <w:rsid w:val="003C7AF4"/>
    <w:rsid w:val="003D2318"/>
    <w:rsid w:val="003D555F"/>
    <w:rsid w:val="003D64CB"/>
    <w:rsid w:val="003D72DA"/>
    <w:rsid w:val="003D74BF"/>
    <w:rsid w:val="003D7978"/>
    <w:rsid w:val="003E223C"/>
    <w:rsid w:val="003E2DE3"/>
    <w:rsid w:val="003E343A"/>
    <w:rsid w:val="003E35C6"/>
    <w:rsid w:val="003E4254"/>
    <w:rsid w:val="003E4649"/>
    <w:rsid w:val="003E4FB7"/>
    <w:rsid w:val="003E58BE"/>
    <w:rsid w:val="003E5F57"/>
    <w:rsid w:val="003E6CAC"/>
    <w:rsid w:val="003E7478"/>
    <w:rsid w:val="003E7712"/>
    <w:rsid w:val="003F4587"/>
    <w:rsid w:val="003F5014"/>
    <w:rsid w:val="003F6D0C"/>
    <w:rsid w:val="003F7327"/>
    <w:rsid w:val="00407398"/>
    <w:rsid w:val="00410B66"/>
    <w:rsid w:val="00411DD5"/>
    <w:rsid w:val="00411F0F"/>
    <w:rsid w:val="004122E1"/>
    <w:rsid w:val="00413E64"/>
    <w:rsid w:val="004148BD"/>
    <w:rsid w:val="0041550D"/>
    <w:rsid w:val="004155EC"/>
    <w:rsid w:val="004166AA"/>
    <w:rsid w:val="004227B4"/>
    <w:rsid w:val="00423597"/>
    <w:rsid w:val="004245D3"/>
    <w:rsid w:val="00424DEF"/>
    <w:rsid w:val="0042612D"/>
    <w:rsid w:val="004302EF"/>
    <w:rsid w:val="0043165E"/>
    <w:rsid w:val="00432BF4"/>
    <w:rsid w:val="00433C27"/>
    <w:rsid w:val="00433C45"/>
    <w:rsid w:val="00434B4A"/>
    <w:rsid w:val="00435EF0"/>
    <w:rsid w:val="0043714C"/>
    <w:rsid w:val="00441604"/>
    <w:rsid w:val="0044164E"/>
    <w:rsid w:val="00445096"/>
    <w:rsid w:val="00446CDF"/>
    <w:rsid w:val="0044702E"/>
    <w:rsid w:val="0044787C"/>
    <w:rsid w:val="004501CA"/>
    <w:rsid w:val="004518BF"/>
    <w:rsid w:val="00452304"/>
    <w:rsid w:val="00452790"/>
    <w:rsid w:val="0045298D"/>
    <w:rsid w:val="00454279"/>
    <w:rsid w:val="004600AB"/>
    <w:rsid w:val="00461872"/>
    <w:rsid w:val="004632F8"/>
    <w:rsid w:val="00464E90"/>
    <w:rsid w:val="00466D8C"/>
    <w:rsid w:val="004679C9"/>
    <w:rsid w:val="004701AC"/>
    <w:rsid w:val="0047085F"/>
    <w:rsid w:val="00470954"/>
    <w:rsid w:val="00470F2E"/>
    <w:rsid w:val="004717A8"/>
    <w:rsid w:val="00474D1D"/>
    <w:rsid w:val="00475A0C"/>
    <w:rsid w:val="00476378"/>
    <w:rsid w:val="00477593"/>
    <w:rsid w:val="00477666"/>
    <w:rsid w:val="00477A90"/>
    <w:rsid w:val="00481DB9"/>
    <w:rsid w:val="00481E19"/>
    <w:rsid w:val="00485B5E"/>
    <w:rsid w:val="00490A04"/>
    <w:rsid w:val="00490E5B"/>
    <w:rsid w:val="00492DF2"/>
    <w:rsid w:val="00493F8C"/>
    <w:rsid w:val="004950FC"/>
    <w:rsid w:val="00495F7E"/>
    <w:rsid w:val="00497013"/>
    <w:rsid w:val="0049798C"/>
    <w:rsid w:val="004A0CF9"/>
    <w:rsid w:val="004A1D68"/>
    <w:rsid w:val="004A4010"/>
    <w:rsid w:val="004A652D"/>
    <w:rsid w:val="004A740A"/>
    <w:rsid w:val="004B0074"/>
    <w:rsid w:val="004B1245"/>
    <w:rsid w:val="004B246C"/>
    <w:rsid w:val="004B3CC5"/>
    <w:rsid w:val="004B3FD5"/>
    <w:rsid w:val="004B6B47"/>
    <w:rsid w:val="004C1C42"/>
    <w:rsid w:val="004C301B"/>
    <w:rsid w:val="004C456C"/>
    <w:rsid w:val="004D0FC9"/>
    <w:rsid w:val="004D6ADA"/>
    <w:rsid w:val="004D7496"/>
    <w:rsid w:val="004E4FA3"/>
    <w:rsid w:val="004E75BD"/>
    <w:rsid w:val="004E7D34"/>
    <w:rsid w:val="004F16D4"/>
    <w:rsid w:val="004F25A0"/>
    <w:rsid w:val="004F3EBF"/>
    <w:rsid w:val="004F5B46"/>
    <w:rsid w:val="004F66EF"/>
    <w:rsid w:val="004F6C65"/>
    <w:rsid w:val="0050072B"/>
    <w:rsid w:val="00502781"/>
    <w:rsid w:val="00507B59"/>
    <w:rsid w:val="00510471"/>
    <w:rsid w:val="00510B97"/>
    <w:rsid w:val="00512298"/>
    <w:rsid w:val="0051548F"/>
    <w:rsid w:val="0051725B"/>
    <w:rsid w:val="005178E3"/>
    <w:rsid w:val="00517F0E"/>
    <w:rsid w:val="00521277"/>
    <w:rsid w:val="005216F4"/>
    <w:rsid w:val="00524CFD"/>
    <w:rsid w:val="0052656A"/>
    <w:rsid w:val="005276D0"/>
    <w:rsid w:val="00527D88"/>
    <w:rsid w:val="00531FDC"/>
    <w:rsid w:val="00534FB2"/>
    <w:rsid w:val="005350AD"/>
    <w:rsid w:val="00536940"/>
    <w:rsid w:val="00536EB9"/>
    <w:rsid w:val="00542D28"/>
    <w:rsid w:val="00546DD4"/>
    <w:rsid w:val="00552062"/>
    <w:rsid w:val="005529DA"/>
    <w:rsid w:val="00553631"/>
    <w:rsid w:val="00555180"/>
    <w:rsid w:val="005552FD"/>
    <w:rsid w:val="00560BA6"/>
    <w:rsid w:val="00561DE3"/>
    <w:rsid w:val="0056289D"/>
    <w:rsid w:val="005631DC"/>
    <w:rsid w:val="0056382B"/>
    <w:rsid w:val="00564471"/>
    <w:rsid w:val="00570C63"/>
    <w:rsid w:val="00573AAA"/>
    <w:rsid w:val="00573E58"/>
    <w:rsid w:val="00574143"/>
    <w:rsid w:val="00581104"/>
    <w:rsid w:val="0058624F"/>
    <w:rsid w:val="00590F7A"/>
    <w:rsid w:val="00591845"/>
    <w:rsid w:val="00594A29"/>
    <w:rsid w:val="005970D2"/>
    <w:rsid w:val="005A00C5"/>
    <w:rsid w:val="005A0ECF"/>
    <w:rsid w:val="005A1A51"/>
    <w:rsid w:val="005A2C89"/>
    <w:rsid w:val="005A35DF"/>
    <w:rsid w:val="005A3773"/>
    <w:rsid w:val="005A4016"/>
    <w:rsid w:val="005A4164"/>
    <w:rsid w:val="005A59BE"/>
    <w:rsid w:val="005A77DC"/>
    <w:rsid w:val="005B24CD"/>
    <w:rsid w:val="005B553A"/>
    <w:rsid w:val="005B6CA0"/>
    <w:rsid w:val="005B7C95"/>
    <w:rsid w:val="005C0EC5"/>
    <w:rsid w:val="005C61DA"/>
    <w:rsid w:val="005C650A"/>
    <w:rsid w:val="005C7D3B"/>
    <w:rsid w:val="005D1353"/>
    <w:rsid w:val="005D2C11"/>
    <w:rsid w:val="005D2DF1"/>
    <w:rsid w:val="005D3206"/>
    <w:rsid w:val="005D33F8"/>
    <w:rsid w:val="005D3AF0"/>
    <w:rsid w:val="005D5564"/>
    <w:rsid w:val="005D5A34"/>
    <w:rsid w:val="005D6546"/>
    <w:rsid w:val="005D65D7"/>
    <w:rsid w:val="005D7FD2"/>
    <w:rsid w:val="005E02B5"/>
    <w:rsid w:val="005E1B76"/>
    <w:rsid w:val="005E464E"/>
    <w:rsid w:val="005E4E6A"/>
    <w:rsid w:val="005F0C50"/>
    <w:rsid w:val="005F1C31"/>
    <w:rsid w:val="005F289C"/>
    <w:rsid w:val="005F2DB1"/>
    <w:rsid w:val="005F2DE7"/>
    <w:rsid w:val="005F3615"/>
    <w:rsid w:val="005F40F8"/>
    <w:rsid w:val="005F6BC0"/>
    <w:rsid w:val="005F78A4"/>
    <w:rsid w:val="0060151C"/>
    <w:rsid w:val="00604DCC"/>
    <w:rsid w:val="00605FC5"/>
    <w:rsid w:val="0061097F"/>
    <w:rsid w:val="006129EF"/>
    <w:rsid w:val="00613A80"/>
    <w:rsid w:val="0061418C"/>
    <w:rsid w:val="00615C42"/>
    <w:rsid w:val="00615ED9"/>
    <w:rsid w:val="00616412"/>
    <w:rsid w:val="00620191"/>
    <w:rsid w:val="00621E04"/>
    <w:rsid w:val="00622769"/>
    <w:rsid w:val="0062505C"/>
    <w:rsid w:val="00625F03"/>
    <w:rsid w:val="006263B6"/>
    <w:rsid w:val="00630A30"/>
    <w:rsid w:val="00633EDD"/>
    <w:rsid w:val="00634397"/>
    <w:rsid w:val="006344C0"/>
    <w:rsid w:val="00640DBC"/>
    <w:rsid w:val="006418DC"/>
    <w:rsid w:val="00643401"/>
    <w:rsid w:val="00651010"/>
    <w:rsid w:val="00651287"/>
    <w:rsid w:val="00651D37"/>
    <w:rsid w:val="00651D52"/>
    <w:rsid w:val="00652816"/>
    <w:rsid w:val="00652FBF"/>
    <w:rsid w:val="00655557"/>
    <w:rsid w:val="0065562C"/>
    <w:rsid w:val="006564DC"/>
    <w:rsid w:val="00656759"/>
    <w:rsid w:val="00656DDF"/>
    <w:rsid w:val="00660ABE"/>
    <w:rsid w:val="00661EDB"/>
    <w:rsid w:val="00663281"/>
    <w:rsid w:val="00664310"/>
    <w:rsid w:val="0066457C"/>
    <w:rsid w:val="00664FEC"/>
    <w:rsid w:val="0067124C"/>
    <w:rsid w:val="00672301"/>
    <w:rsid w:val="00672FC7"/>
    <w:rsid w:val="00675587"/>
    <w:rsid w:val="0068138D"/>
    <w:rsid w:val="00681785"/>
    <w:rsid w:val="0068517F"/>
    <w:rsid w:val="00692535"/>
    <w:rsid w:val="00696EA1"/>
    <w:rsid w:val="00697621"/>
    <w:rsid w:val="006A0068"/>
    <w:rsid w:val="006A01AA"/>
    <w:rsid w:val="006A0791"/>
    <w:rsid w:val="006A1449"/>
    <w:rsid w:val="006A22FC"/>
    <w:rsid w:val="006A260D"/>
    <w:rsid w:val="006A3D41"/>
    <w:rsid w:val="006B13A4"/>
    <w:rsid w:val="006B2490"/>
    <w:rsid w:val="006B6672"/>
    <w:rsid w:val="006B713E"/>
    <w:rsid w:val="006B7FDC"/>
    <w:rsid w:val="006C09F9"/>
    <w:rsid w:val="006C34BA"/>
    <w:rsid w:val="006C359C"/>
    <w:rsid w:val="006C4318"/>
    <w:rsid w:val="006C568C"/>
    <w:rsid w:val="006C68D7"/>
    <w:rsid w:val="006C6934"/>
    <w:rsid w:val="006C7020"/>
    <w:rsid w:val="006D3478"/>
    <w:rsid w:val="006D430D"/>
    <w:rsid w:val="006D7910"/>
    <w:rsid w:val="006E2718"/>
    <w:rsid w:val="006E43D9"/>
    <w:rsid w:val="006E4B41"/>
    <w:rsid w:val="006E5744"/>
    <w:rsid w:val="006E5F03"/>
    <w:rsid w:val="006F1CFC"/>
    <w:rsid w:val="006F1DFF"/>
    <w:rsid w:val="006F52AB"/>
    <w:rsid w:val="006F714B"/>
    <w:rsid w:val="006F74D1"/>
    <w:rsid w:val="007007DC"/>
    <w:rsid w:val="0070430A"/>
    <w:rsid w:val="00705717"/>
    <w:rsid w:val="00707481"/>
    <w:rsid w:val="00711CD2"/>
    <w:rsid w:val="00712425"/>
    <w:rsid w:val="0071346C"/>
    <w:rsid w:val="00715393"/>
    <w:rsid w:val="00717173"/>
    <w:rsid w:val="007171C5"/>
    <w:rsid w:val="00717589"/>
    <w:rsid w:val="00720C07"/>
    <w:rsid w:val="00720C61"/>
    <w:rsid w:val="00722585"/>
    <w:rsid w:val="00724751"/>
    <w:rsid w:val="00725C2A"/>
    <w:rsid w:val="00727E8D"/>
    <w:rsid w:val="007307A9"/>
    <w:rsid w:val="00731059"/>
    <w:rsid w:val="0073208C"/>
    <w:rsid w:val="00733085"/>
    <w:rsid w:val="007331A5"/>
    <w:rsid w:val="007338A7"/>
    <w:rsid w:val="00734DDC"/>
    <w:rsid w:val="0074044B"/>
    <w:rsid w:val="007427C1"/>
    <w:rsid w:val="00742E64"/>
    <w:rsid w:val="00744AFB"/>
    <w:rsid w:val="007455D7"/>
    <w:rsid w:val="00746709"/>
    <w:rsid w:val="00750575"/>
    <w:rsid w:val="00750A29"/>
    <w:rsid w:val="007510ED"/>
    <w:rsid w:val="00751E07"/>
    <w:rsid w:val="0075450C"/>
    <w:rsid w:val="00754ACE"/>
    <w:rsid w:val="00755687"/>
    <w:rsid w:val="00756591"/>
    <w:rsid w:val="0075781B"/>
    <w:rsid w:val="00757B66"/>
    <w:rsid w:val="007611BC"/>
    <w:rsid w:val="0076286C"/>
    <w:rsid w:val="00765342"/>
    <w:rsid w:val="00767697"/>
    <w:rsid w:val="007678B6"/>
    <w:rsid w:val="00770FA5"/>
    <w:rsid w:val="00776DB2"/>
    <w:rsid w:val="007774F7"/>
    <w:rsid w:val="00777956"/>
    <w:rsid w:val="00777F46"/>
    <w:rsid w:val="00782C8B"/>
    <w:rsid w:val="0078337C"/>
    <w:rsid w:val="00786688"/>
    <w:rsid w:val="00786875"/>
    <w:rsid w:val="00787035"/>
    <w:rsid w:val="0079458D"/>
    <w:rsid w:val="0079461A"/>
    <w:rsid w:val="007947F9"/>
    <w:rsid w:val="00795DFE"/>
    <w:rsid w:val="007A0072"/>
    <w:rsid w:val="007A217A"/>
    <w:rsid w:val="007A240F"/>
    <w:rsid w:val="007A31C5"/>
    <w:rsid w:val="007A472A"/>
    <w:rsid w:val="007A4736"/>
    <w:rsid w:val="007A5E7A"/>
    <w:rsid w:val="007A6BAF"/>
    <w:rsid w:val="007A756F"/>
    <w:rsid w:val="007A7A72"/>
    <w:rsid w:val="007A7D61"/>
    <w:rsid w:val="007B0BC4"/>
    <w:rsid w:val="007B283D"/>
    <w:rsid w:val="007B2917"/>
    <w:rsid w:val="007B3695"/>
    <w:rsid w:val="007B4842"/>
    <w:rsid w:val="007B5047"/>
    <w:rsid w:val="007B611A"/>
    <w:rsid w:val="007B6D17"/>
    <w:rsid w:val="007C07AA"/>
    <w:rsid w:val="007C3316"/>
    <w:rsid w:val="007C452C"/>
    <w:rsid w:val="007D0A6C"/>
    <w:rsid w:val="007D1215"/>
    <w:rsid w:val="007E0CD5"/>
    <w:rsid w:val="007E5D98"/>
    <w:rsid w:val="007E6C53"/>
    <w:rsid w:val="007E71CD"/>
    <w:rsid w:val="007F0A47"/>
    <w:rsid w:val="007F290B"/>
    <w:rsid w:val="007F2F12"/>
    <w:rsid w:val="007F71CA"/>
    <w:rsid w:val="007F7293"/>
    <w:rsid w:val="00800C41"/>
    <w:rsid w:val="00801F6A"/>
    <w:rsid w:val="008072F0"/>
    <w:rsid w:val="00811F5C"/>
    <w:rsid w:val="008130F7"/>
    <w:rsid w:val="008131E0"/>
    <w:rsid w:val="00815344"/>
    <w:rsid w:val="00815745"/>
    <w:rsid w:val="008158FE"/>
    <w:rsid w:val="00816019"/>
    <w:rsid w:val="008241FD"/>
    <w:rsid w:val="008242EA"/>
    <w:rsid w:val="00824391"/>
    <w:rsid w:val="008263F9"/>
    <w:rsid w:val="008275CD"/>
    <w:rsid w:val="00827938"/>
    <w:rsid w:val="00830303"/>
    <w:rsid w:val="0083043D"/>
    <w:rsid w:val="00831140"/>
    <w:rsid w:val="0083260A"/>
    <w:rsid w:val="008331BB"/>
    <w:rsid w:val="008333AA"/>
    <w:rsid w:val="00833B23"/>
    <w:rsid w:val="00834956"/>
    <w:rsid w:val="008350DF"/>
    <w:rsid w:val="00836DB8"/>
    <w:rsid w:val="00837B07"/>
    <w:rsid w:val="00843031"/>
    <w:rsid w:val="00844241"/>
    <w:rsid w:val="0084458D"/>
    <w:rsid w:val="008451E9"/>
    <w:rsid w:val="0084564F"/>
    <w:rsid w:val="00853C21"/>
    <w:rsid w:val="008574D2"/>
    <w:rsid w:val="008620C6"/>
    <w:rsid w:val="008648CB"/>
    <w:rsid w:val="008679E7"/>
    <w:rsid w:val="00870A31"/>
    <w:rsid w:val="00871C37"/>
    <w:rsid w:val="0087454C"/>
    <w:rsid w:val="008745A8"/>
    <w:rsid w:val="00874CDF"/>
    <w:rsid w:val="00875979"/>
    <w:rsid w:val="00876EEA"/>
    <w:rsid w:val="00881956"/>
    <w:rsid w:val="00881B9A"/>
    <w:rsid w:val="00882155"/>
    <w:rsid w:val="00882AA5"/>
    <w:rsid w:val="00891B04"/>
    <w:rsid w:val="00891DD4"/>
    <w:rsid w:val="0089211A"/>
    <w:rsid w:val="00894D50"/>
    <w:rsid w:val="0089581F"/>
    <w:rsid w:val="00897B5C"/>
    <w:rsid w:val="008A1ACD"/>
    <w:rsid w:val="008A1D60"/>
    <w:rsid w:val="008A2555"/>
    <w:rsid w:val="008A3304"/>
    <w:rsid w:val="008A387C"/>
    <w:rsid w:val="008A4356"/>
    <w:rsid w:val="008B1116"/>
    <w:rsid w:val="008B303F"/>
    <w:rsid w:val="008B4571"/>
    <w:rsid w:val="008B5A3D"/>
    <w:rsid w:val="008B5F3D"/>
    <w:rsid w:val="008B754E"/>
    <w:rsid w:val="008B7808"/>
    <w:rsid w:val="008C4E85"/>
    <w:rsid w:val="008C7138"/>
    <w:rsid w:val="008D40FA"/>
    <w:rsid w:val="008D49F0"/>
    <w:rsid w:val="008D5CF0"/>
    <w:rsid w:val="008D6138"/>
    <w:rsid w:val="008D79A8"/>
    <w:rsid w:val="008E1C80"/>
    <w:rsid w:val="008E3623"/>
    <w:rsid w:val="008E6519"/>
    <w:rsid w:val="008E7ED4"/>
    <w:rsid w:val="008F2245"/>
    <w:rsid w:val="008F2305"/>
    <w:rsid w:val="008F2CB9"/>
    <w:rsid w:val="008F3241"/>
    <w:rsid w:val="008F3FA3"/>
    <w:rsid w:val="008F4D07"/>
    <w:rsid w:val="008F6B75"/>
    <w:rsid w:val="00902D34"/>
    <w:rsid w:val="009042A2"/>
    <w:rsid w:val="009109C0"/>
    <w:rsid w:val="00911AF3"/>
    <w:rsid w:val="00916036"/>
    <w:rsid w:val="0091653F"/>
    <w:rsid w:val="009217D5"/>
    <w:rsid w:val="00921EDE"/>
    <w:rsid w:val="00922D47"/>
    <w:rsid w:val="00925017"/>
    <w:rsid w:val="00926615"/>
    <w:rsid w:val="00926EB7"/>
    <w:rsid w:val="00930603"/>
    <w:rsid w:val="00930F9D"/>
    <w:rsid w:val="00932BD1"/>
    <w:rsid w:val="009343FA"/>
    <w:rsid w:val="0093445D"/>
    <w:rsid w:val="00934534"/>
    <w:rsid w:val="009353EA"/>
    <w:rsid w:val="00935C11"/>
    <w:rsid w:val="009415CA"/>
    <w:rsid w:val="00942150"/>
    <w:rsid w:val="00942E68"/>
    <w:rsid w:val="0094568F"/>
    <w:rsid w:val="009474C8"/>
    <w:rsid w:val="0094783C"/>
    <w:rsid w:val="00950C1D"/>
    <w:rsid w:val="00951DA9"/>
    <w:rsid w:val="00951E03"/>
    <w:rsid w:val="00951F13"/>
    <w:rsid w:val="00955F8F"/>
    <w:rsid w:val="009572DC"/>
    <w:rsid w:val="00962FB8"/>
    <w:rsid w:val="009648BE"/>
    <w:rsid w:val="00967842"/>
    <w:rsid w:val="00970A0A"/>
    <w:rsid w:val="00971E98"/>
    <w:rsid w:val="00973104"/>
    <w:rsid w:val="00973A10"/>
    <w:rsid w:val="00976BCD"/>
    <w:rsid w:val="00977340"/>
    <w:rsid w:val="00981363"/>
    <w:rsid w:val="00985B4F"/>
    <w:rsid w:val="009870ED"/>
    <w:rsid w:val="009950CC"/>
    <w:rsid w:val="00995AC5"/>
    <w:rsid w:val="009965B1"/>
    <w:rsid w:val="0099691E"/>
    <w:rsid w:val="0099710A"/>
    <w:rsid w:val="00997A4D"/>
    <w:rsid w:val="00997AE6"/>
    <w:rsid w:val="009A0555"/>
    <w:rsid w:val="009A236D"/>
    <w:rsid w:val="009A2A3D"/>
    <w:rsid w:val="009A57EC"/>
    <w:rsid w:val="009B2651"/>
    <w:rsid w:val="009B486E"/>
    <w:rsid w:val="009B4C11"/>
    <w:rsid w:val="009B641F"/>
    <w:rsid w:val="009B6AC9"/>
    <w:rsid w:val="009B75F3"/>
    <w:rsid w:val="009C05F8"/>
    <w:rsid w:val="009C0C43"/>
    <w:rsid w:val="009C3F19"/>
    <w:rsid w:val="009C53C7"/>
    <w:rsid w:val="009C729C"/>
    <w:rsid w:val="009C7352"/>
    <w:rsid w:val="009D076F"/>
    <w:rsid w:val="009D1437"/>
    <w:rsid w:val="009D2278"/>
    <w:rsid w:val="009D2C2E"/>
    <w:rsid w:val="009D4872"/>
    <w:rsid w:val="009D48FA"/>
    <w:rsid w:val="009D635E"/>
    <w:rsid w:val="009E1631"/>
    <w:rsid w:val="009E1A30"/>
    <w:rsid w:val="009E4A43"/>
    <w:rsid w:val="009E720F"/>
    <w:rsid w:val="009E72D1"/>
    <w:rsid w:val="009F066A"/>
    <w:rsid w:val="009F2025"/>
    <w:rsid w:val="009F4573"/>
    <w:rsid w:val="009F495C"/>
    <w:rsid w:val="009F5923"/>
    <w:rsid w:val="00A0084F"/>
    <w:rsid w:val="00A0166F"/>
    <w:rsid w:val="00A025C3"/>
    <w:rsid w:val="00A0485B"/>
    <w:rsid w:val="00A04C1C"/>
    <w:rsid w:val="00A059F2"/>
    <w:rsid w:val="00A06B4A"/>
    <w:rsid w:val="00A06C11"/>
    <w:rsid w:val="00A105D1"/>
    <w:rsid w:val="00A1066A"/>
    <w:rsid w:val="00A1132F"/>
    <w:rsid w:val="00A16E2F"/>
    <w:rsid w:val="00A17235"/>
    <w:rsid w:val="00A209FF"/>
    <w:rsid w:val="00A23878"/>
    <w:rsid w:val="00A252E2"/>
    <w:rsid w:val="00A25355"/>
    <w:rsid w:val="00A2579A"/>
    <w:rsid w:val="00A312DF"/>
    <w:rsid w:val="00A3226E"/>
    <w:rsid w:val="00A32BCE"/>
    <w:rsid w:val="00A35666"/>
    <w:rsid w:val="00A35F6D"/>
    <w:rsid w:val="00A36935"/>
    <w:rsid w:val="00A37913"/>
    <w:rsid w:val="00A379DB"/>
    <w:rsid w:val="00A416AC"/>
    <w:rsid w:val="00A4181E"/>
    <w:rsid w:val="00A46098"/>
    <w:rsid w:val="00A4721C"/>
    <w:rsid w:val="00A50416"/>
    <w:rsid w:val="00A5075E"/>
    <w:rsid w:val="00A520A0"/>
    <w:rsid w:val="00A53138"/>
    <w:rsid w:val="00A54B26"/>
    <w:rsid w:val="00A54F5F"/>
    <w:rsid w:val="00A55019"/>
    <w:rsid w:val="00A566B4"/>
    <w:rsid w:val="00A61848"/>
    <w:rsid w:val="00A631D3"/>
    <w:rsid w:val="00A63CB6"/>
    <w:rsid w:val="00A64606"/>
    <w:rsid w:val="00A667C4"/>
    <w:rsid w:val="00A66DDB"/>
    <w:rsid w:val="00A71632"/>
    <w:rsid w:val="00A72740"/>
    <w:rsid w:val="00A73B5D"/>
    <w:rsid w:val="00A74A63"/>
    <w:rsid w:val="00A7717E"/>
    <w:rsid w:val="00A77A07"/>
    <w:rsid w:val="00A82385"/>
    <w:rsid w:val="00A8565D"/>
    <w:rsid w:val="00A90EA5"/>
    <w:rsid w:val="00A9109B"/>
    <w:rsid w:val="00A929C1"/>
    <w:rsid w:val="00A93814"/>
    <w:rsid w:val="00A94AD2"/>
    <w:rsid w:val="00A960CA"/>
    <w:rsid w:val="00A97CCA"/>
    <w:rsid w:val="00AA0088"/>
    <w:rsid w:val="00AA00EE"/>
    <w:rsid w:val="00AA0151"/>
    <w:rsid w:val="00AA0532"/>
    <w:rsid w:val="00AA0591"/>
    <w:rsid w:val="00AA5788"/>
    <w:rsid w:val="00AA5A9B"/>
    <w:rsid w:val="00AA6462"/>
    <w:rsid w:val="00AB2F07"/>
    <w:rsid w:val="00AB37C8"/>
    <w:rsid w:val="00AB38C0"/>
    <w:rsid w:val="00AB5543"/>
    <w:rsid w:val="00AB6652"/>
    <w:rsid w:val="00AB7054"/>
    <w:rsid w:val="00AB7949"/>
    <w:rsid w:val="00AC07B1"/>
    <w:rsid w:val="00AC1670"/>
    <w:rsid w:val="00AC47C5"/>
    <w:rsid w:val="00AC4C3E"/>
    <w:rsid w:val="00AC5070"/>
    <w:rsid w:val="00AC64D2"/>
    <w:rsid w:val="00AC6529"/>
    <w:rsid w:val="00AD69C1"/>
    <w:rsid w:val="00AD7EDA"/>
    <w:rsid w:val="00AE02FA"/>
    <w:rsid w:val="00AE086D"/>
    <w:rsid w:val="00AE2E0D"/>
    <w:rsid w:val="00AE2E55"/>
    <w:rsid w:val="00AF25B5"/>
    <w:rsid w:val="00AF2BA7"/>
    <w:rsid w:val="00AF3EB7"/>
    <w:rsid w:val="00AF5916"/>
    <w:rsid w:val="00AF5A1A"/>
    <w:rsid w:val="00AF6FF8"/>
    <w:rsid w:val="00AF72C3"/>
    <w:rsid w:val="00AF7CC9"/>
    <w:rsid w:val="00B01869"/>
    <w:rsid w:val="00B04C59"/>
    <w:rsid w:val="00B04D94"/>
    <w:rsid w:val="00B0621D"/>
    <w:rsid w:val="00B06C21"/>
    <w:rsid w:val="00B07BDD"/>
    <w:rsid w:val="00B10786"/>
    <w:rsid w:val="00B115BE"/>
    <w:rsid w:val="00B11DE5"/>
    <w:rsid w:val="00B1222E"/>
    <w:rsid w:val="00B12A05"/>
    <w:rsid w:val="00B15D7F"/>
    <w:rsid w:val="00B1676B"/>
    <w:rsid w:val="00B169D1"/>
    <w:rsid w:val="00B208AA"/>
    <w:rsid w:val="00B20A8D"/>
    <w:rsid w:val="00B24479"/>
    <w:rsid w:val="00B25321"/>
    <w:rsid w:val="00B3269B"/>
    <w:rsid w:val="00B32C36"/>
    <w:rsid w:val="00B34976"/>
    <w:rsid w:val="00B350BD"/>
    <w:rsid w:val="00B40553"/>
    <w:rsid w:val="00B413C4"/>
    <w:rsid w:val="00B41716"/>
    <w:rsid w:val="00B418C7"/>
    <w:rsid w:val="00B419B7"/>
    <w:rsid w:val="00B42205"/>
    <w:rsid w:val="00B44D24"/>
    <w:rsid w:val="00B466B3"/>
    <w:rsid w:val="00B47FEE"/>
    <w:rsid w:val="00B50CD3"/>
    <w:rsid w:val="00B510E9"/>
    <w:rsid w:val="00B5148D"/>
    <w:rsid w:val="00B53089"/>
    <w:rsid w:val="00B54506"/>
    <w:rsid w:val="00B547AC"/>
    <w:rsid w:val="00B54A4D"/>
    <w:rsid w:val="00B56A7C"/>
    <w:rsid w:val="00B62832"/>
    <w:rsid w:val="00B64EC6"/>
    <w:rsid w:val="00B65097"/>
    <w:rsid w:val="00B661FD"/>
    <w:rsid w:val="00B665BC"/>
    <w:rsid w:val="00B669A2"/>
    <w:rsid w:val="00B66B6F"/>
    <w:rsid w:val="00B71ADE"/>
    <w:rsid w:val="00B722DF"/>
    <w:rsid w:val="00B72FD8"/>
    <w:rsid w:val="00B75281"/>
    <w:rsid w:val="00B76D75"/>
    <w:rsid w:val="00B77718"/>
    <w:rsid w:val="00B77CAF"/>
    <w:rsid w:val="00B80980"/>
    <w:rsid w:val="00B8238A"/>
    <w:rsid w:val="00B84ECA"/>
    <w:rsid w:val="00B857E7"/>
    <w:rsid w:val="00B86537"/>
    <w:rsid w:val="00B900A0"/>
    <w:rsid w:val="00B9127C"/>
    <w:rsid w:val="00B91BDF"/>
    <w:rsid w:val="00B926A9"/>
    <w:rsid w:val="00B94A49"/>
    <w:rsid w:val="00B950B2"/>
    <w:rsid w:val="00B965D3"/>
    <w:rsid w:val="00B96AC2"/>
    <w:rsid w:val="00B96C1D"/>
    <w:rsid w:val="00B96CA9"/>
    <w:rsid w:val="00BA0ADB"/>
    <w:rsid w:val="00BA0E57"/>
    <w:rsid w:val="00BA0E8C"/>
    <w:rsid w:val="00BA2B9C"/>
    <w:rsid w:val="00BA5017"/>
    <w:rsid w:val="00BA76B2"/>
    <w:rsid w:val="00BA7A52"/>
    <w:rsid w:val="00BB01C6"/>
    <w:rsid w:val="00BB0B29"/>
    <w:rsid w:val="00BB0BCD"/>
    <w:rsid w:val="00BB2BF1"/>
    <w:rsid w:val="00BB3400"/>
    <w:rsid w:val="00BB3442"/>
    <w:rsid w:val="00BB3938"/>
    <w:rsid w:val="00BB6912"/>
    <w:rsid w:val="00BB6BD3"/>
    <w:rsid w:val="00BC12DE"/>
    <w:rsid w:val="00BC2FFF"/>
    <w:rsid w:val="00BC3FD6"/>
    <w:rsid w:val="00BC427C"/>
    <w:rsid w:val="00BC4BE0"/>
    <w:rsid w:val="00BC4C5D"/>
    <w:rsid w:val="00BC7C3D"/>
    <w:rsid w:val="00BC7CEC"/>
    <w:rsid w:val="00BD0554"/>
    <w:rsid w:val="00BD1954"/>
    <w:rsid w:val="00BD3AF7"/>
    <w:rsid w:val="00BD3C2E"/>
    <w:rsid w:val="00BD4507"/>
    <w:rsid w:val="00BD4B31"/>
    <w:rsid w:val="00BD4CCD"/>
    <w:rsid w:val="00BD56D6"/>
    <w:rsid w:val="00BD67BD"/>
    <w:rsid w:val="00BD6960"/>
    <w:rsid w:val="00BE36D3"/>
    <w:rsid w:val="00BE3910"/>
    <w:rsid w:val="00BE3EC4"/>
    <w:rsid w:val="00BE426D"/>
    <w:rsid w:val="00BF1317"/>
    <w:rsid w:val="00BF1738"/>
    <w:rsid w:val="00BF2ABB"/>
    <w:rsid w:val="00BF3135"/>
    <w:rsid w:val="00BF595B"/>
    <w:rsid w:val="00BF6882"/>
    <w:rsid w:val="00BF732E"/>
    <w:rsid w:val="00C03E66"/>
    <w:rsid w:val="00C05D94"/>
    <w:rsid w:val="00C1334A"/>
    <w:rsid w:val="00C133CD"/>
    <w:rsid w:val="00C14FCF"/>
    <w:rsid w:val="00C151B0"/>
    <w:rsid w:val="00C163FE"/>
    <w:rsid w:val="00C2291B"/>
    <w:rsid w:val="00C23374"/>
    <w:rsid w:val="00C23A76"/>
    <w:rsid w:val="00C2537F"/>
    <w:rsid w:val="00C259E0"/>
    <w:rsid w:val="00C25C39"/>
    <w:rsid w:val="00C2630C"/>
    <w:rsid w:val="00C27AE0"/>
    <w:rsid w:val="00C27B2F"/>
    <w:rsid w:val="00C35997"/>
    <w:rsid w:val="00C428DF"/>
    <w:rsid w:val="00C43DBF"/>
    <w:rsid w:val="00C44749"/>
    <w:rsid w:val="00C44761"/>
    <w:rsid w:val="00C45B8D"/>
    <w:rsid w:val="00C460EE"/>
    <w:rsid w:val="00C46F89"/>
    <w:rsid w:val="00C470EB"/>
    <w:rsid w:val="00C52555"/>
    <w:rsid w:val="00C53305"/>
    <w:rsid w:val="00C557BA"/>
    <w:rsid w:val="00C60193"/>
    <w:rsid w:val="00C61339"/>
    <w:rsid w:val="00C61B06"/>
    <w:rsid w:val="00C622BB"/>
    <w:rsid w:val="00C633D5"/>
    <w:rsid w:val="00C6790F"/>
    <w:rsid w:val="00C724BC"/>
    <w:rsid w:val="00C7504F"/>
    <w:rsid w:val="00C75DB2"/>
    <w:rsid w:val="00C7694E"/>
    <w:rsid w:val="00C80558"/>
    <w:rsid w:val="00C80DC4"/>
    <w:rsid w:val="00C84A63"/>
    <w:rsid w:val="00C84A75"/>
    <w:rsid w:val="00C84AB4"/>
    <w:rsid w:val="00C85073"/>
    <w:rsid w:val="00C86169"/>
    <w:rsid w:val="00C865E4"/>
    <w:rsid w:val="00C921E4"/>
    <w:rsid w:val="00C93F2E"/>
    <w:rsid w:val="00C95F94"/>
    <w:rsid w:val="00C97A98"/>
    <w:rsid w:val="00CA07D4"/>
    <w:rsid w:val="00CA1446"/>
    <w:rsid w:val="00CA1BCB"/>
    <w:rsid w:val="00CA3DB6"/>
    <w:rsid w:val="00CA4C82"/>
    <w:rsid w:val="00CA4EC6"/>
    <w:rsid w:val="00CA721E"/>
    <w:rsid w:val="00CA7AA7"/>
    <w:rsid w:val="00CB199C"/>
    <w:rsid w:val="00CB28EC"/>
    <w:rsid w:val="00CB3BFB"/>
    <w:rsid w:val="00CB4F7F"/>
    <w:rsid w:val="00CB7AD3"/>
    <w:rsid w:val="00CC08BA"/>
    <w:rsid w:val="00CC52B7"/>
    <w:rsid w:val="00CC579A"/>
    <w:rsid w:val="00CD1379"/>
    <w:rsid w:val="00CD1793"/>
    <w:rsid w:val="00CD256B"/>
    <w:rsid w:val="00CD4960"/>
    <w:rsid w:val="00CD4F69"/>
    <w:rsid w:val="00CE066A"/>
    <w:rsid w:val="00CE173A"/>
    <w:rsid w:val="00CE1C67"/>
    <w:rsid w:val="00CE4CA2"/>
    <w:rsid w:val="00CE5BA8"/>
    <w:rsid w:val="00CE6B94"/>
    <w:rsid w:val="00CF1324"/>
    <w:rsid w:val="00CF4145"/>
    <w:rsid w:val="00CF4E56"/>
    <w:rsid w:val="00CF53BB"/>
    <w:rsid w:val="00CF72EC"/>
    <w:rsid w:val="00CF7979"/>
    <w:rsid w:val="00CF7EB4"/>
    <w:rsid w:val="00D003C7"/>
    <w:rsid w:val="00D034B3"/>
    <w:rsid w:val="00D04A50"/>
    <w:rsid w:val="00D052A0"/>
    <w:rsid w:val="00D07269"/>
    <w:rsid w:val="00D13CA4"/>
    <w:rsid w:val="00D16A97"/>
    <w:rsid w:val="00D23949"/>
    <w:rsid w:val="00D26BB0"/>
    <w:rsid w:val="00D3041D"/>
    <w:rsid w:val="00D317DD"/>
    <w:rsid w:val="00D320DF"/>
    <w:rsid w:val="00D32C20"/>
    <w:rsid w:val="00D351BF"/>
    <w:rsid w:val="00D35F56"/>
    <w:rsid w:val="00D438FB"/>
    <w:rsid w:val="00D43A79"/>
    <w:rsid w:val="00D44EFD"/>
    <w:rsid w:val="00D46717"/>
    <w:rsid w:val="00D4752E"/>
    <w:rsid w:val="00D5107C"/>
    <w:rsid w:val="00D5453D"/>
    <w:rsid w:val="00D54BB4"/>
    <w:rsid w:val="00D6025E"/>
    <w:rsid w:val="00D6088B"/>
    <w:rsid w:val="00D60C02"/>
    <w:rsid w:val="00D622DB"/>
    <w:rsid w:val="00D62452"/>
    <w:rsid w:val="00D62837"/>
    <w:rsid w:val="00D62D24"/>
    <w:rsid w:val="00D646A8"/>
    <w:rsid w:val="00D64EE2"/>
    <w:rsid w:val="00D65C81"/>
    <w:rsid w:val="00D66F8A"/>
    <w:rsid w:val="00D67252"/>
    <w:rsid w:val="00D706C2"/>
    <w:rsid w:val="00D7160F"/>
    <w:rsid w:val="00D72EA5"/>
    <w:rsid w:val="00D731A9"/>
    <w:rsid w:val="00D75297"/>
    <w:rsid w:val="00D7566F"/>
    <w:rsid w:val="00D7607D"/>
    <w:rsid w:val="00D8058F"/>
    <w:rsid w:val="00D808C9"/>
    <w:rsid w:val="00D8126A"/>
    <w:rsid w:val="00D83790"/>
    <w:rsid w:val="00D83DDD"/>
    <w:rsid w:val="00D86B08"/>
    <w:rsid w:val="00D91E35"/>
    <w:rsid w:val="00D93616"/>
    <w:rsid w:val="00D93E85"/>
    <w:rsid w:val="00D944C8"/>
    <w:rsid w:val="00D979F0"/>
    <w:rsid w:val="00D97B1B"/>
    <w:rsid w:val="00D97D48"/>
    <w:rsid w:val="00DA0B46"/>
    <w:rsid w:val="00DA4C57"/>
    <w:rsid w:val="00DA576B"/>
    <w:rsid w:val="00DA5FDF"/>
    <w:rsid w:val="00DB22A5"/>
    <w:rsid w:val="00DB4B4F"/>
    <w:rsid w:val="00DC02E6"/>
    <w:rsid w:val="00DC0E12"/>
    <w:rsid w:val="00DC7C21"/>
    <w:rsid w:val="00DD09D9"/>
    <w:rsid w:val="00DD1023"/>
    <w:rsid w:val="00DD281F"/>
    <w:rsid w:val="00DD2C00"/>
    <w:rsid w:val="00DD548F"/>
    <w:rsid w:val="00DD6161"/>
    <w:rsid w:val="00DD619E"/>
    <w:rsid w:val="00DE054D"/>
    <w:rsid w:val="00DE09DB"/>
    <w:rsid w:val="00DE0AD3"/>
    <w:rsid w:val="00DE1143"/>
    <w:rsid w:val="00DE13C1"/>
    <w:rsid w:val="00DE2AB9"/>
    <w:rsid w:val="00DE2B83"/>
    <w:rsid w:val="00DE32D5"/>
    <w:rsid w:val="00DE42BC"/>
    <w:rsid w:val="00DE4B50"/>
    <w:rsid w:val="00DE6452"/>
    <w:rsid w:val="00DF177F"/>
    <w:rsid w:val="00DF2A17"/>
    <w:rsid w:val="00DF3338"/>
    <w:rsid w:val="00DF3890"/>
    <w:rsid w:val="00DF42E1"/>
    <w:rsid w:val="00DF5009"/>
    <w:rsid w:val="00DF6289"/>
    <w:rsid w:val="00DF66EF"/>
    <w:rsid w:val="00DF6C1F"/>
    <w:rsid w:val="00DF70B3"/>
    <w:rsid w:val="00DF7A24"/>
    <w:rsid w:val="00E0064F"/>
    <w:rsid w:val="00E01302"/>
    <w:rsid w:val="00E033A8"/>
    <w:rsid w:val="00E125A5"/>
    <w:rsid w:val="00E13466"/>
    <w:rsid w:val="00E13E73"/>
    <w:rsid w:val="00E17452"/>
    <w:rsid w:val="00E202DD"/>
    <w:rsid w:val="00E22A33"/>
    <w:rsid w:val="00E232AB"/>
    <w:rsid w:val="00E244C6"/>
    <w:rsid w:val="00E34710"/>
    <w:rsid w:val="00E36EFA"/>
    <w:rsid w:val="00E42230"/>
    <w:rsid w:val="00E43A82"/>
    <w:rsid w:val="00E44E30"/>
    <w:rsid w:val="00E46B48"/>
    <w:rsid w:val="00E4760E"/>
    <w:rsid w:val="00E47A20"/>
    <w:rsid w:val="00E512B1"/>
    <w:rsid w:val="00E52641"/>
    <w:rsid w:val="00E5283A"/>
    <w:rsid w:val="00E543F5"/>
    <w:rsid w:val="00E559D1"/>
    <w:rsid w:val="00E56247"/>
    <w:rsid w:val="00E56D62"/>
    <w:rsid w:val="00E6165F"/>
    <w:rsid w:val="00E63EB0"/>
    <w:rsid w:val="00E65AA6"/>
    <w:rsid w:val="00E66E7C"/>
    <w:rsid w:val="00E723BD"/>
    <w:rsid w:val="00E72F5C"/>
    <w:rsid w:val="00E76731"/>
    <w:rsid w:val="00E77B13"/>
    <w:rsid w:val="00E77B2D"/>
    <w:rsid w:val="00E8174F"/>
    <w:rsid w:val="00E8238E"/>
    <w:rsid w:val="00E83AA8"/>
    <w:rsid w:val="00E847AA"/>
    <w:rsid w:val="00E84F8F"/>
    <w:rsid w:val="00E94888"/>
    <w:rsid w:val="00E950D7"/>
    <w:rsid w:val="00E95976"/>
    <w:rsid w:val="00E95D36"/>
    <w:rsid w:val="00E95F9C"/>
    <w:rsid w:val="00E9665C"/>
    <w:rsid w:val="00EA20AB"/>
    <w:rsid w:val="00EA2BAC"/>
    <w:rsid w:val="00EA7B66"/>
    <w:rsid w:val="00EB1918"/>
    <w:rsid w:val="00EB37AA"/>
    <w:rsid w:val="00EB44DF"/>
    <w:rsid w:val="00EB5BED"/>
    <w:rsid w:val="00EB782A"/>
    <w:rsid w:val="00EC04B4"/>
    <w:rsid w:val="00EC19AE"/>
    <w:rsid w:val="00EC344A"/>
    <w:rsid w:val="00EC3617"/>
    <w:rsid w:val="00EC5DA9"/>
    <w:rsid w:val="00EC6279"/>
    <w:rsid w:val="00ED02F3"/>
    <w:rsid w:val="00ED0A26"/>
    <w:rsid w:val="00ED171E"/>
    <w:rsid w:val="00ED2934"/>
    <w:rsid w:val="00ED2A2D"/>
    <w:rsid w:val="00ED2CBE"/>
    <w:rsid w:val="00ED2D7E"/>
    <w:rsid w:val="00ED3AED"/>
    <w:rsid w:val="00ED407D"/>
    <w:rsid w:val="00ED5C8E"/>
    <w:rsid w:val="00ED72FF"/>
    <w:rsid w:val="00ED7CC2"/>
    <w:rsid w:val="00EE0973"/>
    <w:rsid w:val="00EE1A18"/>
    <w:rsid w:val="00EE2559"/>
    <w:rsid w:val="00EE3DC7"/>
    <w:rsid w:val="00EE4FCA"/>
    <w:rsid w:val="00EF021F"/>
    <w:rsid w:val="00EF0352"/>
    <w:rsid w:val="00EF0A27"/>
    <w:rsid w:val="00EF1A05"/>
    <w:rsid w:val="00EF1D99"/>
    <w:rsid w:val="00EF2A34"/>
    <w:rsid w:val="00EF5049"/>
    <w:rsid w:val="00EF56EF"/>
    <w:rsid w:val="00EF6916"/>
    <w:rsid w:val="00EF6D00"/>
    <w:rsid w:val="00F03116"/>
    <w:rsid w:val="00F054AD"/>
    <w:rsid w:val="00F104F2"/>
    <w:rsid w:val="00F117B4"/>
    <w:rsid w:val="00F127BC"/>
    <w:rsid w:val="00F1354C"/>
    <w:rsid w:val="00F14911"/>
    <w:rsid w:val="00F15F40"/>
    <w:rsid w:val="00F20B5E"/>
    <w:rsid w:val="00F220AF"/>
    <w:rsid w:val="00F228F4"/>
    <w:rsid w:val="00F237CC"/>
    <w:rsid w:val="00F23A4C"/>
    <w:rsid w:val="00F266EF"/>
    <w:rsid w:val="00F27492"/>
    <w:rsid w:val="00F3113E"/>
    <w:rsid w:val="00F31865"/>
    <w:rsid w:val="00F319EE"/>
    <w:rsid w:val="00F3259D"/>
    <w:rsid w:val="00F42AC6"/>
    <w:rsid w:val="00F4312B"/>
    <w:rsid w:val="00F43754"/>
    <w:rsid w:val="00F43F87"/>
    <w:rsid w:val="00F44A4B"/>
    <w:rsid w:val="00F46894"/>
    <w:rsid w:val="00F4742C"/>
    <w:rsid w:val="00F52C57"/>
    <w:rsid w:val="00F53904"/>
    <w:rsid w:val="00F56395"/>
    <w:rsid w:val="00F57174"/>
    <w:rsid w:val="00F6689F"/>
    <w:rsid w:val="00F70234"/>
    <w:rsid w:val="00F7397D"/>
    <w:rsid w:val="00F74136"/>
    <w:rsid w:val="00F74909"/>
    <w:rsid w:val="00F75BED"/>
    <w:rsid w:val="00F7636A"/>
    <w:rsid w:val="00F76F53"/>
    <w:rsid w:val="00F8154D"/>
    <w:rsid w:val="00F8192F"/>
    <w:rsid w:val="00F847B5"/>
    <w:rsid w:val="00F84E23"/>
    <w:rsid w:val="00F85DFF"/>
    <w:rsid w:val="00F87994"/>
    <w:rsid w:val="00F90908"/>
    <w:rsid w:val="00F909C7"/>
    <w:rsid w:val="00F92E1C"/>
    <w:rsid w:val="00F9325D"/>
    <w:rsid w:val="00F93F40"/>
    <w:rsid w:val="00F9514E"/>
    <w:rsid w:val="00F9540C"/>
    <w:rsid w:val="00F95A88"/>
    <w:rsid w:val="00F95FF6"/>
    <w:rsid w:val="00F96E71"/>
    <w:rsid w:val="00F97F8C"/>
    <w:rsid w:val="00FA129A"/>
    <w:rsid w:val="00FA725B"/>
    <w:rsid w:val="00FB1DDD"/>
    <w:rsid w:val="00FB5C21"/>
    <w:rsid w:val="00FB7D3D"/>
    <w:rsid w:val="00FC3C59"/>
    <w:rsid w:val="00FC5821"/>
    <w:rsid w:val="00FC5C79"/>
    <w:rsid w:val="00FC6480"/>
    <w:rsid w:val="00FD36FE"/>
    <w:rsid w:val="00FD7048"/>
    <w:rsid w:val="00FE1665"/>
    <w:rsid w:val="00FE240D"/>
    <w:rsid w:val="00FE2778"/>
    <w:rsid w:val="00FE3F01"/>
    <w:rsid w:val="00FE464D"/>
    <w:rsid w:val="00FE56DE"/>
    <w:rsid w:val="00FE5907"/>
    <w:rsid w:val="00FE5A59"/>
    <w:rsid w:val="00FF2B5C"/>
    <w:rsid w:val="00FF46A4"/>
    <w:rsid w:val="00FF4E26"/>
    <w:rsid w:val="00FF6E19"/>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121FCD"/>
  <w15:docId w15:val="{E8CA42C4-CD82-42D2-AA62-79D4D955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33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778"/>
    <w:pPr>
      <w:ind w:left="720"/>
      <w:contextualSpacing/>
    </w:pPr>
  </w:style>
  <w:style w:type="character" w:customStyle="1" w:styleId="10">
    <w:name w:val="Заголовок 1 Знак"/>
    <w:basedOn w:val="a0"/>
    <w:link w:val="1"/>
    <w:uiPriority w:val="9"/>
    <w:rsid w:val="00C1334A"/>
    <w:rPr>
      <w:rFonts w:ascii="Times New Roman" w:eastAsia="Times New Roman" w:hAnsi="Times New Roman" w:cs="Times New Roman"/>
      <w:b/>
      <w:bCs/>
      <w:kern w:val="36"/>
      <w:sz w:val="48"/>
      <w:szCs w:val="48"/>
      <w:lang w:eastAsia="ru-RU"/>
    </w:rPr>
  </w:style>
  <w:style w:type="table" w:styleId="a4">
    <w:name w:val="Table Grid"/>
    <w:basedOn w:val="a1"/>
    <w:uiPriority w:val="59"/>
    <w:rsid w:val="00CF72EC"/>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Гипертекстовая ссылка"/>
    <w:uiPriority w:val="99"/>
    <w:rsid w:val="00E94888"/>
    <w:rPr>
      <w:color w:val="008000"/>
      <w:sz w:val="20"/>
      <w:szCs w:val="20"/>
      <w:u w:val="single"/>
    </w:rPr>
  </w:style>
  <w:style w:type="character" w:customStyle="1" w:styleId="a6">
    <w:name w:val="Цветовое выделение"/>
    <w:uiPriority w:val="99"/>
    <w:rsid w:val="00E94888"/>
    <w:rPr>
      <w:b/>
      <w:color w:val="26282F"/>
    </w:rPr>
  </w:style>
  <w:style w:type="paragraph" w:customStyle="1" w:styleId="a7">
    <w:name w:val="Нормальный (таблица)"/>
    <w:basedOn w:val="a"/>
    <w:next w:val="a"/>
    <w:uiPriority w:val="99"/>
    <w:rsid w:val="00E9488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Таблицы (моноширинный)"/>
    <w:basedOn w:val="a"/>
    <w:next w:val="a"/>
    <w:uiPriority w:val="99"/>
    <w:rsid w:val="00E9488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9">
    <w:name w:val="Прижатый влево"/>
    <w:basedOn w:val="a"/>
    <w:next w:val="a"/>
    <w:uiPriority w:val="99"/>
    <w:rsid w:val="00E9488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Balloon Text"/>
    <w:basedOn w:val="a"/>
    <w:link w:val="ab"/>
    <w:uiPriority w:val="99"/>
    <w:semiHidden/>
    <w:unhideWhenUsed/>
    <w:rsid w:val="000467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4673E"/>
    <w:rPr>
      <w:rFonts w:ascii="Tahoma" w:hAnsi="Tahoma" w:cs="Tahoma"/>
      <w:sz w:val="16"/>
      <w:szCs w:val="16"/>
    </w:rPr>
  </w:style>
  <w:style w:type="character" w:styleId="ac">
    <w:name w:val="Hyperlink"/>
    <w:rsid w:val="005A3773"/>
    <w:rPr>
      <w:color w:val="0000FF"/>
      <w:u w:val="single"/>
    </w:rPr>
  </w:style>
  <w:style w:type="paragraph" w:styleId="ad">
    <w:name w:val="Body Text"/>
    <w:basedOn w:val="a"/>
    <w:link w:val="ae"/>
    <w:rsid w:val="005A3773"/>
    <w:pPr>
      <w:suppressAutoHyphens/>
      <w:spacing w:after="140" w:line="288" w:lineRule="auto"/>
      <w:ind w:firstLine="709"/>
      <w:jc w:val="both"/>
    </w:pPr>
    <w:rPr>
      <w:rFonts w:ascii="Times New Roman" w:eastAsia="Times New Roman" w:hAnsi="Times New Roman" w:cs="Times New Roman"/>
      <w:sz w:val="24"/>
      <w:szCs w:val="24"/>
      <w:lang w:eastAsia="zh-CN"/>
    </w:rPr>
  </w:style>
  <w:style w:type="character" w:customStyle="1" w:styleId="ae">
    <w:name w:val="Основной текст Знак"/>
    <w:basedOn w:val="a0"/>
    <w:link w:val="ad"/>
    <w:rsid w:val="005A3773"/>
    <w:rPr>
      <w:rFonts w:ascii="Times New Roman" w:eastAsia="Times New Roman" w:hAnsi="Times New Roman" w:cs="Times New Roman"/>
      <w:sz w:val="24"/>
      <w:szCs w:val="24"/>
      <w:lang w:eastAsia="zh-CN"/>
    </w:rPr>
  </w:style>
  <w:style w:type="paragraph" w:customStyle="1" w:styleId="ConsPlusNormal">
    <w:name w:val="ConsPlusNormal"/>
    <w:link w:val="ConsPlusNormal0"/>
    <w:rsid w:val="00BA0E8C"/>
    <w:pPr>
      <w:widowControl w:val="0"/>
      <w:suppressAutoHyphens/>
      <w:autoSpaceDE w:val="0"/>
      <w:spacing w:after="0" w:line="240" w:lineRule="auto"/>
      <w:ind w:firstLine="720"/>
      <w:jc w:val="both"/>
    </w:pPr>
    <w:rPr>
      <w:rFonts w:ascii="Arial" w:eastAsia="Times New Roman" w:hAnsi="Arial" w:cs="Arial"/>
      <w:sz w:val="20"/>
      <w:szCs w:val="20"/>
      <w:lang w:eastAsia="zh-CN"/>
    </w:rPr>
  </w:style>
  <w:style w:type="paragraph" w:customStyle="1" w:styleId="ConsPlusNonformat">
    <w:name w:val="ConsPlusNonformat"/>
    <w:rsid w:val="00BA0E8C"/>
    <w:pPr>
      <w:widowControl w:val="0"/>
      <w:suppressAutoHyphens/>
      <w:autoSpaceDE w:val="0"/>
      <w:spacing w:after="0" w:line="240" w:lineRule="auto"/>
      <w:ind w:firstLine="709"/>
      <w:jc w:val="both"/>
    </w:pPr>
    <w:rPr>
      <w:rFonts w:ascii="Courier New" w:eastAsia="Times New Roman" w:hAnsi="Courier New" w:cs="Courier New"/>
      <w:sz w:val="20"/>
      <w:szCs w:val="20"/>
      <w:lang w:eastAsia="zh-CN"/>
    </w:rPr>
  </w:style>
  <w:style w:type="paragraph" w:styleId="af">
    <w:name w:val="header"/>
    <w:basedOn w:val="a"/>
    <w:link w:val="af0"/>
    <w:uiPriority w:val="99"/>
    <w:unhideWhenUsed/>
    <w:rsid w:val="002B0BF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0BFE"/>
  </w:style>
  <w:style w:type="paragraph" w:styleId="af1">
    <w:name w:val="footer"/>
    <w:basedOn w:val="a"/>
    <w:link w:val="af2"/>
    <w:uiPriority w:val="99"/>
    <w:unhideWhenUsed/>
    <w:rsid w:val="002B0BF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0BFE"/>
  </w:style>
  <w:style w:type="character" w:customStyle="1" w:styleId="ConsPlusNormal0">
    <w:name w:val="ConsPlusNormal Знак"/>
    <w:link w:val="ConsPlusNormal"/>
    <w:rsid w:val="00CB28EC"/>
    <w:rPr>
      <w:rFonts w:ascii="Arial" w:eastAsia="Times New Roman" w:hAnsi="Arial" w:cs="Arial"/>
      <w:sz w:val="20"/>
      <w:szCs w:val="20"/>
      <w:lang w:eastAsia="zh-CN"/>
    </w:rPr>
  </w:style>
  <w:style w:type="character" w:customStyle="1" w:styleId="UnresolvedMention">
    <w:name w:val="Unresolved Mention"/>
    <w:basedOn w:val="a0"/>
    <w:uiPriority w:val="99"/>
    <w:semiHidden/>
    <w:unhideWhenUsed/>
    <w:rsid w:val="00342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582560">
      <w:bodyDiv w:val="1"/>
      <w:marLeft w:val="0"/>
      <w:marRight w:val="0"/>
      <w:marTop w:val="0"/>
      <w:marBottom w:val="0"/>
      <w:divBdr>
        <w:top w:val="none" w:sz="0" w:space="0" w:color="auto"/>
        <w:left w:val="none" w:sz="0" w:space="0" w:color="auto"/>
        <w:bottom w:val="none" w:sz="0" w:space="0" w:color="auto"/>
        <w:right w:val="none" w:sz="0" w:space="0" w:color="auto"/>
      </w:divBdr>
    </w:div>
    <w:div w:id="846335380">
      <w:bodyDiv w:val="1"/>
      <w:marLeft w:val="0"/>
      <w:marRight w:val="0"/>
      <w:marTop w:val="0"/>
      <w:marBottom w:val="0"/>
      <w:divBdr>
        <w:top w:val="none" w:sz="0" w:space="0" w:color="auto"/>
        <w:left w:val="none" w:sz="0" w:space="0" w:color="auto"/>
        <w:bottom w:val="none" w:sz="0" w:space="0" w:color="auto"/>
        <w:right w:val="none" w:sz="0" w:space="0" w:color="auto"/>
      </w:divBdr>
    </w:div>
    <w:div w:id="1207336460">
      <w:bodyDiv w:val="1"/>
      <w:marLeft w:val="0"/>
      <w:marRight w:val="0"/>
      <w:marTop w:val="0"/>
      <w:marBottom w:val="0"/>
      <w:divBdr>
        <w:top w:val="none" w:sz="0" w:space="0" w:color="auto"/>
        <w:left w:val="none" w:sz="0" w:space="0" w:color="auto"/>
        <w:bottom w:val="none" w:sz="0" w:space="0" w:color="auto"/>
        <w:right w:val="none" w:sz="0" w:space="0" w:color="auto"/>
      </w:divBdr>
    </w:div>
    <w:div w:id="1524785692">
      <w:bodyDiv w:val="1"/>
      <w:marLeft w:val="0"/>
      <w:marRight w:val="0"/>
      <w:marTop w:val="0"/>
      <w:marBottom w:val="0"/>
      <w:divBdr>
        <w:top w:val="none" w:sz="0" w:space="0" w:color="auto"/>
        <w:left w:val="none" w:sz="0" w:space="0" w:color="auto"/>
        <w:bottom w:val="none" w:sz="0" w:space="0" w:color="auto"/>
        <w:right w:val="none" w:sz="0" w:space="0" w:color="auto"/>
      </w:divBdr>
    </w:div>
    <w:div w:id="205084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dsfm.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dget.gov.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njus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FC2C4-02D0-4F33-9BBC-9577F3A60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16</Pages>
  <Words>6238</Words>
  <Characters>35557</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Юнг Юлия Владимировна</dc:creator>
  <cp:keywords/>
  <dc:description/>
  <cp:lastModifiedBy>Волкова Елена Александровна</cp:lastModifiedBy>
  <cp:revision>46</cp:revision>
  <cp:lastPrinted>2024-09-26T04:26:00Z</cp:lastPrinted>
  <dcterms:created xsi:type="dcterms:W3CDTF">2024-09-24T10:37:00Z</dcterms:created>
  <dcterms:modified xsi:type="dcterms:W3CDTF">2024-09-26T06:53:00Z</dcterms:modified>
</cp:coreProperties>
</file>