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96EE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26.04.</w:t>
      </w:r>
      <w:r w:rsidR="000C031A">
        <w:rPr>
          <w:sz w:val="26"/>
        </w:rPr>
        <w:t>2018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2182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4143CC" w:rsidRDefault="004143CC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4143CC" w:rsidRDefault="004143CC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031A" w:rsidRPr="000C031A">
        <w:rPr>
          <w:sz w:val="26"/>
        </w:rPr>
        <w:t xml:space="preserve">Управления имущества Администрации города Норильска (ИНН 2457058236, ОГРН 1052457011276)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37F26">
        <w:rPr>
          <w:sz w:val="26"/>
        </w:rPr>
        <w:t>деловое</w:t>
      </w:r>
      <w:r w:rsidR="000C031A">
        <w:rPr>
          <w:sz w:val="26"/>
        </w:rPr>
        <w:t xml:space="preserve"> управление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64F4C" w:rsidRPr="00C64F4C">
        <w:rPr>
          <w:sz w:val="26"/>
          <w:szCs w:val="26"/>
        </w:rPr>
        <w:t>здание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B11DD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 w:rsidR="009D7AC7">
        <w:rPr>
          <w:sz w:val="26"/>
        </w:rPr>
        <w:t>условно разрешенный вид использования земельного участка «</w:t>
      </w:r>
      <w:r w:rsidR="00937F26">
        <w:rPr>
          <w:rFonts w:cs="Calibri"/>
          <w:sz w:val="26"/>
          <w:szCs w:val="26"/>
        </w:rPr>
        <w:t>деловое</w:t>
      </w:r>
      <w:r w:rsidR="000C031A" w:rsidRPr="000C031A">
        <w:rPr>
          <w:rFonts w:cs="Calibri"/>
          <w:sz w:val="26"/>
          <w:szCs w:val="26"/>
        </w:rPr>
        <w:t xml:space="preserve"> управление</w:t>
      </w:r>
      <w:r w:rsidR="009D7AC7"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DE3FB4" w:rsidRPr="00DE3FB4">
        <w:rPr>
          <w:sz w:val="26"/>
        </w:rPr>
        <w:t xml:space="preserve">застройки среднеэтажными жилыми домами 4 - 6 этажей - Ж-1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</w:t>
      </w:r>
      <w:r w:rsidR="00937F26" w:rsidRPr="00937F26">
        <w:rPr>
          <w:sz w:val="26"/>
          <w:szCs w:val="26"/>
        </w:rPr>
        <w:t>Талнах, улица Строителей, район дома № 25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12572A">
        <w:rPr>
          <w:sz w:val="26"/>
          <w:szCs w:val="26"/>
        </w:rPr>
        <w:t>здание</w:t>
      </w:r>
      <w:r w:rsidR="00B8313D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F54F97" w:rsidRDefault="0070396A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70396A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937F26" w:rsidP="00D055E6">
      <w:pPr>
        <w:rPr>
          <w:sz w:val="22"/>
        </w:rPr>
      </w:pPr>
      <w:r>
        <w:rPr>
          <w:sz w:val="26"/>
        </w:rPr>
        <w:t xml:space="preserve">И.о. </w:t>
      </w:r>
      <w:r w:rsidR="00D055E6">
        <w:rPr>
          <w:sz w:val="26"/>
        </w:rPr>
        <w:t>Глав</w:t>
      </w:r>
      <w:r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  </w:t>
      </w:r>
      <w:r>
        <w:rPr>
          <w:sz w:val="26"/>
        </w:rPr>
        <w:t xml:space="preserve">     А</w:t>
      </w:r>
      <w:r w:rsidR="00D055E6">
        <w:rPr>
          <w:sz w:val="26"/>
        </w:rPr>
        <w:t xml:space="preserve">.В. </w:t>
      </w:r>
      <w:r>
        <w:rPr>
          <w:sz w:val="26"/>
        </w:rPr>
        <w:t>Малков</w:t>
      </w:r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4143CC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F0" w:rsidRDefault="005F65F0" w:rsidP="002756E7">
      <w:r>
        <w:separator/>
      </w:r>
    </w:p>
  </w:endnote>
  <w:endnote w:type="continuationSeparator" w:id="0">
    <w:p w:rsidR="005F65F0" w:rsidRDefault="005F65F0" w:rsidP="0027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F0" w:rsidRDefault="005F65F0" w:rsidP="002756E7">
      <w:r>
        <w:separator/>
      </w:r>
    </w:p>
  </w:footnote>
  <w:footnote w:type="continuationSeparator" w:id="0">
    <w:p w:rsidR="005F65F0" w:rsidRDefault="005F65F0" w:rsidP="0027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031A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72A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5A35"/>
    <w:rsid w:val="00257F64"/>
    <w:rsid w:val="00257FC5"/>
    <w:rsid w:val="00262EBF"/>
    <w:rsid w:val="00265A22"/>
    <w:rsid w:val="00267BD8"/>
    <w:rsid w:val="00274D15"/>
    <w:rsid w:val="002756E7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43CC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53B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5F65F0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0396A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7F26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0818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64F4C"/>
    <w:rsid w:val="00C76173"/>
    <w:rsid w:val="00C85883"/>
    <w:rsid w:val="00C96EE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2756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5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F24E-6B06-4DBA-9F5F-25049760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11</cp:revision>
  <cp:lastPrinted>2018-04-13T05:13:00Z</cp:lastPrinted>
  <dcterms:created xsi:type="dcterms:W3CDTF">2018-02-05T03:01:00Z</dcterms:created>
  <dcterms:modified xsi:type="dcterms:W3CDTF">2018-04-26T07:54:00Z</dcterms:modified>
</cp:coreProperties>
</file>