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5B7F44" w:rsidRPr="006659F9" w:rsidRDefault="005B7F44" w:rsidP="005B7F44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159B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 xml:space="preserve">  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6348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3058B3" w:rsidP="006659F9">
      <w:pPr>
        <w:jc w:val="both"/>
        <w:rPr>
          <w:color w:val="000000"/>
          <w:sz w:val="26"/>
          <w:szCs w:val="26"/>
        </w:rPr>
      </w:pPr>
      <w:r w:rsidRPr="003058B3">
        <w:rPr>
          <w:color w:val="000000"/>
          <w:sz w:val="26"/>
          <w:szCs w:val="26"/>
        </w:rPr>
        <w:t>Об утверждении</w:t>
      </w:r>
      <w:r w:rsidR="00645230">
        <w:rPr>
          <w:color w:val="000000"/>
          <w:sz w:val="26"/>
          <w:szCs w:val="26"/>
        </w:rPr>
        <w:t xml:space="preserve"> изменений в</w:t>
      </w:r>
      <w:r w:rsidRPr="003058B3">
        <w:rPr>
          <w:color w:val="000000"/>
          <w:sz w:val="26"/>
          <w:szCs w:val="26"/>
        </w:rPr>
        <w:t xml:space="preserve"> документаци</w:t>
      </w:r>
      <w:r w:rsidR="00645230">
        <w:rPr>
          <w:color w:val="000000"/>
          <w:sz w:val="26"/>
          <w:szCs w:val="26"/>
        </w:rPr>
        <w:t>ю</w:t>
      </w:r>
      <w:r w:rsidRPr="003058B3">
        <w:rPr>
          <w:color w:val="000000"/>
          <w:sz w:val="26"/>
          <w:szCs w:val="26"/>
        </w:rPr>
        <w:t xml:space="preserve"> по планировке территории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45230">
      <w:pPr>
        <w:ind w:firstLine="709"/>
        <w:jc w:val="both"/>
        <w:rPr>
          <w:color w:val="000000"/>
          <w:sz w:val="26"/>
          <w:szCs w:val="26"/>
        </w:rPr>
      </w:pPr>
    </w:p>
    <w:p w:rsidR="006659F9" w:rsidRDefault="003058B3" w:rsidP="00645230">
      <w:pPr>
        <w:ind w:firstLine="709"/>
        <w:jc w:val="both"/>
        <w:rPr>
          <w:color w:val="000000"/>
          <w:sz w:val="26"/>
          <w:szCs w:val="26"/>
        </w:rPr>
      </w:pPr>
      <w:r w:rsidRPr="003058B3">
        <w:rPr>
          <w:color w:val="000000"/>
          <w:sz w:val="26"/>
          <w:szCs w:val="26"/>
        </w:rPr>
        <w:t xml:space="preserve">Рассмотрев </w:t>
      </w:r>
      <w:r w:rsidR="00645230" w:rsidRPr="00645230">
        <w:rPr>
          <w:color w:val="000000"/>
          <w:sz w:val="26"/>
          <w:szCs w:val="26"/>
        </w:rPr>
        <w:t xml:space="preserve">проект о внесении изменений в документацию по планировке и межеванию территории, предназначенной для размещения линейных объектов по проекту: ПАО «ГМК «Норильский никель» Заполярный филиал. </w:t>
      </w:r>
      <w:proofErr w:type="spellStart"/>
      <w:r w:rsidR="00645230" w:rsidRPr="00645230">
        <w:rPr>
          <w:color w:val="000000"/>
          <w:sz w:val="26"/>
          <w:szCs w:val="26"/>
        </w:rPr>
        <w:t>Надеждинский</w:t>
      </w:r>
      <w:proofErr w:type="spellEnd"/>
      <w:r w:rsidR="00645230" w:rsidRPr="00645230">
        <w:rPr>
          <w:color w:val="000000"/>
          <w:sz w:val="26"/>
          <w:szCs w:val="26"/>
        </w:rPr>
        <w:t xml:space="preserve"> металлургический завод имени Б.И. Колесникова. Нейтрализация серной кислоты по адресу: Российская Федерация, Красноярский край, городской округ город Норильск, город Норильск, территория «Автодорога Норильск-</w:t>
      </w:r>
      <w:proofErr w:type="spellStart"/>
      <w:r w:rsidR="00645230" w:rsidRPr="00645230">
        <w:rPr>
          <w:color w:val="000000"/>
          <w:sz w:val="26"/>
          <w:szCs w:val="26"/>
        </w:rPr>
        <w:t>Алыкель</w:t>
      </w:r>
      <w:proofErr w:type="spellEnd"/>
      <w:r w:rsidR="00645230" w:rsidRPr="00645230">
        <w:rPr>
          <w:color w:val="000000"/>
          <w:sz w:val="26"/>
          <w:szCs w:val="26"/>
        </w:rPr>
        <w:t>, 12 км», № 24К, утвержденную постановлением Администрации города Норильска 23.05.2019 № 201</w:t>
      </w:r>
      <w:r w:rsidRPr="003058B3">
        <w:rPr>
          <w:color w:val="000000"/>
          <w:sz w:val="26"/>
          <w:szCs w:val="26"/>
        </w:rPr>
        <w:t>, на основании ч. 13 ст. 46 Градостроительного кодекса Российской Федерации, ст. 16 Федерального закона от 06.10.2003 № 131-ФЗ «Об общих принципах организации местного самоуправления в Российской Федерации», руководствуясь ст. 61 Устава городского округа город Норильск, Главой 3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«Об утверждении Правил землепользования и застройки муниципальн</w:t>
      </w:r>
      <w:r w:rsidR="00645230">
        <w:rPr>
          <w:color w:val="000000"/>
          <w:sz w:val="26"/>
          <w:szCs w:val="26"/>
        </w:rPr>
        <w:t>ого образования город Норильск</w:t>
      </w:r>
      <w:r w:rsidRPr="003058B3">
        <w:rPr>
          <w:color w:val="000000"/>
          <w:sz w:val="26"/>
          <w:szCs w:val="26"/>
        </w:rPr>
        <w:t>», учитывая протокол</w:t>
      </w:r>
      <w:r w:rsidR="002604EB">
        <w:rPr>
          <w:color w:val="000000"/>
          <w:sz w:val="26"/>
          <w:szCs w:val="26"/>
        </w:rPr>
        <w:t>ы</w:t>
      </w:r>
      <w:r w:rsidRPr="003058B3">
        <w:rPr>
          <w:color w:val="000000"/>
          <w:sz w:val="26"/>
          <w:szCs w:val="26"/>
        </w:rPr>
        <w:t>, заключение о результатах публичных слушаний,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3058B3" w:rsidRDefault="003058B3" w:rsidP="003F110E">
      <w:pPr>
        <w:pStyle w:val="23"/>
        <w:tabs>
          <w:tab w:val="left" w:pos="0"/>
          <w:tab w:val="left" w:pos="993"/>
        </w:tabs>
        <w:ind w:firstLine="709"/>
      </w:pPr>
      <w:r>
        <w:t>1.</w:t>
      </w:r>
      <w:r>
        <w:tab/>
        <w:t xml:space="preserve">Утвердить </w:t>
      </w:r>
      <w:r w:rsidR="00645230" w:rsidRPr="00645230">
        <w:rPr>
          <w:color w:val="000000"/>
          <w:szCs w:val="26"/>
        </w:rPr>
        <w:t>изменени</w:t>
      </w:r>
      <w:r w:rsidR="007F551F">
        <w:rPr>
          <w:color w:val="000000"/>
          <w:szCs w:val="26"/>
        </w:rPr>
        <w:t>я</w:t>
      </w:r>
      <w:r w:rsidR="00645230" w:rsidRPr="00645230">
        <w:rPr>
          <w:color w:val="000000"/>
          <w:szCs w:val="26"/>
        </w:rPr>
        <w:t xml:space="preserve"> в документацию по планировке территории, предназначенной для </w:t>
      </w:r>
      <w:r w:rsidR="00645230" w:rsidRPr="003F110E">
        <w:t xml:space="preserve">размещения линейных объектов по проекту: ПАО «ГМК «Норильский никель» Заполярный филиал. </w:t>
      </w:r>
      <w:proofErr w:type="spellStart"/>
      <w:r w:rsidR="00645230" w:rsidRPr="003F110E">
        <w:t>Надеждинский</w:t>
      </w:r>
      <w:proofErr w:type="spellEnd"/>
      <w:r w:rsidR="00645230" w:rsidRPr="003F110E">
        <w:t xml:space="preserve"> металлургический завод имени Б.И. Колесникова. Нейтрализация серной кислоты по адресу: Российская Федерация, Красноярский край, городской округ город Норильск, город Норильск, территория «Автодорога Норильск-</w:t>
      </w:r>
      <w:proofErr w:type="spellStart"/>
      <w:r w:rsidR="00645230" w:rsidRPr="003F110E">
        <w:t>Алыкель</w:t>
      </w:r>
      <w:proofErr w:type="spellEnd"/>
      <w:r w:rsidR="00645230" w:rsidRPr="003F110E">
        <w:t>, 12 км», № 24К, утвержденную постановлением Администрации города Норильска 23.05.2019 № 201</w:t>
      </w:r>
      <w:r w:rsidR="00C6670B">
        <w:t xml:space="preserve">, </w:t>
      </w:r>
      <w:r w:rsidR="003F110E" w:rsidRPr="003F110E">
        <w:t xml:space="preserve">путем утверждения проекта планировки и межевания территории согласно приложению к настоящему </w:t>
      </w:r>
      <w:r w:rsidR="00C6670B" w:rsidRPr="003F110E">
        <w:t>распоряжению (</w:t>
      </w:r>
      <w:r>
        <w:t>приложение в электронном виде).</w:t>
      </w:r>
    </w:p>
    <w:p w:rsidR="003058B3" w:rsidRDefault="003058B3" w:rsidP="003058B3">
      <w:pPr>
        <w:pStyle w:val="23"/>
        <w:tabs>
          <w:tab w:val="left" w:pos="0"/>
          <w:tab w:val="left" w:pos="993"/>
        </w:tabs>
        <w:ind w:firstLine="709"/>
      </w:pPr>
      <w:r>
        <w:t>2.</w:t>
      </w:r>
      <w:r w:rsidRPr="008C704D">
        <w:tab/>
        <w:t xml:space="preserve">Опубликовать настоящее </w:t>
      </w:r>
      <w:r w:rsidRPr="003058B3">
        <w:t>распоряжение</w:t>
      </w:r>
      <w:r w:rsidRPr="008C704D">
        <w:t xml:space="preserve"> в газете «Заполярная правда» и разместить его на официальном сайте муниципального образования город Норильск не позднее семи дней с даты его подписания</w:t>
      </w:r>
      <w:r>
        <w:t>.</w:t>
      </w:r>
    </w:p>
    <w:p w:rsidR="003058B3" w:rsidRPr="003058B3" w:rsidRDefault="003058B3" w:rsidP="003058B3">
      <w:pPr>
        <w:pStyle w:val="ad"/>
        <w:tabs>
          <w:tab w:val="left" w:pos="709"/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6"/>
          <w:szCs w:val="26"/>
        </w:rPr>
      </w:pPr>
      <w:r w:rsidRPr="003058B3">
        <w:rPr>
          <w:sz w:val="26"/>
          <w:szCs w:val="26"/>
        </w:rPr>
        <w:t xml:space="preserve">3. Контроль исполнения настоящего </w:t>
      </w:r>
      <w:r w:rsidR="0078381B">
        <w:rPr>
          <w:sz w:val="26"/>
          <w:szCs w:val="26"/>
        </w:rPr>
        <w:t>распоряжения</w:t>
      </w:r>
      <w:r w:rsidRPr="003058B3">
        <w:rPr>
          <w:sz w:val="26"/>
          <w:szCs w:val="26"/>
        </w:rPr>
        <w:t xml:space="preserve"> оставляю за собой.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32587" w:rsidRDefault="00032587" w:rsidP="00032587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FA2D8F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FA2D8F">
        <w:rPr>
          <w:sz w:val="26"/>
          <w:szCs w:val="26"/>
        </w:rPr>
        <w:t xml:space="preserve"> Главы города Норильска</w:t>
      </w:r>
    </w:p>
    <w:p w:rsidR="00032587" w:rsidRDefault="00032587" w:rsidP="00032587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 земельно-имущественным отношениям</w:t>
      </w:r>
    </w:p>
    <w:p w:rsidR="00032587" w:rsidRPr="00FA2D8F" w:rsidRDefault="00032587" w:rsidP="00032587">
      <w:pPr>
        <w:tabs>
          <w:tab w:val="left" w:pos="540"/>
          <w:tab w:val="num" w:pos="900"/>
          <w:tab w:val="num" w:pos="12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развитию предпринимательства                                                                      Д.А. </w:t>
      </w:r>
      <w:proofErr w:type="spellStart"/>
      <w:r>
        <w:rPr>
          <w:sz w:val="26"/>
          <w:szCs w:val="26"/>
        </w:rPr>
        <w:t>Бусов</w:t>
      </w:r>
      <w:bookmarkStart w:id="0" w:name="_GoBack"/>
      <w:bookmarkEnd w:id="0"/>
      <w:proofErr w:type="spellEnd"/>
    </w:p>
    <w:sectPr w:rsidR="00032587" w:rsidRPr="00FA2D8F" w:rsidSect="00C6670B">
      <w:type w:val="continuous"/>
      <w:pgSz w:w="11907" w:h="16840"/>
      <w:pgMar w:top="426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2587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04E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58B3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110E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5FAB"/>
    <w:rsid w:val="00597C7A"/>
    <w:rsid w:val="005A450F"/>
    <w:rsid w:val="005B05C0"/>
    <w:rsid w:val="005B2B96"/>
    <w:rsid w:val="005B7F44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230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1A1F"/>
    <w:rsid w:val="007127EA"/>
    <w:rsid w:val="007159BB"/>
    <w:rsid w:val="00716DE1"/>
    <w:rsid w:val="00770757"/>
    <w:rsid w:val="00772D16"/>
    <w:rsid w:val="0078381B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7F551F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62020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65B9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670B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B1232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0F044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F7FF0-6A52-4040-9A89-3B94CDEA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2021-12-17T03:58:00Z</cp:lastPrinted>
  <dcterms:created xsi:type="dcterms:W3CDTF">2021-12-13T08:41:00Z</dcterms:created>
  <dcterms:modified xsi:type="dcterms:W3CDTF">2021-12-17T03:59:00Z</dcterms:modified>
</cp:coreProperties>
</file>