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14" w:rsidRDefault="00E27614" w:rsidP="00C143C2">
      <w:pPr>
        <w:widowControl w:val="0"/>
        <w:autoSpaceDE w:val="0"/>
        <w:autoSpaceDN w:val="0"/>
        <w:adjustRightInd w:val="0"/>
        <w:rPr>
          <w:szCs w:val="26"/>
        </w:rPr>
      </w:pPr>
    </w:p>
    <w:p w:rsidR="00DD59D9" w:rsidRDefault="00DD59D9" w:rsidP="00DD59D9">
      <w:pPr>
        <w:pStyle w:val="a9"/>
        <w:tabs>
          <w:tab w:val="left" w:pos="5529"/>
        </w:tabs>
        <w:spacing w:line="228" w:lineRule="auto"/>
        <w:jc w:val="center"/>
        <w:rPr>
          <w:noProof/>
        </w:rPr>
      </w:pPr>
      <w:bookmarkStart w:id="0" w:name="Par1"/>
      <w:bookmarkEnd w:id="0"/>
    </w:p>
    <w:p w:rsidR="00DD59D9" w:rsidRPr="00C63D50" w:rsidRDefault="004B1625" w:rsidP="00DD59D9">
      <w:pPr>
        <w:pStyle w:val="a9"/>
        <w:tabs>
          <w:tab w:val="left" w:pos="5529"/>
        </w:tabs>
        <w:spacing w:line="228" w:lineRule="auto"/>
        <w:jc w:val="center"/>
        <w:rPr>
          <w:color w:val="000000"/>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 style="width:36.75pt;height:44.25pt;visibility:visible">
            <v:imagedata r:id="rId6" o:title="Герб"/>
          </v:shape>
        </w:pict>
      </w:r>
    </w:p>
    <w:p w:rsidR="00DD59D9" w:rsidRPr="00C63D50" w:rsidRDefault="00DD59D9" w:rsidP="00DD59D9">
      <w:pPr>
        <w:pStyle w:val="a9"/>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D59D9" w:rsidRPr="00C63D50" w:rsidRDefault="00DD59D9" w:rsidP="00DD59D9">
      <w:pPr>
        <w:pStyle w:val="a9"/>
        <w:jc w:val="center"/>
        <w:rPr>
          <w:color w:val="000000"/>
          <w:sz w:val="26"/>
          <w:szCs w:val="26"/>
        </w:rPr>
      </w:pPr>
      <w:r w:rsidRPr="00C63D50">
        <w:rPr>
          <w:color w:val="000000"/>
          <w:sz w:val="26"/>
          <w:szCs w:val="26"/>
        </w:rPr>
        <w:t>КРАСНОЯРСКОГО КРАЯ</w:t>
      </w:r>
    </w:p>
    <w:p w:rsidR="00DD59D9" w:rsidRPr="00C63D50" w:rsidRDefault="00DD59D9" w:rsidP="00DD59D9">
      <w:pPr>
        <w:pStyle w:val="a9"/>
        <w:jc w:val="center"/>
        <w:rPr>
          <w:color w:val="000000"/>
          <w:sz w:val="18"/>
          <w:szCs w:val="18"/>
        </w:rPr>
      </w:pPr>
    </w:p>
    <w:p w:rsidR="00DD59D9" w:rsidRPr="00C63D50" w:rsidRDefault="00DD59D9" w:rsidP="00DD59D9">
      <w:pPr>
        <w:pStyle w:val="a9"/>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DD59D9" w:rsidRPr="00C63D50" w:rsidRDefault="00DD59D9" w:rsidP="00DD59D9">
      <w:pPr>
        <w:pStyle w:val="a9"/>
        <w:jc w:val="center"/>
        <w:rPr>
          <w:color w:val="000000"/>
          <w:sz w:val="18"/>
          <w:szCs w:val="18"/>
        </w:rPr>
      </w:pPr>
    </w:p>
    <w:p w:rsidR="00DD59D9" w:rsidRPr="00C63D50" w:rsidRDefault="00345F20" w:rsidP="00DD59D9">
      <w:pPr>
        <w:tabs>
          <w:tab w:val="left" w:pos="3969"/>
          <w:tab w:val="left" w:pos="7797"/>
        </w:tabs>
        <w:rPr>
          <w:color w:val="000000"/>
          <w:szCs w:val="26"/>
        </w:rPr>
      </w:pPr>
      <w:r>
        <w:rPr>
          <w:color w:val="000000"/>
          <w:szCs w:val="26"/>
        </w:rPr>
        <w:t>25.08.</w:t>
      </w:r>
      <w:r w:rsidR="00DD59D9">
        <w:rPr>
          <w:color w:val="000000"/>
          <w:szCs w:val="26"/>
        </w:rPr>
        <w:t>2015</w:t>
      </w:r>
      <w:r w:rsidR="00DD59D9">
        <w:rPr>
          <w:color w:val="000000"/>
          <w:szCs w:val="26"/>
        </w:rPr>
        <w:tab/>
        <w:t xml:space="preserve">    г.Норильск</w:t>
      </w:r>
      <w:r w:rsidR="00DD59D9">
        <w:rPr>
          <w:color w:val="000000"/>
          <w:szCs w:val="26"/>
        </w:rPr>
        <w:tab/>
      </w:r>
      <w:r w:rsidR="004F2D68">
        <w:rPr>
          <w:color w:val="000000"/>
          <w:szCs w:val="26"/>
        </w:rPr>
        <w:tab/>
      </w:r>
      <w:r>
        <w:rPr>
          <w:color w:val="000000"/>
          <w:szCs w:val="26"/>
        </w:rPr>
        <w:t xml:space="preserve">  </w:t>
      </w:r>
      <w:r w:rsidR="00DD59D9" w:rsidRPr="00C63D50">
        <w:rPr>
          <w:color w:val="000000"/>
          <w:szCs w:val="26"/>
        </w:rPr>
        <w:t>№</w:t>
      </w:r>
      <w:r w:rsidR="00DD59D9">
        <w:rPr>
          <w:color w:val="000000"/>
          <w:szCs w:val="26"/>
        </w:rPr>
        <w:t xml:space="preserve"> </w:t>
      </w:r>
      <w:r>
        <w:rPr>
          <w:color w:val="000000"/>
          <w:szCs w:val="26"/>
        </w:rPr>
        <w:t>441</w:t>
      </w:r>
    </w:p>
    <w:p w:rsidR="00DD59D9" w:rsidRPr="004F6526" w:rsidRDefault="00DD59D9" w:rsidP="00DD59D9">
      <w:pPr>
        <w:pStyle w:val="a9"/>
        <w:tabs>
          <w:tab w:val="left" w:pos="4253"/>
          <w:tab w:val="left" w:pos="7513"/>
        </w:tabs>
        <w:rPr>
          <w:sz w:val="26"/>
          <w:szCs w:val="26"/>
        </w:rPr>
      </w:pPr>
    </w:p>
    <w:p w:rsidR="00DD59D9" w:rsidRPr="004F6526" w:rsidRDefault="00DD59D9" w:rsidP="00DD59D9">
      <w:pPr>
        <w:pStyle w:val="a9"/>
        <w:tabs>
          <w:tab w:val="left" w:pos="4253"/>
          <w:tab w:val="left" w:pos="7513"/>
        </w:tabs>
        <w:rPr>
          <w:sz w:val="26"/>
          <w:szCs w:val="26"/>
        </w:rPr>
      </w:pPr>
    </w:p>
    <w:p w:rsidR="00DD59D9" w:rsidRPr="00DD59D9" w:rsidRDefault="00354B95" w:rsidP="00DD59D9">
      <w:pPr>
        <w:pStyle w:val="a7"/>
        <w:jc w:val="both"/>
        <w:rPr>
          <w:sz w:val="26"/>
          <w:szCs w:val="26"/>
        </w:rPr>
      </w:pPr>
      <w:r>
        <w:rPr>
          <w:sz w:val="26"/>
          <w:szCs w:val="26"/>
        </w:rPr>
        <w:t>Об утверждении А</w:t>
      </w:r>
      <w:r w:rsidR="00DD59D9">
        <w:rPr>
          <w:sz w:val="26"/>
          <w:szCs w:val="26"/>
        </w:rPr>
        <w:t xml:space="preserve">дминистративного регламента </w:t>
      </w:r>
      <w:r w:rsidR="00DD59D9" w:rsidRPr="008C5E5C">
        <w:rPr>
          <w:sz w:val="26"/>
          <w:szCs w:val="26"/>
        </w:rPr>
        <w:t>пред</w:t>
      </w:r>
      <w:r w:rsidR="00DD59D9">
        <w:rPr>
          <w:sz w:val="26"/>
          <w:szCs w:val="26"/>
        </w:rPr>
        <w:t xml:space="preserve">оставления муниципальной услуги </w:t>
      </w:r>
      <w:r w:rsidR="00DD59D9" w:rsidRPr="00DD59D9">
        <w:rPr>
          <w:sz w:val="26"/>
          <w:szCs w:val="26"/>
        </w:rPr>
        <w:t xml:space="preserve">по принятию решения об организации аукциона по продаже земельного участка либо аукциона на право заключения </w:t>
      </w:r>
      <w:r w:rsidR="00DD59D9">
        <w:rPr>
          <w:sz w:val="26"/>
          <w:szCs w:val="26"/>
        </w:rPr>
        <w:t>договора</w:t>
      </w:r>
      <w:r w:rsidR="00DD59D9" w:rsidRPr="00DD59D9">
        <w:rPr>
          <w:sz w:val="26"/>
          <w:szCs w:val="26"/>
        </w:rPr>
        <w:t xml:space="preserve"> аренды земельных участков, находящихся в государственной или муниципальной собственности</w:t>
      </w:r>
    </w:p>
    <w:p w:rsidR="00DD59D9" w:rsidRDefault="00DD59D9" w:rsidP="00DD59D9">
      <w:pPr>
        <w:pStyle w:val="a7"/>
        <w:jc w:val="both"/>
        <w:rPr>
          <w:sz w:val="26"/>
          <w:szCs w:val="26"/>
        </w:rPr>
      </w:pPr>
    </w:p>
    <w:p w:rsidR="00DD59D9" w:rsidRPr="004F6526" w:rsidRDefault="00DD59D9" w:rsidP="00DD59D9">
      <w:pPr>
        <w:pStyle w:val="a7"/>
        <w:jc w:val="both"/>
        <w:rPr>
          <w:sz w:val="26"/>
          <w:szCs w:val="26"/>
        </w:rPr>
      </w:pPr>
    </w:p>
    <w:p w:rsidR="00DD59D9" w:rsidRDefault="00DD59D9" w:rsidP="00DD59D9">
      <w:pPr>
        <w:pStyle w:val="a7"/>
        <w:ind w:firstLine="708"/>
        <w:jc w:val="both"/>
        <w:rPr>
          <w:rFonts w:cs="Arial"/>
          <w:color w:val="000000"/>
          <w:sz w:val="26"/>
        </w:rPr>
      </w:pPr>
      <w:r w:rsidRPr="00D611C2">
        <w:rPr>
          <w:sz w:val="26"/>
          <w:szCs w:val="26"/>
        </w:rPr>
        <w:t xml:space="preserve">Руководствуясь ст.13 </w:t>
      </w:r>
      <w:r w:rsidRPr="00D611C2">
        <w:rPr>
          <w:rFonts w:cs="Arial"/>
          <w:color w:val="000000"/>
          <w:sz w:val="26"/>
        </w:rPr>
        <w:t xml:space="preserve">Федерального закона </w:t>
      </w:r>
      <w:r w:rsidR="0011388E">
        <w:rPr>
          <w:rFonts w:eastAsia="Calibri"/>
          <w:sz w:val="26"/>
          <w:szCs w:val="26"/>
        </w:rPr>
        <w:t>от 27.07.2010 № 210-ФЗ «</w:t>
      </w:r>
      <w:r w:rsidRPr="00D611C2">
        <w:rPr>
          <w:rFonts w:eastAsia="Calibri"/>
          <w:sz w:val="26"/>
          <w:szCs w:val="26"/>
        </w:rPr>
        <w:t>Об организации предоставления государственных и муниципальных услуг</w:t>
      </w:r>
      <w:r w:rsidR="0011388E">
        <w:rPr>
          <w:szCs w:val="26"/>
        </w:rPr>
        <w:t>»</w:t>
      </w:r>
      <w:r w:rsidRPr="00D611C2">
        <w:rPr>
          <w:rFonts w:eastAsia="Calibri"/>
          <w:sz w:val="26"/>
          <w:szCs w:val="26"/>
        </w:rPr>
        <w:t>,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w:t>
      </w:r>
      <w:r w:rsidR="0011388E">
        <w:rPr>
          <w:rFonts w:eastAsia="Calibri"/>
          <w:sz w:val="26"/>
          <w:szCs w:val="26"/>
        </w:rPr>
        <w:t xml:space="preserve">орода Норильска от 31.12.2010 № </w:t>
      </w:r>
      <w:r w:rsidRPr="00D611C2">
        <w:rPr>
          <w:rFonts w:eastAsia="Calibri"/>
          <w:sz w:val="26"/>
          <w:szCs w:val="26"/>
        </w:rPr>
        <w:t>540</w:t>
      </w:r>
      <w:r w:rsidRPr="00D611C2">
        <w:rPr>
          <w:rFonts w:cs="Arial"/>
          <w:color w:val="000000"/>
          <w:sz w:val="26"/>
        </w:rPr>
        <w:t>,</w:t>
      </w:r>
    </w:p>
    <w:p w:rsidR="00DD59D9" w:rsidRDefault="00DD59D9" w:rsidP="00DD59D9">
      <w:pPr>
        <w:pStyle w:val="a7"/>
        <w:jc w:val="both"/>
        <w:rPr>
          <w:sz w:val="26"/>
          <w:szCs w:val="26"/>
        </w:rPr>
      </w:pPr>
      <w:r>
        <w:rPr>
          <w:rFonts w:cs="Arial"/>
          <w:color w:val="000000"/>
          <w:sz w:val="26"/>
        </w:rPr>
        <w:t>ПОСТАНОВЛЯЮ</w:t>
      </w:r>
      <w:r w:rsidRPr="00015FED">
        <w:rPr>
          <w:sz w:val="26"/>
          <w:szCs w:val="26"/>
        </w:rPr>
        <w:t>:</w:t>
      </w:r>
    </w:p>
    <w:p w:rsidR="00DD59D9" w:rsidRDefault="00DD59D9" w:rsidP="00DD59D9">
      <w:pPr>
        <w:pStyle w:val="a7"/>
        <w:ind w:firstLine="708"/>
        <w:jc w:val="both"/>
        <w:rPr>
          <w:sz w:val="26"/>
          <w:szCs w:val="26"/>
        </w:rPr>
      </w:pPr>
    </w:p>
    <w:p w:rsidR="00F4474F" w:rsidRPr="00F5319E" w:rsidRDefault="00F4474F" w:rsidP="00F4474F">
      <w:pPr>
        <w:widowControl w:val="0"/>
        <w:autoSpaceDE w:val="0"/>
        <w:autoSpaceDN w:val="0"/>
        <w:adjustRightInd w:val="0"/>
        <w:ind w:firstLine="540"/>
        <w:jc w:val="both"/>
        <w:rPr>
          <w:szCs w:val="26"/>
        </w:rPr>
      </w:pPr>
      <w:r w:rsidRPr="00F5319E">
        <w:rPr>
          <w:szCs w:val="26"/>
        </w:rPr>
        <w:t xml:space="preserve">1. Утвердить </w:t>
      </w:r>
      <w:hyperlink w:anchor="Par33" w:history="1">
        <w:r w:rsidRPr="00F4474F">
          <w:rPr>
            <w:szCs w:val="26"/>
          </w:rPr>
          <w:t>Административный регламент</w:t>
        </w:r>
      </w:hyperlink>
      <w:r w:rsidRPr="00F4474F">
        <w:rPr>
          <w:szCs w:val="26"/>
        </w:rPr>
        <w:t xml:space="preserve"> предоставления </w:t>
      </w:r>
      <w:proofErr w:type="gramStart"/>
      <w:r w:rsidRPr="00F4474F">
        <w:rPr>
          <w:szCs w:val="26"/>
        </w:rPr>
        <w:t>муниципальной</w:t>
      </w:r>
      <w:proofErr w:type="gramEnd"/>
      <w:r w:rsidRPr="00F4474F">
        <w:rPr>
          <w:szCs w:val="26"/>
        </w:rPr>
        <w:t xml:space="preserve"> услуги по принятию решения </w:t>
      </w:r>
      <w:r w:rsidRPr="00DD59D9">
        <w:rPr>
          <w:szCs w:val="26"/>
        </w:rPr>
        <w:t>об организац</w:t>
      </w:r>
      <w:proofErr w:type="gramStart"/>
      <w:r w:rsidRPr="00DD59D9">
        <w:rPr>
          <w:szCs w:val="26"/>
        </w:rPr>
        <w:t>ии ау</w:t>
      </w:r>
      <w:proofErr w:type="gramEnd"/>
      <w:r w:rsidRPr="00DD59D9">
        <w:rPr>
          <w:szCs w:val="26"/>
        </w:rPr>
        <w:t xml:space="preserve">кциона по продаже земельного участка либо аукциона на право заключения </w:t>
      </w:r>
      <w:r>
        <w:rPr>
          <w:szCs w:val="26"/>
        </w:rPr>
        <w:t>договора</w:t>
      </w:r>
      <w:r w:rsidRPr="00DD59D9">
        <w:rPr>
          <w:szCs w:val="26"/>
        </w:rPr>
        <w:t xml:space="preserve"> аренды земельных участков, находящихся в государственной или муниципальной собственности</w:t>
      </w:r>
      <w:r w:rsidR="004F2D68">
        <w:rPr>
          <w:szCs w:val="26"/>
        </w:rPr>
        <w:t xml:space="preserve"> </w:t>
      </w:r>
      <w:r w:rsidRPr="00F5319E">
        <w:rPr>
          <w:szCs w:val="26"/>
        </w:rPr>
        <w:t>(прилагается).</w:t>
      </w:r>
    </w:p>
    <w:p w:rsidR="00F4474F" w:rsidRPr="00F5319E" w:rsidRDefault="00F4474F" w:rsidP="00F4474F">
      <w:pPr>
        <w:widowControl w:val="0"/>
        <w:autoSpaceDE w:val="0"/>
        <w:autoSpaceDN w:val="0"/>
        <w:adjustRightInd w:val="0"/>
        <w:ind w:firstLine="540"/>
        <w:jc w:val="both"/>
        <w:rPr>
          <w:szCs w:val="26"/>
        </w:rPr>
      </w:pPr>
      <w:r w:rsidRPr="00F5319E">
        <w:rPr>
          <w:szCs w:val="26"/>
        </w:rPr>
        <w:t>2. Опубликовать на</w:t>
      </w:r>
      <w:r w:rsidR="0011388E">
        <w:rPr>
          <w:szCs w:val="26"/>
        </w:rPr>
        <w:t xml:space="preserve">стоящее </w:t>
      </w:r>
      <w:r w:rsidR="004F2D68">
        <w:rPr>
          <w:szCs w:val="26"/>
        </w:rPr>
        <w:t>п</w:t>
      </w:r>
      <w:r w:rsidR="0011388E">
        <w:rPr>
          <w:szCs w:val="26"/>
        </w:rPr>
        <w:t>остановление в газете «</w:t>
      </w:r>
      <w:proofErr w:type="gramStart"/>
      <w:r w:rsidR="0011388E">
        <w:rPr>
          <w:szCs w:val="26"/>
        </w:rPr>
        <w:t>Заполярная</w:t>
      </w:r>
      <w:proofErr w:type="gramEnd"/>
      <w:r w:rsidR="0011388E">
        <w:rPr>
          <w:szCs w:val="26"/>
        </w:rPr>
        <w:t xml:space="preserve"> правда»</w:t>
      </w:r>
      <w:r w:rsidRPr="00F5319E">
        <w:rPr>
          <w:szCs w:val="26"/>
        </w:rPr>
        <w:t xml:space="preserve"> и разместить его на официальном сайте муниципального образования город Норильск.</w:t>
      </w:r>
    </w:p>
    <w:p w:rsidR="00F4474F" w:rsidRPr="00F5319E" w:rsidRDefault="00F4474F" w:rsidP="0011388E">
      <w:pPr>
        <w:widowControl w:val="0"/>
        <w:autoSpaceDE w:val="0"/>
        <w:autoSpaceDN w:val="0"/>
        <w:adjustRightInd w:val="0"/>
        <w:ind w:firstLine="540"/>
        <w:jc w:val="both"/>
        <w:rPr>
          <w:szCs w:val="26"/>
        </w:rPr>
      </w:pPr>
      <w:r w:rsidRPr="00F5319E">
        <w:rPr>
          <w:szCs w:val="26"/>
        </w:rPr>
        <w:t xml:space="preserve">3. Настоящее </w:t>
      </w:r>
      <w:r w:rsidR="004F2D68">
        <w:rPr>
          <w:szCs w:val="26"/>
        </w:rPr>
        <w:t>п</w:t>
      </w:r>
      <w:r w:rsidRPr="00F5319E">
        <w:rPr>
          <w:szCs w:val="26"/>
        </w:rPr>
        <w:t>остановление вступает в сил</w:t>
      </w:r>
      <w:r w:rsidR="0011388E">
        <w:rPr>
          <w:szCs w:val="26"/>
        </w:rPr>
        <w:t>у после опубликования в газете «</w:t>
      </w:r>
      <w:r w:rsidRPr="00F5319E">
        <w:rPr>
          <w:szCs w:val="26"/>
        </w:rPr>
        <w:t>Заполярная правда</w:t>
      </w:r>
      <w:r w:rsidR="0011388E">
        <w:rPr>
          <w:szCs w:val="26"/>
        </w:rPr>
        <w:t>»</w:t>
      </w:r>
      <w:r w:rsidRPr="00F5319E">
        <w:rPr>
          <w:szCs w:val="26"/>
        </w:rPr>
        <w:t>.</w:t>
      </w:r>
    </w:p>
    <w:p w:rsidR="00DD59D9" w:rsidRPr="00FF1B78" w:rsidRDefault="00DD59D9" w:rsidP="00DD59D9">
      <w:pPr>
        <w:pStyle w:val="a7"/>
        <w:jc w:val="both"/>
        <w:rPr>
          <w:sz w:val="26"/>
          <w:szCs w:val="26"/>
        </w:rPr>
      </w:pPr>
    </w:p>
    <w:p w:rsidR="00DD59D9" w:rsidRDefault="00DD59D9" w:rsidP="00DD59D9">
      <w:pPr>
        <w:pStyle w:val="a7"/>
        <w:jc w:val="both"/>
        <w:rPr>
          <w:sz w:val="26"/>
          <w:szCs w:val="26"/>
        </w:rPr>
      </w:pPr>
    </w:p>
    <w:p w:rsidR="00DD59D9" w:rsidRDefault="00DD59D9" w:rsidP="00DD59D9">
      <w:pPr>
        <w:pStyle w:val="a7"/>
        <w:jc w:val="left"/>
        <w:rPr>
          <w:sz w:val="26"/>
          <w:szCs w:val="26"/>
        </w:rPr>
      </w:pPr>
    </w:p>
    <w:p w:rsidR="00667B60" w:rsidRDefault="00F4474F" w:rsidP="00F4474F">
      <w:pPr>
        <w:pStyle w:val="a7"/>
        <w:jc w:val="left"/>
        <w:rPr>
          <w:sz w:val="26"/>
          <w:szCs w:val="26"/>
        </w:rPr>
      </w:pPr>
      <w:r>
        <w:rPr>
          <w:sz w:val="26"/>
          <w:szCs w:val="26"/>
        </w:rPr>
        <w:t>Руководитель</w:t>
      </w:r>
      <w:r w:rsidR="00DD59D9">
        <w:rPr>
          <w:sz w:val="26"/>
          <w:szCs w:val="26"/>
        </w:rPr>
        <w:t xml:space="preserve"> Админис</w:t>
      </w:r>
      <w:r>
        <w:rPr>
          <w:sz w:val="26"/>
          <w:szCs w:val="26"/>
        </w:rPr>
        <w:t>трации города Норильска</w:t>
      </w:r>
      <w:r w:rsidR="004F2D68">
        <w:rPr>
          <w:sz w:val="26"/>
          <w:szCs w:val="26"/>
        </w:rPr>
        <w:tab/>
      </w:r>
      <w:r w:rsidR="004F2D68">
        <w:rPr>
          <w:sz w:val="26"/>
          <w:szCs w:val="26"/>
        </w:rPr>
        <w:tab/>
      </w:r>
      <w:r w:rsidR="004F2D68">
        <w:rPr>
          <w:sz w:val="26"/>
          <w:szCs w:val="26"/>
        </w:rPr>
        <w:tab/>
        <w:t xml:space="preserve">       </w:t>
      </w:r>
      <w:r>
        <w:rPr>
          <w:sz w:val="26"/>
          <w:szCs w:val="26"/>
        </w:rPr>
        <w:t>Е.Ю. Поздняков</w:t>
      </w:r>
    </w:p>
    <w:p w:rsidR="00F4474F" w:rsidRPr="00F4474F" w:rsidRDefault="00F4474F" w:rsidP="00F4474F">
      <w:pPr>
        <w:pStyle w:val="a7"/>
        <w:jc w:val="left"/>
        <w:rPr>
          <w:sz w:val="26"/>
          <w:szCs w:val="26"/>
        </w:rPr>
      </w:pPr>
    </w:p>
    <w:p w:rsidR="00667B60" w:rsidRDefault="00667B60">
      <w:pPr>
        <w:widowControl w:val="0"/>
        <w:autoSpaceDE w:val="0"/>
        <w:autoSpaceDN w:val="0"/>
        <w:adjustRightInd w:val="0"/>
        <w:ind w:firstLine="540"/>
        <w:jc w:val="both"/>
        <w:rPr>
          <w:szCs w:val="26"/>
        </w:rPr>
      </w:pPr>
    </w:p>
    <w:p w:rsidR="00F4474F" w:rsidRDefault="00F4474F">
      <w:pPr>
        <w:widowControl w:val="0"/>
        <w:autoSpaceDE w:val="0"/>
        <w:autoSpaceDN w:val="0"/>
        <w:adjustRightInd w:val="0"/>
        <w:ind w:firstLine="540"/>
        <w:jc w:val="both"/>
        <w:rPr>
          <w:szCs w:val="26"/>
        </w:rPr>
      </w:pPr>
    </w:p>
    <w:p w:rsidR="00F4474F" w:rsidRDefault="00F4474F">
      <w:pPr>
        <w:widowControl w:val="0"/>
        <w:autoSpaceDE w:val="0"/>
        <w:autoSpaceDN w:val="0"/>
        <w:adjustRightInd w:val="0"/>
        <w:ind w:firstLine="540"/>
        <w:jc w:val="both"/>
        <w:rPr>
          <w:szCs w:val="26"/>
        </w:rPr>
      </w:pPr>
    </w:p>
    <w:p w:rsidR="00C143C2" w:rsidRDefault="00C143C2">
      <w:pPr>
        <w:widowControl w:val="0"/>
        <w:autoSpaceDE w:val="0"/>
        <w:autoSpaceDN w:val="0"/>
        <w:adjustRightInd w:val="0"/>
        <w:ind w:firstLine="540"/>
        <w:jc w:val="both"/>
        <w:rPr>
          <w:szCs w:val="26"/>
        </w:rPr>
      </w:pPr>
    </w:p>
    <w:p w:rsidR="0011388E" w:rsidRDefault="0011388E">
      <w:pPr>
        <w:widowControl w:val="0"/>
        <w:autoSpaceDE w:val="0"/>
        <w:autoSpaceDN w:val="0"/>
        <w:adjustRightInd w:val="0"/>
        <w:ind w:firstLine="540"/>
        <w:jc w:val="both"/>
        <w:rPr>
          <w:szCs w:val="26"/>
        </w:rPr>
      </w:pPr>
    </w:p>
    <w:p w:rsidR="00C143C2" w:rsidRDefault="00C143C2">
      <w:pPr>
        <w:widowControl w:val="0"/>
        <w:autoSpaceDE w:val="0"/>
        <w:autoSpaceDN w:val="0"/>
        <w:adjustRightInd w:val="0"/>
        <w:ind w:firstLine="540"/>
        <w:jc w:val="both"/>
        <w:rPr>
          <w:szCs w:val="26"/>
        </w:rPr>
      </w:pPr>
    </w:p>
    <w:p w:rsidR="00345F20" w:rsidRDefault="00345F20" w:rsidP="00ED4E7E">
      <w:pPr>
        <w:shd w:val="clear" w:color="auto" w:fill="FFFFFF"/>
        <w:ind w:left="4956" w:firstLine="6"/>
        <w:rPr>
          <w:rFonts w:eastAsia="Times New Roman"/>
          <w:color w:val="000000"/>
          <w:szCs w:val="26"/>
        </w:rPr>
      </w:pPr>
      <w:bookmarkStart w:id="1" w:name="Par27"/>
      <w:bookmarkEnd w:id="1"/>
    </w:p>
    <w:p w:rsidR="00345F20" w:rsidRDefault="00345F20" w:rsidP="00ED4E7E">
      <w:pPr>
        <w:shd w:val="clear" w:color="auto" w:fill="FFFFFF"/>
        <w:ind w:left="4956" w:firstLine="6"/>
        <w:rPr>
          <w:rFonts w:eastAsia="Times New Roman"/>
          <w:color w:val="000000"/>
          <w:szCs w:val="26"/>
        </w:rPr>
      </w:pPr>
    </w:p>
    <w:p w:rsidR="00ED4E7E" w:rsidRPr="0052331E" w:rsidRDefault="00ED4E7E" w:rsidP="00ED4E7E">
      <w:pPr>
        <w:shd w:val="clear" w:color="auto" w:fill="FFFFFF"/>
        <w:ind w:left="4956" w:firstLine="6"/>
        <w:rPr>
          <w:szCs w:val="26"/>
        </w:rPr>
      </w:pPr>
      <w:r w:rsidRPr="0052331E">
        <w:rPr>
          <w:rFonts w:eastAsia="Times New Roman"/>
          <w:color w:val="000000"/>
          <w:szCs w:val="26"/>
        </w:rPr>
        <w:lastRenderedPageBreak/>
        <w:t>УТВЕРЖДЕН</w:t>
      </w:r>
    </w:p>
    <w:p w:rsidR="00ED4E7E" w:rsidRDefault="00ED4E7E" w:rsidP="00ED4E7E">
      <w:pPr>
        <w:shd w:val="clear" w:color="auto" w:fill="FFFFFF"/>
        <w:ind w:left="4956" w:firstLine="6"/>
        <w:rPr>
          <w:rFonts w:eastAsia="Times New Roman"/>
          <w:color w:val="000000"/>
          <w:szCs w:val="26"/>
        </w:rPr>
      </w:pPr>
      <w:r>
        <w:rPr>
          <w:rFonts w:eastAsia="Times New Roman"/>
          <w:color w:val="000000"/>
          <w:szCs w:val="26"/>
        </w:rPr>
        <w:t>постановлением</w:t>
      </w:r>
    </w:p>
    <w:p w:rsidR="00ED4E7E" w:rsidRDefault="00ED4E7E" w:rsidP="00ED4E7E">
      <w:pPr>
        <w:ind w:left="4248" w:firstLine="708"/>
        <w:jc w:val="both"/>
      </w:pPr>
      <w:r w:rsidRPr="0052331E">
        <w:rPr>
          <w:rFonts w:eastAsia="Times New Roman"/>
          <w:color w:val="000000"/>
          <w:szCs w:val="26"/>
        </w:rPr>
        <w:t>Администрациигорода</w:t>
      </w:r>
      <w:r>
        <w:rPr>
          <w:rFonts w:eastAsia="Times New Roman"/>
          <w:color w:val="000000"/>
          <w:szCs w:val="26"/>
        </w:rPr>
        <w:t xml:space="preserve"> Н</w:t>
      </w:r>
      <w:r w:rsidRPr="0052331E">
        <w:rPr>
          <w:rFonts w:eastAsia="Times New Roman"/>
          <w:color w:val="000000"/>
          <w:szCs w:val="26"/>
        </w:rPr>
        <w:t>орильска</w:t>
      </w:r>
    </w:p>
    <w:p w:rsidR="00667B60" w:rsidRPr="00ED4E7E" w:rsidRDefault="00ED4E7E" w:rsidP="008B62D6">
      <w:pPr>
        <w:pStyle w:val="ConsPlusTitle"/>
        <w:ind w:left="4248" w:firstLine="708"/>
        <w:rPr>
          <w:b w:val="0"/>
          <w:sz w:val="26"/>
          <w:szCs w:val="26"/>
        </w:rPr>
      </w:pPr>
      <w:r w:rsidRPr="00ED4E7E">
        <w:rPr>
          <w:b w:val="0"/>
        </w:rPr>
        <w:t xml:space="preserve">от </w:t>
      </w:r>
      <w:r w:rsidR="00E24B76">
        <w:rPr>
          <w:b w:val="0"/>
        </w:rPr>
        <w:t>25.08.</w:t>
      </w:r>
      <w:r w:rsidRPr="00ED4E7E">
        <w:rPr>
          <w:b w:val="0"/>
          <w:szCs w:val="26"/>
        </w:rPr>
        <w:t xml:space="preserve">2015 № </w:t>
      </w:r>
      <w:r w:rsidR="00E24B76">
        <w:rPr>
          <w:b w:val="0"/>
          <w:szCs w:val="26"/>
        </w:rPr>
        <w:t>441</w:t>
      </w:r>
    </w:p>
    <w:p w:rsidR="00E27614" w:rsidRDefault="00E27614">
      <w:pPr>
        <w:widowControl w:val="0"/>
        <w:autoSpaceDE w:val="0"/>
        <w:autoSpaceDN w:val="0"/>
        <w:adjustRightInd w:val="0"/>
        <w:jc w:val="center"/>
        <w:rPr>
          <w:szCs w:val="26"/>
        </w:rPr>
      </w:pPr>
    </w:p>
    <w:p w:rsidR="00ED4E7E" w:rsidRPr="00ED4E7E" w:rsidRDefault="00ED4E7E">
      <w:pPr>
        <w:widowControl w:val="0"/>
        <w:autoSpaceDE w:val="0"/>
        <w:autoSpaceDN w:val="0"/>
        <w:adjustRightInd w:val="0"/>
        <w:jc w:val="center"/>
        <w:rPr>
          <w:szCs w:val="26"/>
        </w:rPr>
      </w:pPr>
    </w:p>
    <w:p w:rsidR="008E5B4C" w:rsidRPr="008B62D6" w:rsidRDefault="00F125DC" w:rsidP="008E5B4C">
      <w:pPr>
        <w:autoSpaceDE w:val="0"/>
        <w:autoSpaceDN w:val="0"/>
        <w:adjustRightInd w:val="0"/>
        <w:jc w:val="center"/>
        <w:rPr>
          <w:rFonts w:eastAsia="Times New Roman"/>
          <w:bCs/>
          <w:szCs w:val="26"/>
          <w:lang w:eastAsia="ru-RU"/>
        </w:rPr>
      </w:pPr>
      <w:bookmarkStart w:id="2" w:name="Par33"/>
      <w:bookmarkEnd w:id="2"/>
      <w:r w:rsidRPr="008B62D6">
        <w:rPr>
          <w:rFonts w:eastAsia="Times New Roman"/>
          <w:bCs/>
          <w:szCs w:val="26"/>
          <w:lang w:eastAsia="ru-RU"/>
        </w:rPr>
        <w:t xml:space="preserve">Административный регламент предоставления </w:t>
      </w:r>
    </w:p>
    <w:p w:rsidR="00667B60" w:rsidRPr="008B62D6" w:rsidRDefault="00F125DC" w:rsidP="008E5B4C">
      <w:pPr>
        <w:autoSpaceDE w:val="0"/>
        <w:autoSpaceDN w:val="0"/>
        <w:adjustRightInd w:val="0"/>
        <w:jc w:val="center"/>
        <w:rPr>
          <w:rFonts w:eastAsia="Times New Roman"/>
          <w:bCs/>
          <w:szCs w:val="26"/>
          <w:lang w:eastAsia="ru-RU"/>
        </w:rPr>
      </w:pPr>
      <w:r w:rsidRPr="008B62D6">
        <w:rPr>
          <w:rFonts w:eastAsia="Times New Roman"/>
          <w:bCs/>
          <w:szCs w:val="26"/>
          <w:lang w:eastAsia="ru-RU"/>
        </w:rPr>
        <w:t>муниципальной услуги</w:t>
      </w:r>
    </w:p>
    <w:p w:rsidR="00667B60" w:rsidRPr="00F125DC" w:rsidRDefault="00F125DC" w:rsidP="00D179FC">
      <w:pPr>
        <w:autoSpaceDE w:val="0"/>
        <w:autoSpaceDN w:val="0"/>
        <w:adjustRightInd w:val="0"/>
        <w:jc w:val="center"/>
        <w:rPr>
          <w:rFonts w:eastAsia="Times New Roman"/>
          <w:b/>
          <w:bCs/>
          <w:szCs w:val="26"/>
          <w:lang w:eastAsia="ru-RU"/>
        </w:rPr>
      </w:pPr>
      <w:r w:rsidRPr="008B62D6">
        <w:rPr>
          <w:rFonts w:eastAsia="Times New Roman"/>
          <w:bCs/>
          <w:szCs w:val="26"/>
          <w:lang w:eastAsia="ru-RU"/>
        </w:rPr>
        <w:t>по принятию решения об организации аукциона по продаже земельного участка либо аукциона на право заключения договора аренды земельных участков, находящихся в государственной или муниципальной собственности</w:t>
      </w:r>
    </w:p>
    <w:p w:rsidR="00E27614" w:rsidRDefault="00E27614">
      <w:pPr>
        <w:widowControl w:val="0"/>
        <w:autoSpaceDE w:val="0"/>
        <w:autoSpaceDN w:val="0"/>
        <w:adjustRightInd w:val="0"/>
        <w:jc w:val="center"/>
        <w:rPr>
          <w:szCs w:val="26"/>
        </w:rPr>
      </w:pPr>
    </w:p>
    <w:p w:rsidR="00661CA6" w:rsidRPr="00EF7F3B" w:rsidRDefault="00661CA6" w:rsidP="00661CA6">
      <w:pPr>
        <w:widowControl w:val="0"/>
        <w:autoSpaceDE w:val="0"/>
        <w:autoSpaceDN w:val="0"/>
        <w:adjustRightInd w:val="0"/>
        <w:jc w:val="center"/>
        <w:outlineLvl w:val="1"/>
        <w:rPr>
          <w:szCs w:val="26"/>
        </w:rPr>
      </w:pPr>
      <w:r>
        <w:rPr>
          <w:szCs w:val="26"/>
        </w:rPr>
        <w:t>1</w:t>
      </w:r>
      <w:r w:rsidRPr="00EF7F3B">
        <w:rPr>
          <w:szCs w:val="26"/>
        </w:rPr>
        <w:t xml:space="preserve">. </w:t>
      </w:r>
      <w:r>
        <w:rPr>
          <w:szCs w:val="26"/>
        </w:rPr>
        <w:t>Общие положения</w:t>
      </w:r>
    </w:p>
    <w:p w:rsidR="00661CA6" w:rsidRPr="00F125DC" w:rsidRDefault="00661CA6">
      <w:pPr>
        <w:widowControl w:val="0"/>
        <w:autoSpaceDE w:val="0"/>
        <w:autoSpaceDN w:val="0"/>
        <w:adjustRightInd w:val="0"/>
        <w:jc w:val="center"/>
        <w:rPr>
          <w:szCs w:val="26"/>
        </w:rPr>
      </w:pPr>
    </w:p>
    <w:p w:rsidR="00E27614" w:rsidRPr="00F125DC" w:rsidRDefault="006110B3" w:rsidP="006110B3">
      <w:pPr>
        <w:widowControl w:val="0"/>
        <w:tabs>
          <w:tab w:val="left" w:pos="1418"/>
        </w:tabs>
        <w:autoSpaceDE w:val="0"/>
        <w:autoSpaceDN w:val="0"/>
        <w:adjustRightInd w:val="0"/>
        <w:ind w:firstLine="709"/>
        <w:jc w:val="both"/>
        <w:rPr>
          <w:szCs w:val="26"/>
        </w:rPr>
      </w:pPr>
      <w:r>
        <w:rPr>
          <w:szCs w:val="26"/>
        </w:rPr>
        <w:t>1.1.</w:t>
      </w:r>
      <w:r>
        <w:rPr>
          <w:szCs w:val="26"/>
        </w:rPr>
        <w:tab/>
      </w:r>
      <w:r w:rsidR="00E27614" w:rsidRPr="00F125DC">
        <w:rPr>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E27614" w:rsidRPr="00F125DC" w:rsidRDefault="006110B3" w:rsidP="006110B3">
      <w:pPr>
        <w:widowControl w:val="0"/>
        <w:autoSpaceDE w:val="0"/>
        <w:autoSpaceDN w:val="0"/>
        <w:adjustRightInd w:val="0"/>
        <w:ind w:firstLine="709"/>
        <w:jc w:val="both"/>
        <w:rPr>
          <w:szCs w:val="26"/>
        </w:rPr>
      </w:pPr>
      <w:r>
        <w:rPr>
          <w:szCs w:val="26"/>
        </w:rPr>
        <w:t>1.2.</w:t>
      </w:r>
      <w:r>
        <w:rPr>
          <w:szCs w:val="26"/>
        </w:rPr>
        <w:tab/>
      </w:r>
      <w:r w:rsidR="00E27614" w:rsidRPr="00F125DC">
        <w:rPr>
          <w:szCs w:val="26"/>
        </w:rPr>
        <w:t>Муниципальная услуга предоставляется юридическим, физическим лицам (далее - Заявитель).</w:t>
      </w:r>
    </w:p>
    <w:p w:rsidR="00E27614" w:rsidRPr="00F125DC" w:rsidRDefault="00E27614">
      <w:pPr>
        <w:widowControl w:val="0"/>
        <w:autoSpaceDE w:val="0"/>
        <w:autoSpaceDN w:val="0"/>
        <w:adjustRightInd w:val="0"/>
        <w:ind w:firstLine="540"/>
        <w:jc w:val="both"/>
        <w:rPr>
          <w:szCs w:val="26"/>
        </w:rPr>
      </w:pPr>
    </w:p>
    <w:p w:rsidR="00E27614" w:rsidRPr="00F125DC" w:rsidRDefault="00E27614">
      <w:pPr>
        <w:widowControl w:val="0"/>
        <w:autoSpaceDE w:val="0"/>
        <w:autoSpaceDN w:val="0"/>
        <w:adjustRightInd w:val="0"/>
        <w:jc w:val="center"/>
        <w:outlineLvl w:val="1"/>
        <w:rPr>
          <w:szCs w:val="26"/>
        </w:rPr>
      </w:pPr>
      <w:bookmarkStart w:id="3" w:name="Par46"/>
      <w:bookmarkEnd w:id="3"/>
      <w:r w:rsidRPr="00F125DC">
        <w:rPr>
          <w:szCs w:val="26"/>
        </w:rPr>
        <w:t>2. Стандарт предоставления муниципальной услуги</w:t>
      </w:r>
    </w:p>
    <w:p w:rsidR="00E27614" w:rsidRPr="00F125DC" w:rsidRDefault="00E27614">
      <w:pPr>
        <w:widowControl w:val="0"/>
        <w:autoSpaceDE w:val="0"/>
        <w:autoSpaceDN w:val="0"/>
        <w:adjustRightInd w:val="0"/>
        <w:ind w:firstLine="540"/>
        <w:jc w:val="both"/>
        <w:rPr>
          <w:szCs w:val="26"/>
        </w:rPr>
      </w:pPr>
    </w:p>
    <w:p w:rsidR="00E27614" w:rsidRPr="00F125DC" w:rsidRDefault="006110B3" w:rsidP="006110B3">
      <w:pPr>
        <w:widowControl w:val="0"/>
        <w:autoSpaceDE w:val="0"/>
        <w:autoSpaceDN w:val="0"/>
        <w:adjustRightInd w:val="0"/>
        <w:ind w:firstLine="709"/>
        <w:jc w:val="both"/>
        <w:rPr>
          <w:szCs w:val="26"/>
        </w:rPr>
      </w:pPr>
      <w:r>
        <w:rPr>
          <w:szCs w:val="26"/>
        </w:rPr>
        <w:t>2.1.</w:t>
      </w:r>
      <w:r>
        <w:rPr>
          <w:szCs w:val="26"/>
        </w:rPr>
        <w:tab/>
      </w:r>
      <w:r w:rsidR="00E27614" w:rsidRPr="00F125DC">
        <w:rPr>
          <w:szCs w:val="26"/>
        </w:rPr>
        <w:t>Наименование муниципальной услуги:</w:t>
      </w:r>
      <w:r>
        <w:rPr>
          <w:szCs w:val="26"/>
        </w:rPr>
        <w:t xml:space="preserve"> «</w:t>
      </w:r>
      <w:r w:rsidR="00E27614" w:rsidRPr="00F125DC">
        <w:rPr>
          <w:szCs w:val="26"/>
        </w:rPr>
        <w:t>Принят</w:t>
      </w:r>
      <w:r w:rsidR="00D179FC" w:rsidRPr="00F125DC">
        <w:rPr>
          <w:szCs w:val="26"/>
        </w:rPr>
        <w:t xml:space="preserve">ие решения об организации аукциона по продаже земельного участка либо аукциона на право заключения </w:t>
      </w:r>
      <w:r w:rsidR="00F4474F" w:rsidRPr="00F125DC">
        <w:rPr>
          <w:szCs w:val="26"/>
        </w:rPr>
        <w:t>договора</w:t>
      </w:r>
      <w:r w:rsidR="00D179FC" w:rsidRPr="00F125DC">
        <w:rPr>
          <w:szCs w:val="26"/>
        </w:rPr>
        <w:t xml:space="preserve"> аренды земельных участков, находящихся в государственной или муниципальной собственности</w:t>
      </w:r>
      <w:r>
        <w:rPr>
          <w:szCs w:val="26"/>
        </w:rPr>
        <w:t>»</w:t>
      </w:r>
      <w:r w:rsidR="00E27614" w:rsidRPr="00F125DC">
        <w:rPr>
          <w:szCs w:val="26"/>
        </w:rPr>
        <w:t xml:space="preserve"> (далее - муниципальная услуга).</w:t>
      </w:r>
    </w:p>
    <w:p w:rsidR="00E27614" w:rsidRPr="00F125DC" w:rsidRDefault="006110B3" w:rsidP="006110B3">
      <w:pPr>
        <w:widowControl w:val="0"/>
        <w:autoSpaceDE w:val="0"/>
        <w:autoSpaceDN w:val="0"/>
        <w:adjustRightInd w:val="0"/>
        <w:ind w:firstLine="709"/>
        <w:jc w:val="both"/>
        <w:rPr>
          <w:szCs w:val="26"/>
        </w:rPr>
      </w:pPr>
      <w:r>
        <w:rPr>
          <w:szCs w:val="26"/>
        </w:rPr>
        <w:t>2.2.</w:t>
      </w:r>
      <w:r>
        <w:rPr>
          <w:szCs w:val="26"/>
        </w:rPr>
        <w:tab/>
      </w:r>
      <w:r w:rsidR="00E27614" w:rsidRPr="00F125DC">
        <w:rPr>
          <w:szCs w:val="26"/>
        </w:rPr>
        <w:t>Органом предоставления муниципальной услу</w:t>
      </w:r>
      <w:r w:rsidR="00D179FC" w:rsidRPr="00F125DC">
        <w:rPr>
          <w:szCs w:val="26"/>
        </w:rPr>
        <w:t>ги является Управление по градостроительству и землепользованию</w:t>
      </w:r>
      <w:r w:rsidR="00E27614" w:rsidRPr="00F125DC">
        <w:rPr>
          <w:szCs w:val="26"/>
        </w:rPr>
        <w:t xml:space="preserve"> Администрации города Норильска (далее - Управление).</w:t>
      </w:r>
    </w:p>
    <w:p w:rsidR="00E27614" w:rsidRPr="00F125DC" w:rsidRDefault="006110B3" w:rsidP="006110B3">
      <w:pPr>
        <w:widowControl w:val="0"/>
        <w:tabs>
          <w:tab w:val="left" w:pos="1418"/>
        </w:tabs>
        <w:autoSpaceDE w:val="0"/>
        <w:autoSpaceDN w:val="0"/>
        <w:adjustRightInd w:val="0"/>
        <w:ind w:firstLine="709"/>
        <w:jc w:val="both"/>
        <w:rPr>
          <w:szCs w:val="26"/>
        </w:rPr>
      </w:pPr>
      <w:r>
        <w:rPr>
          <w:szCs w:val="26"/>
        </w:rPr>
        <w:t>2.3.</w:t>
      </w:r>
      <w:r>
        <w:rPr>
          <w:szCs w:val="26"/>
        </w:rPr>
        <w:tab/>
      </w:r>
      <w:r w:rsidR="00E27614" w:rsidRPr="00F125DC">
        <w:rPr>
          <w:szCs w:val="26"/>
        </w:rPr>
        <w:t>Результатом предоставления муниципальной услуги является:</w:t>
      </w:r>
    </w:p>
    <w:p w:rsidR="0054597D" w:rsidRPr="00F125DC" w:rsidRDefault="006110B3" w:rsidP="006110B3">
      <w:pPr>
        <w:tabs>
          <w:tab w:val="left" w:pos="1134"/>
        </w:tabs>
        <w:autoSpaceDE w:val="0"/>
        <w:autoSpaceDN w:val="0"/>
        <w:adjustRightInd w:val="0"/>
        <w:ind w:firstLine="709"/>
        <w:jc w:val="both"/>
        <w:rPr>
          <w:szCs w:val="26"/>
          <w:lang w:eastAsia="ru-RU"/>
        </w:rPr>
      </w:pPr>
      <w:r>
        <w:rPr>
          <w:szCs w:val="26"/>
        </w:rPr>
        <w:t>-</w:t>
      </w:r>
      <w:r>
        <w:rPr>
          <w:szCs w:val="26"/>
        </w:rPr>
        <w:tab/>
      </w:r>
      <w:r w:rsidR="008E5B4C" w:rsidRPr="00F125DC">
        <w:rPr>
          <w:szCs w:val="26"/>
        </w:rPr>
        <w:t xml:space="preserve">направление Заявителю </w:t>
      </w:r>
      <w:r>
        <w:rPr>
          <w:szCs w:val="26"/>
        </w:rPr>
        <w:t xml:space="preserve">копии </w:t>
      </w:r>
      <w:r w:rsidR="0078035C" w:rsidRPr="00F125DC">
        <w:rPr>
          <w:szCs w:val="26"/>
        </w:rPr>
        <w:t>Распоряжения Администрации города Норильска, издаваемого Руководителем Администрации города Норильска</w:t>
      </w:r>
      <w:r w:rsidR="008E5B4C" w:rsidRPr="00F125DC">
        <w:rPr>
          <w:szCs w:val="26"/>
        </w:rPr>
        <w:t xml:space="preserve"> или иным уполномоченным им лицом,</w:t>
      </w:r>
      <w:r w:rsidR="0054597D" w:rsidRPr="00F125DC">
        <w:rPr>
          <w:szCs w:val="26"/>
          <w:lang w:eastAsia="ru-RU"/>
        </w:rPr>
        <w:t xml:space="preserve">о проведении аукциона по продаже земельного участка, находящегося в </w:t>
      </w:r>
      <w:r w:rsidR="0078035C" w:rsidRPr="00F125DC">
        <w:rPr>
          <w:szCs w:val="26"/>
        </w:rPr>
        <w:t xml:space="preserve">государственной или </w:t>
      </w:r>
      <w:r w:rsidR="0054597D" w:rsidRPr="00F125DC">
        <w:rPr>
          <w:szCs w:val="26"/>
          <w:lang w:eastAsia="ru-RU"/>
        </w:rPr>
        <w:t>муниципальной собственности, аукциона на право заключения договора аренды земельного участка, находящегося в муниципальной собственности (</w:t>
      </w:r>
      <w:r w:rsidR="008E5B4C" w:rsidRPr="00F125DC">
        <w:rPr>
          <w:szCs w:val="26"/>
        </w:rPr>
        <w:t>далее – Распоряжение о проведении аукциона</w:t>
      </w:r>
      <w:r w:rsidR="0078035C" w:rsidRPr="00F125DC">
        <w:rPr>
          <w:szCs w:val="26"/>
        </w:rPr>
        <w:t>);</w:t>
      </w:r>
    </w:p>
    <w:p w:rsidR="00E27614" w:rsidRPr="00F125DC" w:rsidRDefault="006110B3" w:rsidP="006110B3">
      <w:pPr>
        <w:widowControl w:val="0"/>
        <w:tabs>
          <w:tab w:val="left" w:pos="1134"/>
        </w:tabs>
        <w:autoSpaceDE w:val="0"/>
        <w:autoSpaceDN w:val="0"/>
        <w:adjustRightInd w:val="0"/>
        <w:ind w:firstLine="709"/>
        <w:jc w:val="both"/>
        <w:rPr>
          <w:szCs w:val="26"/>
        </w:rPr>
      </w:pPr>
      <w:r>
        <w:rPr>
          <w:szCs w:val="26"/>
        </w:rPr>
        <w:t>-</w:t>
      </w:r>
      <w:r>
        <w:rPr>
          <w:szCs w:val="26"/>
        </w:rPr>
        <w:tab/>
      </w:r>
      <w:r w:rsidR="00E27614" w:rsidRPr="00F125DC">
        <w:rPr>
          <w:szCs w:val="26"/>
        </w:rPr>
        <w:t xml:space="preserve">направление Заявителю </w:t>
      </w:r>
      <w:r>
        <w:rPr>
          <w:szCs w:val="26"/>
        </w:rPr>
        <w:t xml:space="preserve">копии </w:t>
      </w:r>
      <w:r w:rsidR="002B7E96" w:rsidRPr="00F125DC">
        <w:rPr>
          <w:szCs w:val="26"/>
        </w:rPr>
        <w:t xml:space="preserve">Распоряжения Администрации города Норильска, издаваемого Руководителем Администрации города Норильска или иным уполномоченным им лицом, </w:t>
      </w:r>
      <w:r w:rsidR="00E27614" w:rsidRPr="00F125DC">
        <w:rPr>
          <w:szCs w:val="26"/>
        </w:rPr>
        <w:t xml:space="preserve">об отказе в </w:t>
      </w:r>
      <w:r w:rsidR="0078035C" w:rsidRPr="00F125DC">
        <w:rPr>
          <w:szCs w:val="26"/>
          <w:lang w:eastAsia="ru-RU"/>
        </w:rPr>
        <w:t xml:space="preserve">проведении аукциона по продаже земельного участка, находящегося в </w:t>
      </w:r>
      <w:r w:rsidR="0078035C" w:rsidRPr="00F125DC">
        <w:rPr>
          <w:szCs w:val="26"/>
        </w:rPr>
        <w:t xml:space="preserve">государственной или </w:t>
      </w:r>
      <w:r w:rsidR="0078035C" w:rsidRPr="00F125DC">
        <w:rPr>
          <w:szCs w:val="26"/>
          <w:lang w:eastAsia="ru-RU"/>
        </w:rPr>
        <w:t xml:space="preserve">муниципальной собственности, аукциона на право заключения договора аренды земельного участка, находящегося в </w:t>
      </w:r>
      <w:r w:rsidR="00191186" w:rsidRPr="00F125DC">
        <w:rPr>
          <w:szCs w:val="26"/>
          <w:lang w:eastAsia="ru-RU"/>
        </w:rPr>
        <w:t xml:space="preserve">государственной или </w:t>
      </w:r>
      <w:r w:rsidR="0078035C" w:rsidRPr="00F125DC">
        <w:rPr>
          <w:szCs w:val="26"/>
          <w:lang w:eastAsia="ru-RU"/>
        </w:rPr>
        <w:t>муниципальной собственности</w:t>
      </w:r>
      <w:r w:rsidR="008E5B4C" w:rsidRPr="00F125DC">
        <w:rPr>
          <w:szCs w:val="26"/>
          <w:lang w:eastAsia="ru-RU"/>
        </w:rPr>
        <w:t xml:space="preserve"> (</w:t>
      </w:r>
      <w:r w:rsidR="008E5B4C" w:rsidRPr="00F125DC">
        <w:rPr>
          <w:szCs w:val="26"/>
        </w:rPr>
        <w:t>да</w:t>
      </w:r>
      <w:r w:rsidR="00354B95" w:rsidRPr="00F125DC">
        <w:rPr>
          <w:szCs w:val="26"/>
        </w:rPr>
        <w:t xml:space="preserve">лее – Распоряжение об отказе в </w:t>
      </w:r>
      <w:r w:rsidR="00083BF8">
        <w:rPr>
          <w:szCs w:val="26"/>
        </w:rPr>
        <w:t>проведении аукциона)</w:t>
      </w:r>
      <w:r w:rsidR="00A00E48" w:rsidRPr="00F125DC">
        <w:rPr>
          <w:szCs w:val="26"/>
          <w:lang w:eastAsia="ru-RU"/>
        </w:rPr>
        <w:t>.</w:t>
      </w:r>
    </w:p>
    <w:p w:rsidR="00E27614" w:rsidRPr="00F125DC" w:rsidRDefault="006110B3" w:rsidP="006110B3">
      <w:pPr>
        <w:widowControl w:val="0"/>
        <w:autoSpaceDE w:val="0"/>
        <w:autoSpaceDN w:val="0"/>
        <w:adjustRightInd w:val="0"/>
        <w:ind w:firstLine="709"/>
        <w:jc w:val="both"/>
        <w:rPr>
          <w:szCs w:val="26"/>
        </w:rPr>
      </w:pPr>
      <w:r>
        <w:rPr>
          <w:szCs w:val="26"/>
        </w:rPr>
        <w:t>2.4.</w:t>
      </w:r>
      <w:r>
        <w:rPr>
          <w:szCs w:val="26"/>
        </w:rPr>
        <w:tab/>
      </w:r>
      <w:r w:rsidR="00E27614" w:rsidRPr="00F125DC">
        <w:rPr>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E27614" w:rsidRPr="00F125DC" w:rsidRDefault="006110B3" w:rsidP="006110B3">
      <w:pPr>
        <w:widowControl w:val="0"/>
        <w:tabs>
          <w:tab w:val="left" w:pos="1418"/>
        </w:tabs>
        <w:autoSpaceDE w:val="0"/>
        <w:autoSpaceDN w:val="0"/>
        <w:adjustRightInd w:val="0"/>
        <w:ind w:firstLine="709"/>
        <w:jc w:val="both"/>
        <w:rPr>
          <w:szCs w:val="26"/>
        </w:rPr>
      </w:pPr>
      <w:r>
        <w:rPr>
          <w:szCs w:val="26"/>
        </w:rPr>
        <w:t>2.5.</w:t>
      </w:r>
      <w:r>
        <w:rPr>
          <w:szCs w:val="26"/>
        </w:rPr>
        <w:tab/>
      </w:r>
      <w:r w:rsidR="00E27614" w:rsidRPr="00F125DC">
        <w:rPr>
          <w:szCs w:val="26"/>
        </w:rPr>
        <w:t>Срок предоставления муниципальной услуги составляет:</w:t>
      </w:r>
    </w:p>
    <w:p w:rsidR="000708BC" w:rsidRPr="00F125DC" w:rsidRDefault="006110B3" w:rsidP="006110B3">
      <w:pPr>
        <w:pStyle w:val="a5"/>
        <w:tabs>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lastRenderedPageBreak/>
        <w:t>-</w:t>
      </w:r>
      <w:r>
        <w:rPr>
          <w:rFonts w:ascii="Times New Roman" w:hAnsi="Times New Roman"/>
          <w:sz w:val="26"/>
          <w:szCs w:val="26"/>
        </w:rPr>
        <w:tab/>
      </w:r>
      <w:r w:rsidR="000708BC" w:rsidRPr="00F125DC">
        <w:rPr>
          <w:rFonts w:ascii="Times New Roman" w:hAnsi="Times New Roman"/>
          <w:sz w:val="26"/>
          <w:szCs w:val="26"/>
        </w:rPr>
        <w:t>регистрация заявления - в день поступления заявления в Управление;</w:t>
      </w:r>
    </w:p>
    <w:p w:rsidR="00A00E48" w:rsidRPr="00F125DC" w:rsidRDefault="006110B3" w:rsidP="006110B3">
      <w:pPr>
        <w:widowControl w:val="0"/>
        <w:tabs>
          <w:tab w:val="left" w:pos="1134"/>
        </w:tabs>
        <w:autoSpaceDE w:val="0"/>
        <w:autoSpaceDN w:val="0"/>
        <w:adjustRightInd w:val="0"/>
        <w:ind w:firstLine="709"/>
        <w:jc w:val="both"/>
        <w:rPr>
          <w:szCs w:val="26"/>
        </w:rPr>
      </w:pPr>
      <w:r>
        <w:rPr>
          <w:szCs w:val="26"/>
        </w:rPr>
        <w:t>-</w:t>
      </w:r>
      <w:r>
        <w:rPr>
          <w:szCs w:val="26"/>
        </w:rPr>
        <w:tab/>
      </w:r>
      <w:r w:rsidR="00E27614" w:rsidRPr="00F125DC">
        <w:rPr>
          <w:szCs w:val="26"/>
        </w:rPr>
        <w:t xml:space="preserve">рассмотрение заявления и приложенных к нему документов в срок не более </w:t>
      </w:r>
      <w:r w:rsidR="00A00E48" w:rsidRPr="00F125DC">
        <w:rPr>
          <w:szCs w:val="26"/>
          <w:lang w:eastAsia="ru-RU"/>
        </w:rPr>
        <w:t>месяца</w:t>
      </w:r>
      <w:r w:rsidR="00A70DDA">
        <w:rPr>
          <w:szCs w:val="26"/>
          <w:lang w:eastAsia="ru-RU"/>
        </w:rPr>
        <w:t xml:space="preserve"> </w:t>
      </w:r>
      <w:proofErr w:type="gramStart"/>
      <w:r w:rsidR="00E27614" w:rsidRPr="00F125DC">
        <w:rPr>
          <w:szCs w:val="26"/>
        </w:rPr>
        <w:t>с даты регистрации</w:t>
      </w:r>
      <w:proofErr w:type="gramEnd"/>
      <w:r w:rsidR="00E27614" w:rsidRPr="00F125DC">
        <w:rPr>
          <w:szCs w:val="26"/>
        </w:rPr>
        <w:t xml:space="preserve"> заявления в Управлении;</w:t>
      </w:r>
    </w:p>
    <w:p w:rsidR="00A00E48" w:rsidRPr="00F125DC" w:rsidRDefault="006110B3" w:rsidP="006110B3">
      <w:pPr>
        <w:tabs>
          <w:tab w:val="left" w:pos="1134"/>
        </w:tabs>
        <w:autoSpaceDE w:val="0"/>
        <w:autoSpaceDN w:val="0"/>
        <w:adjustRightInd w:val="0"/>
        <w:ind w:firstLine="709"/>
        <w:jc w:val="both"/>
        <w:rPr>
          <w:szCs w:val="26"/>
          <w:lang w:eastAsia="ru-RU"/>
        </w:rPr>
      </w:pPr>
      <w:r>
        <w:rPr>
          <w:szCs w:val="26"/>
        </w:rPr>
        <w:t>-</w:t>
      </w:r>
      <w:r>
        <w:rPr>
          <w:szCs w:val="26"/>
        </w:rPr>
        <w:tab/>
      </w:r>
      <w:r w:rsidR="00A00E48" w:rsidRPr="00F125DC">
        <w:rPr>
          <w:szCs w:val="26"/>
        </w:rPr>
        <w:t xml:space="preserve">подготовка и направление Заявителю </w:t>
      </w:r>
      <w:r w:rsidR="008917B0">
        <w:rPr>
          <w:szCs w:val="26"/>
        </w:rPr>
        <w:t xml:space="preserve">копии </w:t>
      </w:r>
      <w:r w:rsidR="00A00E48" w:rsidRPr="00F125DC">
        <w:rPr>
          <w:szCs w:val="26"/>
        </w:rPr>
        <w:t xml:space="preserve">Распоряжения о </w:t>
      </w:r>
      <w:r w:rsidR="00A00E48" w:rsidRPr="00F125DC">
        <w:rPr>
          <w:szCs w:val="26"/>
          <w:lang w:eastAsia="ru-RU"/>
        </w:rPr>
        <w:t xml:space="preserve">проведении аукциона </w:t>
      </w:r>
      <w:r w:rsidR="00F25E1C" w:rsidRPr="00F125DC">
        <w:rPr>
          <w:szCs w:val="26"/>
          <w:lang w:eastAsia="ru-RU"/>
        </w:rPr>
        <w:t xml:space="preserve">или </w:t>
      </w:r>
      <w:r w:rsidR="00F25E1C" w:rsidRPr="00F125DC">
        <w:rPr>
          <w:szCs w:val="26"/>
        </w:rPr>
        <w:t>Распоряжения об отказе в проведении аукциона</w:t>
      </w:r>
      <w:r w:rsidR="00A00E48" w:rsidRPr="00F125DC">
        <w:rPr>
          <w:szCs w:val="26"/>
        </w:rPr>
        <w:t xml:space="preserve"> - </w:t>
      </w:r>
      <w:r w:rsidR="00A00E48" w:rsidRPr="00F125DC">
        <w:rPr>
          <w:szCs w:val="26"/>
          <w:lang w:eastAsia="ru-RU"/>
        </w:rPr>
        <w:t xml:space="preserve">в срок не более чем два месяца </w:t>
      </w:r>
      <w:r w:rsidR="00A00E48" w:rsidRPr="00F125DC">
        <w:rPr>
          <w:szCs w:val="26"/>
        </w:rPr>
        <w:t>с</w:t>
      </w:r>
      <w:r w:rsidR="00F125DC">
        <w:rPr>
          <w:szCs w:val="26"/>
        </w:rPr>
        <w:t xml:space="preserve"> даты поступления заявления </w:t>
      </w:r>
      <w:r w:rsidR="00F25E1C" w:rsidRPr="00F125DC">
        <w:rPr>
          <w:szCs w:val="26"/>
        </w:rPr>
        <w:t>в Управление.</w:t>
      </w:r>
    </w:p>
    <w:p w:rsidR="00E27614" w:rsidRPr="00F125DC" w:rsidRDefault="006110B3" w:rsidP="006110B3">
      <w:pPr>
        <w:widowControl w:val="0"/>
        <w:autoSpaceDE w:val="0"/>
        <w:autoSpaceDN w:val="0"/>
        <w:adjustRightInd w:val="0"/>
        <w:ind w:firstLine="709"/>
        <w:jc w:val="both"/>
        <w:rPr>
          <w:szCs w:val="26"/>
        </w:rPr>
      </w:pPr>
      <w:r>
        <w:rPr>
          <w:szCs w:val="26"/>
        </w:rPr>
        <w:t>2.6.</w:t>
      </w:r>
      <w:r>
        <w:rPr>
          <w:szCs w:val="26"/>
        </w:rPr>
        <w:tab/>
      </w:r>
      <w:r w:rsidR="00E27614" w:rsidRPr="00F125DC">
        <w:rPr>
          <w:szCs w:val="26"/>
        </w:rPr>
        <w:t>Правовые основания для предоставления муниципальной услуги:</w:t>
      </w:r>
    </w:p>
    <w:p w:rsidR="00F25E1C" w:rsidRPr="00F125DC" w:rsidRDefault="006110B3" w:rsidP="006110B3">
      <w:pPr>
        <w:pStyle w:val="a5"/>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F25E1C" w:rsidRPr="00F125DC">
        <w:rPr>
          <w:rFonts w:ascii="Times New Roman" w:hAnsi="Times New Roman"/>
          <w:sz w:val="26"/>
          <w:szCs w:val="26"/>
        </w:rPr>
        <w:t>Конституция Российской Федерации;</w:t>
      </w:r>
    </w:p>
    <w:p w:rsidR="00E27614" w:rsidRPr="00F125DC" w:rsidRDefault="006110B3" w:rsidP="006110B3">
      <w:pPr>
        <w:widowControl w:val="0"/>
        <w:tabs>
          <w:tab w:val="left" w:pos="1134"/>
        </w:tabs>
        <w:autoSpaceDE w:val="0"/>
        <w:autoSpaceDN w:val="0"/>
        <w:adjustRightInd w:val="0"/>
        <w:ind w:firstLine="709"/>
        <w:jc w:val="both"/>
        <w:rPr>
          <w:szCs w:val="26"/>
        </w:rPr>
      </w:pPr>
      <w:r>
        <w:rPr>
          <w:szCs w:val="26"/>
        </w:rPr>
        <w:t>-</w:t>
      </w:r>
      <w:r>
        <w:rPr>
          <w:szCs w:val="26"/>
        </w:rPr>
        <w:tab/>
      </w:r>
      <w:r w:rsidR="00E27614" w:rsidRPr="00F125DC">
        <w:rPr>
          <w:szCs w:val="26"/>
        </w:rPr>
        <w:t xml:space="preserve">Земельный </w:t>
      </w:r>
      <w:hyperlink r:id="rId7" w:history="1">
        <w:r w:rsidR="00E27614" w:rsidRPr="00F125DC">
          <w:rPr>
            <w:szCs w:val="26"/>
          </w:rPr>
          <w:t>кодекс</w:t>
        </w:r>
      </w:hyperlink>
      <w:r w:rsidR="00E27614" w:rsidRPr="00F125DC">
        <w:rPr>
          <w:szCs w:val="26"/>
        </w:rPr>
        <w:t xml:space="preserve"> Р</w:t>
      </w:r>
      <w:r>
        <w:rPr>
          <w:szCs w:val="26"/>
        </w:rPr>
        <w:t xml:space="preserve">оссийской </w:t>
      </w:r>
      <w:r w:rsidR="00E27614" w:rsidRPr="00F125DC">
        <w:rPr>
          <w:szCs w:val="26"/>
        </w:rPr>
        <w:t>Ф</w:t>
      </w:r>
      <w:r>
        <w:rPr>
          <w:szCs w:val="26"/>
        </w:rPr>
        <w:t>едерации</w:t>
      </w:r>
      <w:r w:rsidR="00E27614" w:rsidRPr="00F125DC">
        <w:rPr>
          <w:szCs w:val="26"/>
        </w:rPr>
        <w:t>;</w:t>
      </w:r>
    </w:p>
    <w:p w:rsidR="00F25E1C" w:rsidRPr="008D41B0" w:rsidRDefault="006110B3" w:rsidP="006110B3">
      <w:pPr>
        <w:pStyle w:val="a5"/>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F25E1C" w:rsidRPr="00F125DC">
        <w:rPr>
          <w:rFonts w:ascii="Times New Roman" w:hAnsi="Times New Roman"/>
          <w:sz w:val="26"/>
          <w:szCs w:val="26"/>
        </w:rPr>
        <w:t>Федеральный закон от 06.10.2003 № 131</w:t>
      </w:r>
      <w:r w:rsidR="00F25E1C" w:rsidRPr="008D41B0">
        <w:rPr>
          <w:rFonts w:ascii="Times New Roman" w:hAnsi="Times New Roman"/>
          <w:sz w:val="26"/>
          <w:szCs w:val="26"/>
        </w:rPr>
        <w:t xml:space="preserve">-ФЗ </w:t>
      </w:r>
      <w:r w:rsidRPr="008D41B0">
        <w:rPr>
          <w:rFonts w:ascii="Times New Roman" w:hAnsi="Times New Roman"/>
          <w:sz w:val="26"/>
          <w:szCs w:val="26"/>
        </w:rPr>
        <w:t>«</w:t>
      </w:r>
      <w:r w:rsidR="00F25E1C" w:rsidRPr="008D41B0">
        <w:rPr>
          <w:rFonts w:ascii="Times New Roman" w:hAnsi="Times New Roman"/>
          <w:sz w:val="26"/>
          <w:szCs w:val="26"/>
        </w:rPr>
        <w:t>Об общих принципах организации местного самоуправления в Российской Федерации</w:t>
      </w:r>
      <w:r w:rsidRPr="008D41B0">
        <w:rPr>
          <w:rFonts w:ascii="Times New Roman" w:hAnsi="Times New Roman"/>
          <w:sz w:val="26"/>
          <w:szCs w:val="26"/>
        </w:rPr>
        <w:t>»</w:t>
      </w:r>
      <w:r w:rsidR="00F25E1C" w:rsidRPr="008D41B0">
        <w:rPr>
          <w:rFonts w:ascii="Times New Roman" w:hAnsi="Times New Roman"/>
          <w:sz w:val="26"/>
          <w:szCs w:val="26"/>
        </w:rPr>
        <w:t>;</w:t>
      </w:r>
    </w:p>
    <w:p w:rsidR="00E27614" w:rsidRDefault="006110B3" w:rsidP="006110B3">
      <w:pPr>
        <w:widowControl w:val="0"/>
        <w:tabs>
          <w:tab w:val="left" w:pos="1134"/>
        </w:tabs>
        <w:autoSpaceDE w:val="0"/>
        <w:autoSpaceDN w:val="0"/>
        <w:adjustRightInd w:val="0"/>
        <w:ind w:firstLine="709"/>
        <w:jc w:val="both"/>
        <w:rPr>
          <w:szCs w:val="26"/>
        </w:rPr>
      </w:pPr>
      <w:r w:rsidRPr="008D41B0">
        <w:rPr>
          <w:szCs w:val="26"/>
        </w:rPr>
        <w:t>-</w:t>
      </w:r>
      <w:r w:rsidRPr="008D41B0">
        <w:rPr>
          <w:szCs w:val="26"/>
        </w:rPr>
        <w:tab/>
      </w:r>
      <w:r w:rsidR="00E27614" w:rsidRPr="008D41B0">
        <w:rPr>
          <w:szCs w:val="26"/>
        </w:rPr>
        <w:t xml:space="preserve">Федеральный </w:t>
      </w:r>
      <w:hyperlink r:id="rId8" w:history="1">
        <w:r w:rsidR="00E27614" w:rsidRPr="008D41B0">
          <w:rPr>
            <w:szCs w:val="26"/>
          </w:rPr>
          <w:t>закон</w:t>
        </w:r>
      </w:hyperlink>
      <w:r w:rsidR="00E27614" w:rsidRPr="008D41B0">
        <w:rPr>
          <w:szCs w:val="26"/>
        </w:rPr>
        <w:t xml:space="preserve"> от 27.07.2010 </w:t>
      </w:r>
      <w:r w:rsidR="00FD3295" w:rsidRPr="008D41B0">
        <w:rPr>
          <w:szCs w:val="26"/>
        </w:rPr>
        <w:t>№</w:t>
      </w:r>
      <w:r w:rsidRPr="008D41B0">
        <w:rPr>
          <w:szCs w:val="26"/>
        </w:rPr>
        <w:t xml:space="preserve"> 210-ФЗ «</w:t>
      </w:r>
      <w:r w:rsidR="00E27614" w:rsidRPr="008D41B0">
        <w:rPr>
          <w:szCs w:val="26"/>
        </w:rPr>
        <w:t>Об</w:t>
      </w:r>
      <w:r w:rsidR="00E27614" w:rsidRPr="00F125DC">
        <w:rPr>
          <w:szCs w:val="26"/>
        </w:rPr>
        <w:t xml:space="preserve"> организации предоставления государственных и муниципальных услуг</w:t>
      </w:r>
      <w:r>
        <w:rPr>
          <w:szCs w:val="26"/>
        </w:rPr>
        <w:t>»</w:t>
      </w:r>
      <w:r w:rsidR="00E27614" w:rsidRPr="00F125DC">
        <w:rPr>
          <w:szCs w:val="26"/>
        </w:rPr>
        <w:t>;</w:t>
      </w:r>
    </w:p>
    <w:p w:rsidR="00F125DC" w:rsidRPr="00F125DC" w:rsidRDefault="006110B3" w:rsidP="006110B3">
      <w:pPr>
        <w:tabs>
          <w:tab w:val="left" w:pos="1134"/>
        </w:tabs>
        <w:autoSpaceDE w:val="0"/>
        <w:autoSpaceDN w:val="0"/>
        <w:adjustRightInd w:val="0"/>
        <w:ind w:firstLine="709"/>
        <w:jc w:val="both"/>
        <w:rPr>
          <w:szCs w:val="26"/>
          <w:lang w:eastAsia="ru-RU"/>
        </w:rPr>
      </w:pPr>
      <w:r>
        <w:rPr>
          <w:szCs w:val="26"/>
        </w:rPr>
        <w:t>-</w:t>
      </w:r>
      <w:r>
        <w:rPr>
          <w:szCs w:val="26"/>
        </w:rPr>
        <w:tab/>
      </w:r>
      <w:r w:rsidR="00F125DC">
        <w:rPr>
          <w:szCs w:val="26"/>
          <w:lang w:eastAsia="ru-RU"/>
        </w:rPr>
        <w:t>Приказ Минэконо</w:t>
      </w:r>
      <w:r w:rsidR="00291C77">
        <w:rPr>
          <w:szCs w:val="26"/>
          <w:lang w:eastAsia="ru-RU"/>
        </w:rPr>
        <w:t>мразвития России от 14.01.2015 № 7 «</w:t>
      </w:r>
      <w:r w:rsidR="00F125DC">
        <w:rPr>
          <w:szCs w:val="26"/>
          <w:lang w:eastAsia="ru-RU"/>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w:t>
      </w:r>
      <w:r w:rsidR="00310A7C">
        <w:rPr>
          <w:szCs w:val="26"/>
          <w:lang w:eastAsia="ru-RU"/>
        </w:rPr>
        <w:t xml:space="preserve">,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291C77">
        <w:rPr>
          <w:szCs w:val="26"/>
        </w:rPr>
        <w:t>«</w:t>
      </w:r>
      <w:r w:rsidR="00310A7C">
        <w:rPr>
          <w:szCs w:val="26"/>
          <w:lang w:eastAsia="ru-RU"/>
        </w:rPr>
        <w:t>Интернет</w:t>
      </w:r>
      <w:r w:rsidR="00291C77">
        <w:rPr>
          <w:szCs w:val="26"/>
          <w:lang w:eastAsia="ru-RU"/>
        </w:rPr>
        <w:t>»</w:t>
      </w:r>
      <w:r w:rsidR="00310A7C">
        <w:rPr>
          <w:szCs w:val="26"/>
          <w:lang w:eastAsia="ru-RU"/>
        </w:rPr>
        <w:t>, а также требований к их формату</w:t>
      </w:r>
      <w:r w:rsidR="00291C77">
        <w:rPr>
          <w:szCs w:val="26"/>
          <w:lang w:eastAsia="ru-RU"/>
        </w:rPr>
        <w:t>»</w:t>
      </w:r>
      <w:r w:rsidR="00CB14B1">
        <w:rPr>
          <w:szCs w:val="26"/>
          <w:lang w:eastAsia="ru-RU"/>
        </w:rPr>
        <w:t>;</w:t>
      </w:r>
    </w:p>
    <w:p w:rsidR="00E27614" w:rsidRPr="00F125DC" w:rsidRDefault="00E27614" w:rsidP="00291C77">
      <w:pPr>
        <w:widowControl w:val="0"/>
        <w:tabs>
          <w:tab w:val="left" w:pos="1134"/>
        </w:tabs>
        <w:autoSpaceDE w:val="0"/>
        <w:autoSpaceDN w:val="0"/>
        <w:adjustRightInd w:val="0"/>
        <w:ind w:firstLine="709"/>
        <w:jc w:val="both"/>
        <w:rPr>
          <w:szCs w:val="26"/>
        </w:rPr>
      </w:pPr>
      <w:r w:rsidRPr="00F125DC">
        <w:rPr>
          <w:szCs w:val="26"/>
        </w:rPr>
        <w:t>-</w:t>
      </w:r>
      <w:r w:rsidR="00291C77">
        <w:rPr>
          <w:szCs w:val="26"/>
        </w:rPr>
        <w:tab/>
      </w:r>
      <w:hyperlink r:id="rId9" w:history="1">
        <w:r w:rsidRPr="00F125DC">
          <w:rPr>
            <w:szCs w:val="26"/>
          </w:rPr>
          <w:t>Устав</w:t>
        </w:r>
      </w:hyperlink>
      <w:r w:rsidRPr="00F125DC">
        <w:rPr>
          <w:szCs w:val="26"/>
        </w:rPr>
        <w:t xml:space="preserve"> муниципального образования город Норильск;</w:t>
      </w:r>
    </w:p>
    <w:p w:rsidR="00E27614" w:rsidRPr="00F125DC" w:rsidRDefault="00E27614" w:rsidP="00291C77">
      <w:pPr>
        <w:widowControl w:val="0"/>
        <w:tabs>
          <w:tab w:val="left" w:pos="1134"/>
        </w:tabs>
        <w:autoSpaceDE w:val="0"/>
        <w:autoSpaceDN w:val="0"/>
        <w:adjustRightInd w:val="0"/>
        <w:ind w:firstLine="709"/>
        <w:jc w:val="both"/>
        <w:rPr>
          <w:szCs w:val="26"/>
        </w:rPr>
      </w:pPr>
      <w:r w:rsidRPr="00F125DC">
        <w:rPr>
          <w:szCs w:val="26"/>
        </w:rPr>
        <w:t>-</w:t>
      </w:r>
      <w:r w:rsidR="00291C77">
        <w:rPr>
          <w:szCs w:val="26"/>
        </w:rPr>
        <w:tab/>
      </w:r>
      <w:hyperlink r:id="rId10" w:history="1">
        <w:r w:rsidRPr="00F125DC">
          <w:rPr>
            <w:szCs w:val="26"/>
          </w:rPr>
          <w:t>Решение</w:t>
        </w:r>
      </w:hyperlink>
      <w:r w:rsidRPr="00F125DC">
        <w:rPr>
          <w:szCs w:val="26"/>
        </w:rPr>
        <w:t xml:space="preserve"> Городского Совета муниципального образования город Норильск от 19.12.2005 </w:t>
      </w:r>
      <w:r w:rsidR="00FD3295">
        <w:rPr>
          <w:szCs w:val="26"/>
        </w:rPr>
        <w:t>№</w:t>
      </w:r>
      <w:r w:rsidR="00291C77">
        <w:rPr>
          <w:szCs w:val="26"/>
        </w:rPr>
        <w:t xml:space="preserve"> 59-834 «</w:t>
      </w:r>
      <w:r w:rsidRPr="00F125DC">
        <w:rPr>
          <w:szCs w:val="26"/>
        </w:rPr>
        <w:t>Об утверждении Положения о собственности и реализации прав собственника муниципального образования город Норильск</w:t>
      </w:r>
      <w:r w:rsidR="00291C77">
        <w:rPr>
          <w:szCs w:val="26"/>
        </w:rPr>
        <w:t>»</w:t>
      </w:r>
      <w:r w:rsidRPr="00F125DC">
        <w:rPr>
          <w:szCs w:val="26"/>
        </w:rPr>
        <w:t>;</w:t>
      </w:r>
    </w:p>
    <w:p w:rsidR="00F25E1C" w:rsidRPr="00F125DC" w:rsidRDefault="00F25E1C" w:rsidP="00291C77">
      <w:pPr>
        <w:widowControl w:val="0"/>
        <w:tabs>
          <w:tab w:val="left" w:pos="1134"/>
        </w:tabs>
        <w:autoSpaceDE w:val="0"/>
        <w:autoSpaceDN w:val="0"/>
        <w:adjustRightInd w:val="0"/>
        <w:ind w:firstLine="709"/>
        <w:jc w:val="both"/>
        <w:rPr>
          <w:szCs w:val="26"/>
        </w:rPr>
      </w:pPr>
      <w:r w:rsidRPr="00F125DC">
        <w:rPr>
          <w:szCs w:val="26"/>
        </w:rPr>
        <w:t>-</w:t>
      </w:r>
      <w:r w:rsidR="00291C77">
        <w:rPr>
          <w:szCs w:val="26"/>
        </w:rPr>
        <w:tab/>
      </w:r>
      <w:hyperlink r:id="rId11" w:history="1">
        <w:r w:rsidRPr="00F125DC">
          <w:rPr>
            <w:szCs w:val="26"/>
          </w:rPr>
          <w:t>Решение</w:t>
        </w:r>
      </w:hyperlink>
      <w:r w:rsidRPr="00F125DC">
        <w:rPr>
          <w:szCs w:val="26"/>
        </w:rPr>
        <w:t xml:space="preserve"> Норильского городского Совета депутатов от 10.11.2009 </w:t>
      </w:r>
      <w:r w:rsidR="00FD3295">
        <w:rPr>
          <w:szCs w:val="26"/>
        </w:rPr>
        <w:t>№</w:t>
      </w:r>
      <w:r w:rsidR="00291C77">
        <w:rPr>
          <w:szCs w:val="26"/>
        </w:rPr>
        <w:t xml:space="preserve"> 22-533 «</w:t>
      </w:r>
      <w:r w:rsidRPr="00F125DC">
        <w:rPr>
          <w:szCs w:val="26"/>
        </w:rPr>
        <w:t>Об утверждении Правил землепользования и застройки муниципального образования город Норильск</w:t>
      </w:r>
      <w:r w:rsidR="00291C77">
        <w:rPr>
          <w:szCs w:val="26"/>
        </w:rPr>
        <w:t>»</w:t>
      </w:r>
      <w:r w:rsidRPr="00F125DC">
        <w:rPr>
          <w:szCs w:val="26"/>
        </w:rPr>
        <w:t>;</w:t>
      </w:r>
    </w:p>
    <w:p w:rsidR="00E27614" w:rsidRPr="00F125DC" w:rsidRDefault="00291C77" w:rsidP="00291C77">
      <w:pPr>
        <w:widowControl w:val="0"/>
        <w:tabs>
          <w:tab w:val="left" w:pos="1134"/>
        </w:tabs>
        <w:autoSpaceDE w:val="0"/>
        <w:autoSpaceDN w:val="0"/>
        <w:adjustRightInd w:val="0"/>
        <w:ind w:firstLine="709"/>
        <w:jc w:val="both"/>
        <w:rPr>
          <w:szCs w:val="26"/>
        </w:rPr>
      </w:pPr>
      <w:r>
        <w:rPr>
          <w:szCs w:val="26"/>
        </w:rPr>
        <w:t>-</w:t>
      </w:r>
      <w:r>
        <w:rPr>
          <w:szCs w:val="26"/>
        </w:rPr>
        <w:tab/>
      </w:r>
      <w:r w:rsidR="005E7116" w:rsidRPr="00F125DC">
        <w:rPr>
          <w:szCs w:val="26"/>
        </w:rPr>
        <w:t xml:space="preserve">Распоряжение Администрации города Норильска от 20.03.2015 </w:t>
      </w:r>
      <w:r w:rsidR="00FD3295">
        <w:rPr>
          <w:szCs w:val="26"/>
        </w:rPr>
        <w:t>№</w:t>
      </w:r>
      <w:r w:rsidR="005E7116" w:rsidRPr="00F125DC">
        <w:rPr>
          <w:szCs w:val="26"/>
        </w:rPr>
        <w:t xml:space="preserve"> 1716</w:t>
      </w:r>
      <w:r>
        <w:rPr>
          <w:szCs w:val="26"/>
        </w:rPr>
        <w:t xml:space="preserve"> «</w:t>
      </w:r>
      <w:r w:rsidR="00E27614" w:rsidRPr="00F125DC">
        <w:rPr>
          <w:szCs w:val="26"/>
        </w:rPr>
        <w:t xml:space="preserve">Об утверждении Положения об Управлении </w:t>
      </w:r>
      <w:r w:rsidR="005E7116" w:rsidRPr="00F125DC">
        <w:rPr>
          <w:szCs w:val="26"/>
        </w:rPr>
        <w:t>по градостроительству и землепользованию</w:t>
      </w:r>
      <w:r w:rsidR="00E27614" w:rsidRPr="00F125DC">
        <w:rPr>
          <w:szCs w:val="26"/>
        </w:rPr>
        <w:t xml:space="preserve"> Администрации города Норильска</w:t>
      </w:r>
      <w:r>
        <w:rPr>
          <w:szCs w:val="26"/>
        </w:rPr>
        <w:t>»</w:t>
      </w:r>
      <w:r w:rsidR="00E27614" w:rsidRPr="00F125DC">
        <w:rPr>
          <w:szCs w:val="26"/>
        </w:rPr>
        <w:t>;</w:t>
      </w:r>
    </w:p>
    <w:p w:rsidR="005E7116" w:rsidRPr="00F125DC" w:rsidRDefault="00291C77" w:rsidP="00291C77">
      <w:pPr>
        <w:widowControl w:val="0"/>
        <w:tabs>
          <w:tab w:val="left" w:pos="1134"/>
        </w:tabs>
        <w:autoSpaceDE w:val="0"/>
        <w:autoSpaceDN w:val="0"/>
        <w:adjustRightInd w:val="0"/>
        <w:ind w:firstLine="709"/>
        <w:jc w:val="both"/>
        <w:rPr>
          <w:szCs w:val="26"/>
        </w:rPr>
      </w:pPr>
      <w:r>
        <w:rPr>
          <w:szCs w:val="26"/>
        </w:rPr>
        <w:t>-</w:t>
      </w:r>
      <w:r>
        <w:rPr>
          <w:szCs w:val="26"/>
        </w:rPr>
        <w:tab/>
      </w:r>
      <w:r w:rsidR="005E7116" w:rsidRPr="00F125DC">
        <w:rPr>
          <w:szCs w:val="26"/>
        </w:rPr>
        <w:t>Постановление Администрации г</w:t>
      </w:r>
      <w:r>
        <w:rPr>
          <w:szCs w:val="26"/>
        </w:rPr>
        <w:t>орода</w:t>
      </w:r>
      <w:r w:rsidR="005E7116" w:rsidRPr="00F125DC">
        <w:rPr>
          <w:szCs w:val="26"/>
        </w:rPr>
        <w:t xml:space="preserve"> Норильска от 19.03.2015 </w:t>
      </w:r>
      <w:r w:rsidR="00FD3295">
        <w:rPr>
          <w:szCs w:val="26"/>
        </w:rPr>
        <w:t>№</w:t>
      </w:r>
      <w:r>
        <w:rPr>
          <w:szCs w:val="26"/>
        </w:rPr>
        <w:t xml:space="preserve"> 111 «</w:t>
      </w:r>
      <w:r w:rsidR="005E7116" w:rsidRPr="00F125DC">
        <w:rPr>
          <w:szCs w:val="26"/>
        </w:rPr>
        <w:t>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Pr>
          <w:szCs w:val="26"/>
        </w:rPr>
        <w:t>»</w:t>
      </w:r>
      <w:r w:rsidR="005E7116" w:rsidRPr="00F125DC">
        <w:rPr>
          <w:szCs w:val="26"/>
        </w:rPr>
        <w:t>.</w:t>
      </w:r>
    </w:p>
    <w:p w:rsidR="00E27614" w:rsidRPr="00F125DC" w:rsidRDefault="00291C77" w:rsidP="00291C77">
      <w:pPr>
        <w:widowControl w:val="0"/>
        <w:autoSpaceDE w:val="0"/>
        <w:autoSpaceDN w:val="0"/>
        <w:adjustRightInd w:val="0"/>
        <w:ind w:firstLine="709"/>
        <w:jc w:val="both"/>
        <w:rPr>
          <w:szCs w:val="26"/>
        </w:rPr>
      </w:pPr>
      <w:bookmarkStart w:id="4" w:name="Par68"/>
      <w:bookmarkEnd w:id="4"/>
      <w:r>
        <w:rPr>
          <w:szCs w:val="26"/>
        </w:rPr>
        <w:t>2.7.</w:t>
      </w:r>
      <w:r>
        <w:rPr>
          <w:szCs w:val="26"/>
        </w:rPr>
        <w:tab/>
      </w:r>
      <w:r w:rsidR="00E27614" w:rsidRPr="00F125DC">
        <w:rPr>
          <w:szCs w:val="26"/>
        </w:rPr>
        <w:t>Муниципальная услуга предоставляется на основании:</w:t>
      </w:r>
    </w:p>
    <w:p w:rsidR="00E27614" w:rsidRPr="00F125DC" w:rsidRDefault="00291C77" w:rsidP="00DF6624">
      <w:pPr>
        <w:tabs>
          <w:tab w:val="left" w:pos="1134"/>
        </w:tabs>
        <w:autoSpaceDE w:val="0"/>
        <w:autoSpaceDN w:val="0"/>
        <w:adjustRightInd w:val="0"/>
        <w:ind w:firstLine="709"/>
        <w:jc w:val="both"/>
        <w:rPr>
          <w:szCs w:val="26"/>
          <w:lang w:eastAsia="ru-RU"/>
        </w:rPr>
      </w:pPr>
      <w:bookmarkStart w:id="5" w:name="Par69"/>
      <w:bookmarkEnd w:id="5"/>
      <w:r>
        <w:rPr>
          <w:szCs w:val="26"/>
        </w:rPr>
        <w:t>а)</w:t>
      </w:r>
      <w:r>
        <w:rPr>
          <w:szCs w:val="26"/>
        </w:rPr>
        <w:tab/>
      </w:r>
      <w:r w:rsidR="00E27614" w:rsidRPr="00F125DC">
        <w:rPr>
          <w:szCs w:val="26"/>
        </w:rPr>
        <w:t>заявления о предоставлении муниципальной услуги в произвольной форме</w:t>
      </w:r>
      <w:r w:rsidR="00345F20">
        <w:rPr>
          <w:szCs w:val="26"/>
        </w:rPr>
        <w:t xml:space="preserve"> </w:t>
      </w:r>
      <w:r w:rsidR="00813F49" w:rsidRPr="00F125DC">
        <w:rPr>
          <w:szCs w:val="26"/>
        </w:rPr>
        <w:t>(далее - З</w:t>
      </w:r>
      <w:r w:rsidR="00E27614" w:rsidRPr="00F125DC">
        <w:rPr>
          <w:szCs w:val="26"/>
        </w:rPr>
        <w:t xml:space="preserve">аявление). </w:t>
      </w:r>
      <w:hyperlink w:anchor="Par223" w:history="1">
        <w:r w:rsidR="00E27614" w:rsidRPr="00F125DC">
          <w:rPr>
            <w:szCs w:val="26"/>
          </w:rPr>
          <w:t>Рекомендуемая форма заявления</w:t>
        </w:r>
      </w:hyperlink>
      <w:r w:rsidR="00E27614" w:rsidRPr="00F125DC">
        <w:rPr>
          <w:szCs w:val="26"/>
        </w:rPr>
        <w:t xml:space="preserve"> приведена в приложении </w:t>
      </w:r>
      <w:r>
        <w:rPr>
          <w:szCs w:val="26"/>
        </w:rPr>
        <w:t>№</w:t>
      </w:r>
      <w:r w:rsidR="00421441" w:rsidRPr="00F125DC">
        <w:rPr>
          <w:szCs w:val="26"/>
        </w:rPr>
        <w:t xml:space="preserve"> 2</w:t>
      </w:r>
      <w:r w:rsidR="00E27614" w:rsidRPr="00F125DC">
        <w:rPr>
          <w:szCs w:val="26"/>
        </w:rPr>
        <w:t xml:space="preserve"> к Администрати</w:t>
      </w:r>
      <w:r w:rsidR="00813F49" w:rsidRPr="00F125DC">
        <w:rPr>
          <w:szCs w:val="26"/>
        </w:rPr>
        <w:t>вному регламенту. К оформлению З</w:t>
      </w:r>
      <w:r w:rsidR="00E27614" w:rsidRPr="00F125DC">
        <w:rPr>
          <w:szCs w:val="26"/>
        </w:rPr>
        <w:t>аявления предъ</w:t>
      </w:r>
      <w:r w:rsidR="00813F49" w:rsidRPr="00F125DC">
        <w:rPr>
          <w:szCs w:val="26"/>
        </w:rPr>
        <w:t>являются следующие требования: З</w:t>
      </w:r>
      <w:r w:rsidR="00E27614" w:rsidRPr="00F125DC">
        <w:rPr>
          <w:szCs w:val="26"/>
        </w:rPr>
        <w:t xml:space="preserve">аявление должно быть написано разборчивым почерком, с указанием фамилии, имени, отчества (последнее - при </w:t>
      </w:r>
      <w:r w:rsidR="00E27614" w:rsidRPr="00F125DC">
        <w:rPr>
          <w:szCs w:val="26"/>
        </w:rPr>
        <w:lastRenderedPageBreak/>
        <w:t xml:space="preserve">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w:t>
      </w:r>
      <w:r w:rsidR="00813F49" w:rsidRPr="00F125DC">
        <w:rPr>
          <w:szCs w:val="26"/>
        </w:rPr>
        <w:t>в З</w:t>
      </w:r>
      <w:r w:rsidR="000708BC" w:rsidRPr="00F125DC">
        <w:rPr>
          <w:szCs w:val="26"/>
        </w:rPr>
        <w:t>аявлении должны</w:t>
      </w:r>
      <w:r w:rsidR="00E27614" w:rsidRPr="00F125DC">
        <w:rPr>
          <w:szCs w:val="26"/>
        </w:rPr>
        <w:t xml:space="preserve"> содержать</w:t>
      </w:r>
      <w:r w:rsidR="000708BC" w:rsidRPr="00F125DC">
        <w:rPr>
          <w:szCs w:val="26"/>
        </w:rPr>
        <w:t xml:space="preserve">ся </w:t>
      </w:r>
      <w:r w:rsidR="00383F72">
        <w:rPr>
          <w:szCs w:val="26"/>
          <w:lang w:eastAsia="ru-RU"/>
        </w:rPr>
        <w:t>сведения</w:t>
      </w:r>
      <w:r w:rsidR="000708BC" w:rsidRPr="00F125DC">
        <w:rPr>
          <w:szCs w:val="26"/>
          <w:lang w:eastAsia="ru-RU"/>
        </w:rPr>
        <w:t xml:space="preserve"> о кадастровом номере и </w:t>
      </w:r>
      <w:r w:rsidR="000708BC" w:rsidRPr="00383F72">
        <w:rPr>
          <w:szCs w:val="26"/>
          <w:lang w:eastAsia="ru-RU"/>
        </w:rPr>
        <w:t>цели использования</w:t>
      </w:r>
      <w:r w:rsidR="000708BC" w:rsidRPr="00F125DC">
        <w:rPr>
          <w:szCs w:val="26"/>
          <w:lang w:eastAsia="ru-RU"/>
        </w:rPr>
        <w:t xml:space="preserve"> такого земельного участка </w:t>
      </w:r>
      <w:r w:rsidR="00E27614" w:rsidRPr="00F125DC">
        <w:rPr>
          <w:szCs w:val="26"/>
        </w:rPr>
        <w:t xml:space="preserve">и </w:t>
      </w:r>
      <w:r w:rsidR="00E27614" w:rsidRPr="00383F72">
        <w:rPr>
          <w:szCs w:val="26"/>
        </w:rPr>
        <w:t>подписано</w:t>
      </w:r>
      <w:r w:rsidR="00E27614" w:rsidRPr="00F125DC">
        <w:rPr>
          <w:szCs w:val="26"/>
        </w:rPr>
        <w:t xml:space="preserve"> Заявителем или его уполномоченным представителем;</w:t>
      </w:r>
    </w:p>
    <w:p w:rsidR="000708BC" w:rsidRPr="00F125DC" w:rsidRDefault="000708BC" w:rsidP="00DF6624">
      <w:pPr>
        <w:pStyle w:val="a5"/>
        <w:tabs>
          <w:tab w:val="left" w:pos="1134"/>
        </w:tabs>
        <w:autoSpaceDE w:val="0"/>
        <w:autoSpaceDN w:val="0"/>
        <w:adjustRightInd w:val="0"/>
        <w:spacing w:after="0" w:line="240" w:lineRule="auto"/>
        <w:ind w:left="0" w:firstLine="709"/>
        <w:jc w:val="both"/>
        <w:rPr>
          <w:rFonts w:ascii="Times New Roman" w:hAnsi="Times New Roman"/>
          <w:sz w:val="26"/>
          <w:szCs w:val="26"/>
        </w:rPr>
      </w:pPr>
      <w:bookmarkStart w:id="6" w:name="Par70"/>
      <w:bookmarkEnd w:id="6"/>
      <w:r w:rsidRPr="00F125DC">
        <w:rPr>
          <w:rFonts w:ascii="Times New Roman" w:hAnsi="Times New Roman"/>
          <w:sz w:val="26"/>
          <w:szCs w:val="26"/>
        </w:rPr>
        <w:t>б)</w:t>
      </w:r>
      <w:r w:rsidRPr="00F125DC">
        <w:rPr>
          <w:rFonts w:ascii="Times New Roman" w:hAnsi="Times New Roman"/>
          <w:sz w:val="26"/>
          <w:szCs w:val="26"/>
        </w:rPr>
        <w:tab/>
        <w:t>паспорта (для физических лиц и уполномоченных представителей юридических лиц);</w:t>
      </w:r>
    </w:p>
    <w:p w:rsidR="000708BC" w:rsidRPr="00F125DC" w:rsidRDefault="000708BC" w:rsidP="00DF6624">
      <w:pPr>
        <w:pStyle w:val="a5"/>
        <w:tabs>
          <w:tab w:val="left" w:pos="-5245"/>
          <w:tab w:val="left" w:pos="1134"/>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в)</w:t>
      </w:r>
      <w:r w:rsidRPr="00F125DC">
        <w:rPr>
          <w:rFonts w:ascii="Times New Roman" w:hAnsi="Times New Roman"/>
          <w:sz w:val="26"/>
          <w:szCs w:val="26"/>
        </w:rPr>
        <w:tab/>
        <w:t>доверенности (для уполномоченных представителей физических и юридических лиц);</w:t>
      </w:r>
    </w:p>
    <w:p w:rsidR="000708BC" w:rsidRPr="00F125DC" w:rsidRDefault="000708BC" w:rsidP="00DF6624">
      <w:pPr>
        <w:pStyle w:val="a5"/>
        <w:tabs>
          <w:tab w:val="left" w:pos="-5387"/>
          <w:tab w:val="left" w:pos="1134"/>
        </w:tabs>
        <w:spacing w:after="0" w:line="240" w:lineRule="auto"/>
        <w:ind w:left="0" w:firstLine="709"/>
        <w:jc w:val="both"/>
        <w:rPr>
          <w:rFonts w:ascii="Times New Roman" w:hAnsi="Times New Roman"/>
          <w:color w:val="000000"/>
          <w:spacing w:val="-6"/>
          <w:sz w:val="26"/>
          <w:szCs w:val="26"/>
          <w:shd w:val="clear" w:color="auto" w:fill="FFFFFF"/>
        </w:rPr>
      </w:pPr>
      <w:r w:rsidRPr="00F125DC">
        <w:rPr>
          <w:rFonts w:ascii="Times New Roman" w:hAnsi="Times New Roman"/>
          <w:color w:val="000000"/>
          <w:spacing w:val="-6"/>
          <w:sz w:val="26"/>
          <w:szCs w:val="26"/>
          <w:shd w:val="clear" w:color="auto" w:fill="FFFFFF"/>
        </w:rPr>
        <w:t>г)</w:t>
      </w:r>
      <w:r w:rsidRPr="00F125DC">
        <w:rPr>
          <w:rFonts w:ascii="Times New Roman" w:hAnsi="Times New Roman"/>
          <w:color w:val="000000"/>
          <w:spacing w:val="-6"/>
          <w:sz w:val="26"/>
          <w:szCs w:val="26"/>
          <w:shd w:val="clear" w:color="auto" w:fill="FFFFFF"/>
        </w:rPr>
        <w:tab/>
        <w:t>учредительных документов юридического лица, решение о назначении руководителя на должность, иных документов, подтверждающих полномочия руководителя юридического лица (для юридических лиц);</w:t>
      </w:r>
    </w:p>
    <w:p w:rsidR="000708BC" w:rsidRPr="00F125DC" w:rsidRDefault="000708BC" w:rsidP="00DF6624">
      <w:pPr>
        <w:pStyle w:val="a5"/>
        <w:tabs>
          <w:tab w:val="left" w:pos="1134"/>
        </w:tabs>
        <w:autoSpaceDE w:val="0"/>
        <w:autoSpaceDN w:val="0"/>
        <w:adjustRightInd w:val="0"/>
        <w:spacing w:after="0" w:line="240" w:lineRule="auto"/>
        <w:ind w:left="0" w:firstLine="709"/>
        <w:jc w:val="both"/>
        <w:rPr>
          <w:rFonts w:ascii="Times New Roman" w:eastAsia="Calibri" w:hAnsi="Times New Roman"/>
          <w:sz w:val="26"/>
          <w:szCs w:val="26"/>
          <w:lang w:eastAsia="en-US"/>
        </w:rPr>
      </w:pPr>
      <w:r w:rsidRPr="00F125DC">
        <w:rPr>
          <w:rFonts w:ascii="Times New Roman" w:hAnsi="Times New Roman"/>
          <w:sz w:val="26"/>
          <w:szCs w:val="26"/>
        </w:rPr>
        <w:t>д)</w:t>
      </w:r>
      <w:r w:rsidRPr="00F125DC">
        <w:rPr>
          <w:rFonts w:ascii="Times New Roman" w:hAnsi="Times New Roman"/>
          <w:sz w:val="26"/>
          <w:szCs w:val="26"/>
        </w:rPr>
        <w:tab/>
        <w:t xml:space="preserve">выданной не более чем за один месяц до дня подачи заявления выписки из Единого государственного реестра юридических лиц, </w:t>
      </w:r>
      <w:r w:rsidRPr="00F125DC">
        <w:rPr>
          <w:rFonts w:ascii="Times New Roman" w:eastAsia="Calibri" w:hAnsi="Times New Roman"/>
          <w:sz w:val="26"/>
          <w:szCs w:val="26"/>
          <w:lang w:eastAsia="en-US"/>
        </w:rPr>
        <w:t>в случае, если Заявителем является юридическое лицо;</w:t>
      </w:r>
    </w:p>
    <w:p w:rsidR="000708BC" w:rsidRPr="00F125DC" w:rsidRDefault="000708BC" w:rsidP="00DF6624">
      <w:pPr>
        <w:pStyle w:val="a5"/>
        <w:tabs>
          <w:tab w:val="left" w:pos="-5387"/>
          <w:tab w:val="left" w:pos="1134"/>
        </w:tabs>
        <w:spacing w:after="0" w:line="240" w:lineRule="auto"/>
        <w:ind w:left="0" w:firstLine="709"/>
        <w:jc w:val="both"/>
        <w:rPr>
          <w:rFonts w:ascii="Times New Roman" w:eastAsia="Calibri" w:hAnsi="Times New Roman"/>
          <w:sz w:val="26"/>
          <w:szCs w:val="26"/>
          <w:lang w:eastAsia="en-US"/>
        </w:rPr>
      </w:pPr>
      <w:r w:rsidRPr="00F125DC">
        <w:rPr>
          <w:rFonts w:ascii="Times New Roman" w:hAnsi="Times New Roman"/>
          <w:sz w:val="26"/>
          <w:szCs w:val="26"/>
        </w:rPr>
        <w:t>е)</w:t>
      </w:r>
      <w:r w:rsidRPr="00F125DC">
        <w:rPr>
          <w:rFonts w:ascii="Times New Roman" w:hAnsi="Times New Roman"/>
          <w:sz w:val="26"/>
          <w:szCs w:val="26"/>
        </w:rPr>
        <w:tab/>
        <w:t>выданной не более чем за один месяц до дня подачи заявления выписки из Единого государственного реестра индивидуальных предпринимателей,</w:t>
      </w:r>
      <w:r w:rsidRPr="00F125DC">
        <w:rPr>
          <w:rFonts w:ascii="Times New Roman" w:eastAsia="Calibri" w:hAnsi="Times New Roman"/>
          <w:sz w:val="26"/>
          <w:szCs w:val="26"/>
          <w:lang w:eastAsia="en-US"/>
        </w:rPr>
        <w:t xml:space="preserve"> в случае, если Заявителем является индивидуальный предприниматель;</w:t>
      </w:r>
    </w:p>
    <w:p w:rsidR="000708BC" w:rsidRPr="00F125DC" w:rsidRDefault="00291C77" w:rsidP="00A425BB">
      <w:pPr>
        <w:tabs>
          <w:tab w:val="left" w:pos="1134"/>
        </w:tabs>
        <w:autoSpaceDE w:val="0"/>
        <w:autoSpaceDN w:val="0"/>
        <w:adjustRightInd w:val="0"/>
        <w:ind w:firstLine="709"/>
        <w:jc w:val="both"/>
        <w:rPr>
          <w:rFonts w:eastAsia="Times New Roman"/>
          <w:szCs w:val="26"/>
          <w:lang w:eastAsia="ru-RU"/>
        </w:rPr>
      </w:pPr>
      <w:r>
        <w:rPr>
          <w:szCs w:val="26"/>
        </w:rPr>
        <w:t>ж)</w:t>
      </w:r>
      <w:r>
        <w:rPr>
          <w:szCs w:val="26"/>
        </w:rPr>
        <w:tab/>
      </w:r>
      <w:r w:rsidR="00694CD5" w:rsidRPr="00F125DC">
        <w:rPr>
          <w:szCs w:val="26"/>
        </w:rPr>
        <w:t xml:space="preserve">кадастровый паспорт </w:t>
      </w:r>
      <w:r w:rsidR="00111EB9" w:rsidRPr="00F125DC">
        <w:rPr>
          <w:szCs w:val="26"/>
        </w:rPr>
        <w:t>земельного участка</w:t>
      </w:r>
      <w:r w:rsidR="00694CD5" w:rsidRPr="00F125DC">
        <w:rPr>
          <w:szCs w:val="26"/>
        </w:rPr>
        <w:t>.</w:t>
      </w:r>
    </w:p>
    <w:p w:rsidR="00E27614" w:rsidRPr="00F125DC" w:rsidRDefault="00E27614" w:rsidP="00F44E23">
      <w:pPr>
        <w:widowControl w:val="0"/>
        <w:autoSpaceDE w:val="0"/>
        <w:autoSpaceDN w:val="0"/>
        <w:adjustRightInd w:val="0"/>
        <w:ind w:firstLine="709"/>
        <w:jc w:val="both"/>
        <w:rPr>
          <w:szCs w:val="26"/>
        </w:rPr>
      </w:pPr>
      <w:r w:rsidRPr="00F125DC">
        <w:rPr>
          <w:szCs w:val="26"/>
        </w:rPr>
        <w:t>Документы, указанные в настоящем пункте, предоставляются в Управление:</w:t>
      </w:r>
    </w:p>
    <w:p w:rsidR="00694CD5" w:rsidRPr="00F125DC" w:rsidRDefault="00291C77" w:rsidP="00694CD5">
      <w:pPr>
        <w:pStyle w:val="a5"/>
        <w:widowControl w:val="0"/>
        <w:tabs>
          <w:tab w:val="left" w:pos="1134"/>
        </w:tabs>
        <w:spacing w:after="0" w:line="240" w:lineRule="auto"/>
        <w:ind w:left="0" w:firstLine="709"/>
        <w:jc w:val="both"/>
        <w:rPr>
          <w:rFonts w:ascii="Times New Roman" w:hAnsi="Times New Roman"/>
          <w:sz w:val="26"/>
          <w:szCs w:val="26"/>
        </w:rPr>
      </w:pPr>
      <w:bookmarkStart w:id="7" w:name="Par76"/>
      <w:bookmarkEnd w:id="7"/>
      <w:r>
        <w:rPr>
          <w:rFonts w:ascii="Times New Roman" w:hAnsi="Times New Roman"/>
          <w:sz w:val="26"/>
          <w:szCs w:val="26"/>
        </w:rPr>
        <w:t>-</w:t>
      </w:r>
      <w:r>
        <w:rPr>
          <w:rFonts w:ascii="Times New Roman" w:hAnsi="Times New Roman"/>
          <w:sz w:val="26"/>
          <w:szCs w:val="26"/>
        </w:rPr>
        <w:tab/>
      </w:r>
      <w:r w:rsidR="00694CD5" w:rsidRPr="00F125DC">
        <w:rPr>
          <w:rFonts w:ascii="Times New Roman" w:hAnsi="Times New Roman"/>
          <w:sz w:val="26"/>
          <w:szCs w:val="26"/>
        </w:rPr>
        <w:t xml:space="preserve">в оригиналах (документы, указанные в подпунктах </w:t>
      </w:r>
      <w:r>
        <w:rPr>
          <w:szCs w:val="26"/>
        </w:rPr>
        <w:t>«</w:t>
      </w:r>
      <w:r w:rsidR="00694CD5" w:rsidRPr="00F125DC">
        <w:rPr>
          <w:rFonts w:ascii="Times New Roman" w:hAnsi="Times New Roman"/>
          <w:color w:val="000000"/>
          <w:spacing w:val="-6"/>
          <w:sz w:val="26"/>
          <w:szCs w:val="26"/>
          <w:shd w:val="clear" w:color="auto" w:fill="FFFFFF"/>
        </w:rPr>
        <w:t>а</w:t>
      </w:r>
      <w:r>
        <w:rPr>
          <w:rFonts w:ascii="Times New Roman" w:hAnsi="Times New Roman"/>
          <w:color w:val="000000"/>
          <w:spacing w:val="-6"/>
          <w:sz w:val="26"/>
          <w:szCs w:val="26"/>
          <w:shd w:val="clear" w:color="auto" w:fill="FFFFFF"/>
        </w:rPr>
        <w:t>»</w:t>
      </w:r>
      <w:r w:rsidR="00694CD5" w:rsidRPr="00F125DC">
        <w:rPr>
          <w:rFonts w:ascii="Times New Roman" w:hAnsi="Times New Roman"/>
          <w:color w:val="000000"/>
          <w:spacing w:val="-6"/>
          <w:sz w:val="26"/>
          <w:szCs w:val="26"/>
          <w:shd w:val="clear" w:color="auto" w:fill="FFFFFF"/>
        </w:rPr>
        <w:t xml:space="preserve"> - </w:t>
      </w:r>
      <w:r>
        <w:rPr>
          <w:rFonts w:ascii="Times New Roman" w:hAnsi="Times New Roman"/>
          <w:color w:val="000000"/>
          <w:spacing w:val="-6"/>
          <w:sz w:val="26"/>
          <w:szCs w:val="26"/>
          <w:shd w:val="clear" w:color="auto" w:fill="FFFFFF"/>
        </w:rPr>
        <w:t>«</w:t>
      </w:r>
      <w:r w:rsidR="00694CD5" w:rsidRPr="00F125DC">
        <w:rPr>
          <w:rFonts w:ascii="Times New Roman" w:hAnsi="Times New Roman"/>
          <w:color w:val="000000"/>
          <w:spacing w:val="-6"/>
          <w:sz w:val="26"/>
          <w:szCs w:val="26"/>
          <w:shd w:val="clear" w:color="auto" w:fill="FFFFFF"/>
        </w:rPr>
        <w:t>г</w:t>
      </w:r>
      <w:r>
        <w:rPr>
          <w:rFonts w:ascii="Times New Roman" w:hAnsi="Times New Roman"/>
          <w:color w:val="000000"/>
          <w:spacing w:val="-6"/>
          <w:sz w:val="26"/>
          <w:szCs w:val="26"/>
          <w:shd w:val="clear" w:color="auto" w:fill="FFFFFF"/>
        </w:rPr>
        <w:t>»</w:t>
      </w:r>
      <w:r w:rsidR="00694CD5" w:rsidRPr="00F125DC">
        <w:rPr>
          <w:rFonts w:ascii="Times New Roman" w:hAnsi="Times New Roman"/>
          <w:color w:val="000000"/>
          <w:spacing w:val="-6"/>
          <w:sz w:val="26"/>
          <w:szCs w:val="26"/>
          <w:shd w:val="clear" w:color="auto" w:fill="FFFFFF"/>
        </w:rPr>
        <w:t xml:space="preserve"> настоящего пункта) и копиях (документ</w:t>
      </w:r>
      <w:r w:rsidR="00EC3A6C" w:rsidRPr="00F125DC">
        <w:rPr>
          <w:rFonts w:ascii="Times New Roman" w:hAnsi="Times New Roman"/>
          <w:color w:val="000000"/>
          <w:spacing w:val="-6"/>
          <w:sz w:val="26"/>
          <w:szCs w:val="26"/>
          <w:shd w:val="clear" w:color="auto" w:fill="FFFFFF"/>
        </w:rPr>
        <w:t xml:space="preserve">ы, указанные в подпунктах </w:t>
      </w:r>
      <w:r>
        <w:rPr>
          <w:szCs w:val="26"/>
        </w:rPr>
        <w:t>«</w:t>
      </w:r>
      <w:r w:rsidR="00EC3A6C" w:rsidRPr="00F125DC">
        <w:rPr>
          <w:rFonts w:ascii="Times New Roman" w:hAnsi="Times New Roman"/>
          <w:color w:val="000000"/>
          <w:spacing w:val="-6"/>
          <w:sz w:val="26"/>
          <w:szCs w:val="26"/>
          <w:shd w:val="clear" w:color="auto" w:fill="FFFFFF"/>
        </w:rPr>
        <w:t>д</w:t>
      </w:r>
      <w:r>
        <w:rPr>
          <w:rFonts w:ascii="Times New Roman" w:hAnsi="Times New Roman"/>
          <w:color w:val="000000"/>
          <w:spacing w:val="-6"/>
          <w:sz w:val="26"/>
          <w:szCs w:val="26"/>
          <w:shd w:val="clear" w:color="auto" w:fill="FFFFFF"/>
        </w:rPr>
        <w:t>»</w:t>
      </w:r>
      <w:r w:rsidR="00EC3A6C" w:rsidRPr="00F125DC">
        <w:rPr>
          <w:rFonts w:ascii="Times New Roman" w:hAnsi="Times New Roman"/>
          <w:color w:val="000000"/>
          <w:spacing w:val="-6"/>
          <w:sz w:val="26"/>
          <w:szCs w:val="26"/>
          <w:shd w:val="clear" w:color="auto" w:fill="FFFFFF"/>
        </w:rPr>
        <w:t>-</w:t>
      </w:r>
      <w:r>
        <w:rPr>
          <w:rFonts w:ascii="Times New Roman" w:hAnsi="Times New Roman"/>
          <w:color w:val="000000"/>
          <w:spacing w:val="-6"/>
          <w:sz w:val="26"/>
          <w:szCs w:val="26"/>
          <w:shd w:val="clear" w:color="auto" w:fill="FFFFFF"/>
        </w:rPr>
        <w:t>«</w:t>
      </w:r>
      <w:r w:rsidR="00EC3A6C" w:rsidRPr="00F125DC">
        <w:rPr>
          <w:rFonts w:ascii="Times New Roman" w:hAnsi="Times New Roman"/>
          <w:color w:val="000000"/>
          <w:spacing w:val="-6"/>
          <w:sz w:val="26"/>
          <w:szCs w:val="26"/>
          <w:shd w:val="clear" w:color="auto" w:fill="FFFFFF"/>
        </w:rPr>
        <w:t>ж</w:t>
      </w:r>
      <w:r>
        <w:rPr>
          <w:rFonts w:ascii="Times New Roman" w:hAnsi="Times New Roman"/>
          <w:color w:val="000000"/>
          <w:spacing w:val="-6"/>
          <w:sz w:val="26"/>
          <w:szCs w:val="26"/>
          <w:shd w:val="clear" w:color="auto" w:fill="FFFFFF"/>
        </w:rPr>
        <w:t>»</w:t>
      </w:r>
      <w:r w:rsidR="00694CD5" w:rsidRPr="00F125DC">
        <w:rPr>
          <w:rFonts w:ascii="Times New Roman" w:hAnsi="Times New Roman"/>
          <w:color w:val="000000"/>
          <w:spacing w:val="-6"/>
          <w:sz w:val="26"/>
          <w:szCs w:val="26"/>
          <w:shd w:val="clear" w:color="auto" w:fill="FFFFFF"/>
        </w:rPr>
        <w:t xml:space="preserve">настоящего пункта – предоставляются по желанию Заявителя) </w:t>
      </w:r>
      <w:r w:rsidR="00694CD5" w:rsidRPr="00F125DC">
        <w:rPr>
          <w:rFonts w:ascii="Times New Roman" w:hAnsi="Times New Roman"/>
          <w:sz w:val="26"/>
          <w:szCs w:val="26"/>
        </w:rPr>
        <w:t>– при личном обращении Заявителя для получения муниципальной услуги;</w:t>
      </w:r>
    </w:p>
    <w:p w:rsidR="00694CD5" w:rsidRPr="00F125DC" w:rsidRDefault="00291C77" w:rsidP="00694CD5">
      <w:pPr>
        <w:pStyle w:val="a5"/>
        <w:widowControl w:val="0"/>
        <w:tabs>
          <w:tab w:val="left" w:pos="1134"/>
        </w:tabs>
        <w:spacing w:after="0" w:line="240" w:lineRule="auto"/>
        <w:ind w:left="0" w:firstLine="709"/>
        <w:jc w:val="both"/>
        <w:rPr>
          <w:rFonts w:ascii="Times New Roman" w:hAnsi="Times New Roman"/>
          <w:color w:val="000000"/>
          <w:spacing w:val="-6"/>
          <w:sz w:val="26"/>
          <w:szCs w:val="26"/>
          <w:shd w:val="clear" w:color="auto" w:fill="FFFFFF"/>
        </w:rPr>
      </w:pPr>
      <w:r>
        <w:rPr>
          <w:rFonts w:ascii="Times New Roman" w:hAnsi="Times New Roman"/>
          <w:sz w:val="26"/>
          <w:szCs w:val="26"/>
        </w:rPr>
        <w:t>-</w:t>
      </w:r>
      <w:r>
        <w:rPr>
          <w:rFonts w:ascii="Times New Roman" w:hAnsi="Times New Roman"/>
          <w:sz w:val="26"/>
          <w:szCs w:val="26"/>
        </w:rPr>
        <w:tab/>
      </w:r>
      <w:r w:rsidR="00694CD5" w:rsidRPr="00F125DC">
        <w:rPr>
          <w:rFonts w:ascii="Times New Roman" w:hAnsi="Times New Roman"/>
          <w:sz w:val="26"/>
          <w:szCs w:val="26"/>
        </w:rPr>
        <w:t xml:space="preserve">в оригинале (документ, указанный в подпункте «а» настоящего пункта), в копиях, </w:t>
      </w:r>
      <w:r w:rsidR="00694CD5" w:rsidRPr="00F125DC">
        <w:rPr>
          <w:rFonts w:ascii="Times New Roman" w:hAnsi="Times New Roman"/>
          <w:color w:val="000000"/>
          <w:spacing w:val="-6"/>
          <w:sz w:val="26"/>
          <w:szCs w:val="26"/>
          <w:shd w:val="clear" w:color="auto" w:fill="FFFFFF"/>
        </w:rPr>
        <w:t xml:space="preserve">заверенных в установленном действующим законодательством порядке </w:t>
      </w:r>
      <w:r w:rsidR="00694CD5" w:rsidRPr="00F125DC">
        <w:rPr>
          <w:rFonts w:ascii="Times New Roman" w:hAnsi="Times New Roman"/>
          <w:sz w:val="26"/>
          <w:szCs w:val="26"/>
        </w:rPr>
        <w:t xml:space="preserve">(документы, указанные в подпунктах </w:t>
      </w:r>
      <w:r>
        <w:rPr>
          <w:rFonts w:ascii="Times New Roman" w:hAnsi="Times New Roman"/>
          <w:sz w:val="26"/>
          <w:szCs w:val="26"/>
        </w:rPr>
        <w:t>«</w:t>
      </w:r>
      <w:r w:rsidR="00694CD5" w:rsidRPr="00310A7C">
        <w:rPr>
          <w:rFonts w:ascii="Times New Roman" w:hAnsi="Times New Roman"/>
          <w:sz w:val="26"/>
          <w:szCs w:val="26"/>
        </w:rPr>
        <w:t>в</w:t>
      </w:r>
      <w:r>
        <w:rPr>
          <w:rFonts w:ascii="Times New Roman" w:hAnsi="Times New Roman"/>
          <w:sz w:val="26"/>
          <w:szCs w:val="26"/>
        </w:rPr>
        <w:t>»</w:t>
      </w:r>
      <w:r w:rsidR="00694CD5" w:rsidRPr="00310A7C">
        <w:rPr>
          <w:rFonts w:ascii="Times New Roman" w:hAnsi="Times New Roman"/>
          <w:sz w:val="26"/>
          <w:szCs w:val="26"/>
        </w:rPr>
        <w:t>-</w:t>
      </w:r>
      <w:r>
        <w:rPr>
          <w:rFonts w:ascii="Times New Roman" w:hAnsi="Times New Roman"/>
          <w:sz w:val="26"/>
          <w:szCs w:val="26"/>
        </w:rPr>
        <w:t xml:space="preserve"> «</w:t>
      </w:r>
      <w:r w:rsidR="00694CD5" w:rsidRPr="00310A7C">
        <w:rPr>
          <w:rFonts w:ascii="Times New Roman" w:hAnsi="Times New Roman"/>
          <w:sz w:val="26"/>
          <w:szCs w:val="26"/>
        </w:rPr>
        <w:t>г</w:t>
      </w:r>
      <w:r>
        <w:rPr>
          <w:rFonts w:ascii="Times New Roman" w:hAnsi="Times New Roman"/>
          <w:sz w:val="26"/>
          <w:szCs w:val="26"/>
        </w:rPr>
        <w:t>»</w:t>
      </w:r>
      <w:r w:rsidR="00694CD5" w:rsidRPr="00F125DC">
        <w:rPr>
          <w:rFonts w:ascii="Times New Roman" w:hAnsi="Times New Roman"/>
          <w:sz w:val="26"/>
          <w:szCs w:val="26"/>
        </w:rPr>
        <w:t xml:space="preserve"> настоящего пункта) и копиях (документы, ук</w:t>
      </w:r>
      <w:r w:rsidR="00EC3A6C" w:rsidRPr="00F125DC">
        <w:rPr>
          <w:rFonts w:ascii="Times New Roman" w:hAnsi="Times New Roman"/>
          <w:sz w:val="26"/>
          <w:szCs w:val="26"/>
        </w:rPr>
        <w:t xml:space="preserve">азанные в подпунктах </w:t>
      </w:r>
      <w:r>
        <w:rPr>
          <w:szCs w:val="26"/>
        </w:rPr>
        <w:t>«</w:t>
      </w:r>
      <w:r w:rsidR="00EC3A6C" w:rsidRPr="00310A7C">
        <w:rPr>
          <w:rFonts w:ascii="Times New Roman" w:hAnsi="Times New Roman"/>
          <w:sz w:val="26"/>
          <w:szCs w:val="26"/>
        </w:rPr>
        <w:t>б</w:t>
      </w:r>
      <w:r>
        <w:rPr>
          <w:rFonts w:ascii="Times New Roman" w:hAnsi="Times New Roman"/>
          <w:sz w:val="26"/>
          <w:szCs w:val="26"/>
        </w:rPr>
        <w:t>»</w:t>
      </w:r>
      <w:r w:rsidR="00EC3A6C" w:rsidRPr="00310A7C">
        <w:rPr>
          <w:rFonts w:ascii="Times New Roman" w:hAnsi="Times New Roman"/>
          <w:sz w:val="26"/>
          <w:szCs w:val="26"/>
        </w:rPr>
        <w:t xml:space="preserve">, </w:t>
      </w:r>
      <w:r>
        <w:rPr>
          <w:rFonts w:ascii="Times New Roman" w:hAnsi="Times New Roman"/>
          <w:sz w:val="26"/>
          <w:szCs w:val="26"/>
        </w:rPr>
        <w:t>«</w:t>
      </w:r>
      <w:r w:rsidR="00EC3A6C" w:rsidRPr="00310A7C">
        <w:rPr>
          <w:rFonts w:ascii="Times New Roman" w:hAnsi="Times New Roman"/>
          <w:sz w:val="26"/>
          <w:szCs w:val="26"/>
        </w:rPr>
        <w:t>д</w:t>
      </w:r>
      <w:r>
        <w:rPr>
          <w:rFonts w:ascii="Times New Roman" w:hAnsi="Times New Roman"/>
          <w:sz w:val="26"/>
          <w:szCs w:val="26"/>
        </w:rPr>
        <w:t>»</w:t>
      </w:r>
      <w:r w:rsidR="00EC3A6C" w:rsidRPr="00310A7C">
        <w:rPr>
          <w:rFonts w:ascii="Times New Roman" w:hAnsi="Times New Roman"/>
          <w:sz w:val="26"/>
          <w:szCs w:val="26"/>
        </w:rPr>
        <w:t>-</w:t>
      </w:r>
      <w:r>
        <w:rPr>
          <w:rFonts w:ascii="Times New Roman" w:hAnsi="Times New Roman"/>
          <w:sz w:val="26"/>
          <w:szCs w:val="26"/>
        </w:rPr>
        <w:t>«</w:t>
      </w:r>
      <w:r w:rsidR="00EC3A6C" w:rsidRPr="00310A7C">
        <w:rPr>
          <w:rFonts w:ascii="Times New Roman" w:hAnsi="Times New Roman"/>
          <w:sz w:val="26"/>
          <w:szCs w:val="26"/>
        </w:rPr>
        <w:t>ж</w:t>
      </w:r>
      <w:r>
        <w:rPr>
          <w:rFonts w:ascii="Times New Roman" w:hAnsi="Times New Roman"/>
          <w:sz w:val="26"/>
          <w:szCs w:val="26"/>
        </w:rPr>
        <w:t>»</w:t>
      </w:r>
      <w:r w:rsidR="00694CD5" w:rsidRPr="00F125DC">
        <w:rPr>
          <w:rFonts w:ascii="Times New Roman" w:hAnsi="Times New Roman"/>
          <w:sz w:val="26"/>
          <w:szCs w:val="26"/>
        </w:rPr>
        <w:t xml:space="preserve"> (докумен</w:t>
      </w:r>
      <w:r w:rsidR="00EC3A6C" w:rsidRPr="00F125DC">
        <w:rPr>
          <w:rFonts w:ascii="Times New Roman" w:hAnsi="Times New Roman"/>
          <w:sz w:val="26"/>
          <w:szCs w:val="26"/>
        </w:rPr>
        <w:t>ты, указанные в подпунктах</w:t>
      </w:r>
      <w:r>
        <w:rPr>
          <w:rFonts w:ascii="Times New Roman" w:hAnsi="Times New Roman"/>
          <w:sz w:val="26"/>
          <w:szCs w:val="26"/>
        </w:rPr>
        <w:t>«</w:t>
      </w:r>
      <w:r w:rsidR="00EC3A6C" w:rsidRPr="00310A7C">
        <w:rPr>
          <w:rFonts w:ascii="Times New Roman" w:hAnsi="Times New Roman"/>
          <w:sz w:val="26"/>
          <w:szCs w:val="26"/>
        </w:rPr>
        <w:t>д</w:t>
      </w:r>
      <w:r>
        <w:rPr>
          <w:rFonts w:ascii="Times New Roman" w:hAnsi="Times New Roman"/>
          <w:sz w:val="26"/>
          <w:szCs w:val="26"/>
        </w:rPr>
        <w:t>»</w:t>
      </w:r>
      <w:r w:rsidR="00EC3A6C" w:rsidRPr="00310A7C">
        <w:rPr>
          <w:rFonts w:ascii="Times New Roman" w:hAnsi="Times New Roman"/>
          <w:sz w:val="26"/>
          <w:szCs w:val="26"/>
        </w:rPr>
        <w:t>-</w:t>
      </w:r>
      <w:r>
        <w:rPr>
          <w:rFonts w:ascii="Times New Roman" w:hAnsi="Times New Roman"/>
          <w:sz w:val="26"/>
          <w:szCs w:val="26"/>
        </w:rPr>
        <w:t>«</w:t>
      </w:r>
      <w:r w:rsidR="00EC3A6C" w:rsidRPr="00310A7C">
        <w:rPr>
          <w:rFonts w:ascii="Times New Roman" w:hAnsi="Times New Roman"/>
          <w:sz w:val="26"/>
          <w:szCs w:val="26"/>
        </w:rPr>
        <w:t>ж</w:t>
      </w:r>
      <w:r>
        <w:rPr>
          <w:rFonts w:ascii="Times New Roman" w:hAnsi="Times New Roman"/>
          <w:sz w:val="26"/>
          <w:szCs w:val="26"/>
        </w:rPr>
        <w:t>»</w:t>
      </w:r>
      <w:r w:rsidR="00694CD5" w:rsidRPr="00F125DC">
        <w:rPr>
          <w:rFonts w:ascii="Times New Roman" w:hAnsi="Times New Roman"/>
          <w:color w:val="000000"/>
          <w:spacing w:val="-6"/>
          <w:sz w:val="26"/>
          <w:szCs w:val="26"/>
          <w:shd w:val="clear" w:color="auto" w:fill="FFFFFF"/>
        </w:rPr>
        <w:t>предоставляются по желанию Заявителя)</w:t>
      </w:r>
      <w:r w:rsidR="00694CD5" w:rsidRPr="00F125DC">
        <w:rPr>
          <w:rFonts w:ascii="Times New Roman" w:hAnsi="Times New Roman"/>
          <w:sz w:val="26"/>
          <w:szCs w:val="26"/>
        </w:rPr>
        <w:t xml:space="preserve"> настоящего пункта) – при направлении Заявителем пакета документов для получения муниципальной услуги посредством почтового отправления. </w:t>
      </w:r>
    </w:p>
    <w:p w:rsidR="00E27614" w:rsidRPr="00F125DC" w:rsidRDefault="00291C77" w:rsidP="00291C77">
      <w:pPr>
        <w:widowControl w:val="0"/>
        <w:autoSpaceDE w:val="0"/>
        <w:autoSpaceDN w:val="0"/>
        <w:adjustRightInd w:val="0"/>
        <w:ind w:firstLine="709"/>
        <w:jc w:val="both"/>
        <w:rPr>
          <w:szCs w:val="26"/>
        </w:rPr>
      </w:pPr>
      <w:r>
        <w:rPr>
          <w:szCs w:val="26"/>
        </w:rPr>
        <w:t>2.8.</w:t>
      </w:r>
      <w:r>
        <w:rPr>
          <w:szCs w:val="26"/>
        </w:rPr>
        <w:tab/>
      </w:r>
      <w:r w:rsidR="00E27614" w:rsidRPr="00F125DC">
        <w:rPr>
          <w:szCs w:val="26"/>
        </w:rPr>
        <w:t>Основаниями для отказа в приеме заявления и документов для предоставления муниципальной услуги являются:</w:t>
      </w:r>
    </w:p>
    <w:p w:rsidR="0033426A" w:rsidRPr="00F125DC" w:rsidRDefault="0033426A" w:rsidP="00291C77">
      <w:pPr>
        <w:widowControl w:val="0"/>
        <w:tabs>
          <w:tab w:val="left" w:pos="1134"/>
        </w:tabs>
        <w:autoSpaceDE w:val="0"/>
        <w:autoSpaceDN w:val="0"/>
        <w:adjustRightInd w:val="0"/>
        <w:ind w:firstLine="708"/>
        <w:jc w:val="both"/>
        <w:rPr>
          <w:szCs w:val="26"/>
        </w:rPr>
      </w:pPr>
      <w:bookmarkStart w:id="8" w:name="Par81"/>
      <w:bookmarkEnd w:id="8"/>
      <w:r w:rsidRPr="00F125DC">
        <w:rPr>
          <w:szCs w:val="26"/>
        </w:rPr>
        <w:t>-</w:t>
      </w:r>
      <w:r w:rsidRPr="00F125DC">
        <w:rPr>
          <w:szCs w:val="26"/>
        </w:rPr>
        <w:tab/>
        <w:t>текст Заявления написан неразборчиво, без указания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p>
    <w:p w:rsidR="0033426A" w:rsidRPr="00F125DC" w:rsidRDefault="0033426A" w:rsidP="00291C77">
      <w:pPr>
        <w:widowControl w:val="0"/>
        <w:tabs>
          <w:tab w:val="left" w:pos="1134"/>
        </w:tabs>
        <w:autoSpaceDE w:val="0"/>
        <w:autoSpaceDN w:val="0"/>
        <w:adjustRightInd w:val="0"/>
        <w:ind w:firstLine="708"/>
        <w:jc w:val="both"/>
        <w:rPr>
          <w:szCs w:val="26"/>
        </w:rPr>
      </w:pPr>
      <w:r w:rsidRPr="00F125DC">
        <w:rPr>
          <w:szCs w:val="26"/>
        </w:rPr>
        <w:t>-</w:t>
      </w:r>
      <w:r w:rsidRPr="00F125DC">
        <w:rPr>
          <w:szCs w:val="26"/>
        </w:rPr>
        <w:tab/>
        <w:t xml:space="preserve">Заявление не содержит </w:t>
      </w:r>
      <w:r w:rsidR="00383F72" w:rsidRPr="00383F72">
        <w:rPr>
          <w:szCs w:val="26"/>
          <w:lang w:eastAsia="ru-RU"/>
        </w:rPr>
        <w:t>сведения</w:t>
      </w:r>
      <w:r w:rsidRPr="00383F72">
        <w:rPr>
          <w:szCs w:val="26"/>
          <w:lang w:eastAsia="ru-RU"/>
        </w:rPr>
        <w:t xml:space="preserve"> о кадастровом номере</w:t>
      </w:r>
      <w:r w:rsidRPr="00F125DC">
        <w:rPr>
          <w:szCs w:val="26"/>
          <w:lang w:eastAsia="ru-RU"/>
        </w:rPr>
        <w:t xml:space="preserve"> и ц</w:t>
      </w:r>
      <w:r w:rsidR="00EC3A6C" w:rsidRPr="00F125DC">
        <w:rPr>
          <w:szCs w:val="26"/>
          <w:lang w:eastAsia="ru-RU"/>
        </w:rPr>
        <w:t>ели использования</w:t>
      </w:r>
      <w:r w:rsidRPr="00F125DC">
        <w:rPr>
          <w:szCs w:val="26"/>
          <w:lang w:eastAsia="ru-RU"/>
        </w:rPr>
        <w:t xml:space="preserve"> земельного участка</w:t>
      </w:r>
      <w:r w:rsidRPr="00F125DC">
        <w:rPr>
          <w:szCs w:val="26"/>
        </w:rPr>
        <w:t>;</w:t>
      </w:r>
    </w:p>
    <w:p w:rsidR="0033426A" w:rsidRPr="00F125DC" w:rsidRDefault="0033426A" w:rsidP="00291C77">
      <w:pPr>
        <w:pStyle w:val="a5"/>
        <w:widowControl w:val="0"/>
        <w:numPr>
          <w:ilvl w:val="0"/>
          <w:numId w:val="1"/>
        </w:numPr>
        <w:tabs>
          <w:tab w:val="left" w:pos="-5245"/>
          <w:tab w:val="left" w:pos="1134"/>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Заявление не подписано Заявителем или п</w:t>
      </w:r>
      <w:r w:rsidR="00EC3A6C" w:rsidRPr="00F125DC">
        <w:rPr>
          <w:rFonts w:ascii="Times New Roman" w:hAnsi="Times New Roman"/>
          <w:sz w:val="26"/>
          <w:szCs w:val="26"/>
        </w:rPr>
        <w:t>одписано неуполномоченным лицом;</w:t>
      </w:r>
    </w:p>
    <w:p w:rsidR="00EC3A6C" w:rsidRPr="00F125DC" w:rsidRDefault="00EC3A6C" w:rsidP="00291C77">
      <w:pPr>
        <w:pStyle w:val="a5"/>
        <w:widowControl w:val="0"/>
        <w:numPr>
          <w:ilvl w:val="0"/>
          <w:numId w:val="1"/>
        </w:numPr>
        <w:tabs>
          <w:tab w:val="left" w:pos="-5245"/>
          <w:tab w:val="left" w:pos="1134"/>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 xml:space="preserve">предоставлен не полный пакет документов, предусмотренных пунктом 2.7 за исключением документов, указанных в подпунктах </w:t>
      </w:r>
      <w:r w:rsidR="00291C77">
        <w:rPr>
          <w:rFonts w:ascii="Times New Roman" w:hAnsi="Times New Roman"/>
          <w:sz w:val="26"/>
          <w:szCs w:val="26"/>
        </w:rPr>
        <w:t>«</w:t>
      </w:r>
      <w:r w:rsidRPr="00310A7C">
        <w:rPr>
          <w:rFonts w:ascii="Times New Roman" w:hAnsi="Times New Roman"/>
          <w:sz w:val="26"/>
          <w:szCs w:val="26"/>
        </w:rPr>
        <w:t>д</w:t>
      </w:r>
      <w:r w:rsidR="00291C77">
        <w:rPr>
          <w:rFonts w:ascii="Times New Roman" w:hAnsi="Times New Roman"/>
          <w:sz w:val="26"/>
          <w:szCs w:val="26"/>
        </w:rPr>
        <w:t>»</w:t>
      </w:r>
      <w:r w:rsidRPr="00310A7C">
        <w:rPr>
          <w:rFonts w:ascii="Times New Roman" w:hAnsi="Times New Roman"/>
          <w:sz w:val="26"/>
          <w:szCs w:val="26"/>
        </w:rPr>
        <w:t>-</w:t>
      </w:r>
      <w:r w:rsidR="00291C77">
        <w:rPr>
          <w:rFonts w:ascii="Times New Roman" w:hAnsi="Times New Roman"/>
          <w:sz w:val="26"/>
          <w:szCs w:val="26"/>
        </w:rPr>
        <w:t>«</w:t>
      </w:r>
      <w:r w:rsidRPr="00310A7C">
        <w:rPr>
          <w:rFonts w:ascii="Times New Roman" w:hAnsi="Times New Roman"/>
          <w:sz w:val="26"/>
          <w:szCs w:val="26"/>
        </w:rPr>
        <w:t>ж</w:t>
      </w:r>
      <w:r w:rsidR="00291C77">
        <w:rPr>
          <w:rFonts w:ascii="Times New Roman" w:hAnsi="Times New Roman"/>
          <w:sz w:val="26"/>
          <w:szCs w:val="26"/>
        </w:rPr>
        <w:t>»</w:t>
      </w:r>
      <w:r w:rsidRPr="00F125DC">
        <w:rPr>
          <w:rFonts w:ascii="Times New Roman" w:hAnsi="Times New Roman"/>
          <w:sz w:val="26"/>
          <w:szCs w:val="26"/>
        </w:rPr>
        <w:t xml:space="preserve"> пункта 2.7 Административного регламента.</w:t>
      </w:r>
    </w:p>
    <w:p w:rsidR="00E27614" w:rsidRPr="00F125DC" w:rsidRDefault="00291C77" w:rsidP="00291C77">
      <w:pPr>
        <w:widowControl w:val="0"/>
        <w:autoSpaceDE w:val="0"/>
        <w:autoSpaceDN w:val="0"/>
        <w:adjustRightInd w:val="0"/>
        <w:ind w:firstLine="709"/>
        <w:jc w:val="both"/>
        <w:rPr>
          <w:szCs w:val="26"/>
        </w:rPr>
      </w:pPr>
      <w:r>
        <w:rPr>
          <w:szCs w:val="26"/>
        </w:rPr>
        <w:t>2.9.</w:t>
      </w:r>
      <w:r>
        <w:rPr>
          <w:szCs w:val="26"/>
        </w:rPr>
        <w:tab/>
      </w:r>
      <w:r w:rsidR="00E27614" w:rsidRPr="00F125DC">
        <w:rPr>
          <w:szCs w:val="26"/>
        </w:rPr>
        <w:t>Основания для отказа в предоставлении муниципальной услуги:</w:t>
      </w:r>
    </w:p>
    <w:p w:rsidR="00DC5044" w:rsidRPr="00F125DC" w:rsidRDefault="00291C77" w:rsidP="00291C77">
      <w:pPr>
        <w:tabs>
          <w:tab w:val="left" w:pos="1134"/>
        </w:tabs>
        <w:autoSpaceDE w:val="0"/>
        <w:autoSpaceDN w:val="0"/>
        <w:adjustRightInd w:val="0"/>
        <w:ind w:firstLine="709"/>
        <w:jc w:val="both"/>
        <w:rPr>
          <w:szCs w:val="26"/>
          <w:lang w:eastAsia="ru-RU"/>
        </w:rPr>
      </w:pPr>
      <w:r>
        <w:rPr>
          <w:szCs w:val="26"/>
        </w:rPr>
        <w:t>-</w:t>
      </w:r>
      <w:r>
        <w:rPr>
          <w:szCs w:val="26"/>
        </w:rPr>
        <w:tab/>
      </w:r>
      <w:r w:rsidR="00DC5044" w:rsidRPr="00F125DC">
        <w:rPr>
          <w:szCs w:val="26"/>
          <w:lang w:eastAsia="ru-RU"/>
        </w:rPr>
        <w:t xml:space="preserve">границы земельного участка подлежат уточнению в соответствии с требованиями Федерального </w:t>
      </w:r>
      <w:hyperlink r:id="rId12" w:history="1">
        <w:r w:rsidR="00DC5044" w:rsidRPr="00F125DC">
          <w:rPr>
            <w:szCs w:val="26"/>
            <w:lang w:eastAsia="ru-RU"/>
          </w:rPr>
          <w:t>закона</w:t>
        </w:r>
      </w:hyperlink>
      <w:r>
        <w:rPr>
          <w:szCs w:val="26"/>
          <w:lang w:eastAsia="ru-RU"/>
        </w:rPr>
        <w:t xml:space="preserve"> «</w:t>
      </w:r>
      <w:r w:rsidR="00DC5044" w:rsidRPr="00F125DC">
        <w:rPr>
          <w:szCs w:val="26"/>
          <w:lang w:eastAsia="ru-RU"/>
        </w:rPr>
        <w:t>О государственном кадастре недвижимости</w:t>
      </w:r>
      <w:r>
        <w:rPr>
          <w:szCs w:val="26"/>
          <w:lang w:eastAsia="ru-RU"/>
        </w:rPr>
        <w:t>»</w:t>
      </w:r>
      <w:r w:rsidR="00DC5044" w:rsidRPr="00F125DC">
        <w:rPr>
          <w:szCs w:val="26"/>
          <w:lang w:eastAsia="ru-RU"/>
        </w:rPr>
        <w:t>;</w:t>
      </w:r>
    </w:p>
    <w:p w:rsidR="00DC5044" w:rsidRPr="00F125DC" w:rsidRDefault="00291C77" w:rsidP="00291C77">
      <w:pPr>
        <w:tabs>
          <w:tab w:val="left" w:pos="1134"/>
        </w:tabs>
        <w:autoSpaceDE w:val="0"/>
        <w:autoSpaceDN w:val="0"/>
        <w:adjustRightInd w:val="0"/>
        <w:ind w:firstLine="709"/>
        <w:jc w:val="both"/>
        <w:rPr>
          <w:szCs w:val="26"/>
          <w:lang w:eastAsia="ru-RU"/>
        </w:rPr>
      </w:pPr>
      <w:r>
        <w:rPr>
          <w:szCs w:val="26"/>
          <w:lang w:eastAsia="ru-RU"/>
        </w:rPr>
        <w:lastRenderedPageBreak/>
        <w:t>-</w:t>
      </w:r>
      <w:r>
        <w:rPr>
          <w:szCs w:val="26"/>
          <w:lang w:eastAsia="ru-RU"/>
        </w:rPr>
        <w:tab/>
      </w:r>
      <w:r w:rsidR="00DC5044" w:rsidRPr="00F125DC">
        <w:rPr>
          <w:szCs w:val="26"/>
          <w:lang w:eastAsia="ru-RU"/>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C5044" w:rsidRPr="00F125DC" w:rsidRDefault="00291C77" w:rsidP="00291C77">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C5044" w:rsidRPr="00F125DC" w:rsidRDefault="00291C77" w:rsidP="00291C77">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DC5044" w:rsidRPr="00F125DC" w:rsidRDefault="00291C77" w:rsidP="00291C77">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C5044" w:rsidRPr="00F125DC" w:rsidRDefault="00291C77" w:rsidP="00291C77">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не отнесен к определенной категории земель;</w:t>
      </w:r>
    </w:p>
    <w:p w:rsidR="00DC5044" w:rsidRPr="00F125DC" w:rsidRDefault="00291C77" w:rsidP="00291C77">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C5044" w:rsidRPr="00F125DC" w:rsidRDefault="00291C77"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r:id="rId13" w:history="1">
        <w:r w:rsidR="00DC5044" w:rsidRPr="00F125DC">
          <w:rPr>
            <w:szCs w:val="26"/>
            <w:lang w:eastAsia="ru-RU"/>
          </w:rPr>
          <w:t>пунктом 3 статьи 39.36</w:t>
        </w:r>
      </w:hyperlink>
      <w:r w:rsidR="00CF6600" w:rsidRPr="00F125DC">
        <w:rPr>
          <w:szCs w:val="26"/>
          <w:lang w:eastAsia="ru-RU"/>
        </w:rPr>
        <w:t xml:space="preserve"> Земельного кодекса РФ</w:t>
      </w:r>
      <w:r w:rsidR="00DC5044" w:rsidRPr="00F125DC">
        <w:rPr>
          <w:szCs w:val="26"/>
          <w:lang w:eastAsia="ru-RU"/>
        </w:rPr>
        <w:t xml:space="preserve"> и размещение которого не препятствует использованию такого земельного участка в соответствии с его разрешенным использованием;</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lastRenderedPageBreak/>
        <w:t>-</w:t>
      </w:r>
      <w:r>
        <w:rPr>
          <w:szCs w:val="26"/>
          <w:lang w:eastAsia="ru-RU"/>
        </w:rPr>
        <w:tab/>
      </w:r>
      <w:r w:rsidR="00DC5044" w:rsidRPr="00F125DC">
        <w:rPr>
          <w:szCs w:val="26"/>
          <w:lang w:eastAsia="ru-RU"/>
        </w:rPr>
        <w:t>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в отношении земельного участка принято решение о предварительном согласовании его предоставления;</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в отношени</w:t>
      </w:r>
      <w:r w:rsidR="00813F49" w:rsidRPr="00F125DC">
        <w:rPr>
          <w:szCs w:val="26"/>
          <w:lang w:eastAsia="ru-RU"/>
        </w:rPr>
        <w:t>и земельного участка поступило З</w:t>
      </w:r>
      <w:r w:rsidR="00DC5044" w:rsidRPr="00F125DC">
        <w:rPr>
          <w:szCs w:val="26"/>
          <w:lang w:eastAsia="ru-RU"/>
        </w:rPr>
        <w:t xml:space="preserve">аявление о предварительном согласовании его предоставления или </w:t>
      </w:r>
      <w:r w:rsidR="00813F49" w:rsidRPr="00F125DC">
        <w:rPr>
          <w:szCs w:val="26"/>
          <w:lang w:eastAsia="ru-RU"/>
        </w:rPr>
        <w:t>З</w:t>
      </w:r>
      <w:r w:rsidR="00DC5044" w:rsidRPr="00F125DC">
        <w:rPr>
          <w:szCs w:val="26"/>
          <w:lang w:eastAsia="ru-RU"/>
        </w:rPr>
        <w:t>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C5044" w:rsidRPr="00F125DC" w:rsidRDefault="00EA767F" w:rsidP="00EA767F">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DC5044" w:rsidRPr="00F125DC">
        <w:rPr>
          <w:szCs w:val="26"/>
          <w:lang w:eastAsia="ru-RU"/>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27614" w:rsidRPr="00F125DC" w:rsidRDefault="00CC2D10" w:rsidP="00CC2D10">
      <w:pPr>
        <w:widowControl w:val="0"/>
        <w:autoSpaceDE w:val="0"/>
        <w:autoSpaceDN w:val="0"/>
        <w:adjustRightInd w:val="0"/>
        <w:ind w:firstLine="709"/>
        <w:jc w:val="both"/>
        <w:rPr>
          <w:szCs w:val="26"/>
        </w:rPr>
      </w:pPr>
      <w:r>
        <w:rPr>
          <w:szCs w:val="26"/>
        </w:rPr>
        <w:t>2.10.</w:t>
      </w:r>
      <w:r>
        <w:rPr>
          <w:szCs w:val="26"/>
        </w:rPr>
        <w:tab/>
      </w:r>
      <w:r w:rsidR="00E27614" w:rsidRPr="00F125DC">
        <w:rPr>
          <w:szCs w:val="26"/>
        </w:rPr>
        <w:t>Муниципальная услуга предоставляется бесплатно.</w:t>
      </w:r>
    </w:p>
    <w:p w:rsidR="003D15F8" w:rsidRDefault="00DA32EE" w:rsidP="00CC2D10">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D304F5">
        <w:rPr>
          <w:rFonts w:ascii="Times New Roman" w:hAnsi="Times New Roman"/>
          <w:sz w:val="26"/>
          <w:szCs w:val="26"/>
        </w:rPr>
        <w:t>Заявление</w:t>
      </w:r>
      <w:r w:rsidR="00D304F5" w:rsidRPr="00D304F5">
        <w:rPr>
          <w:rFonts w:ascii="Times New Roman" w:hAnsi="Times New Roman"/>
          <w:sz w:val="26"/>
          <w:szCs w:val="26"/>
        </w:rPr>
        <w:t xml:space="preserve"> о проведении аукциона пода</w:t>
      </w:r>
      <w:r w:rsidR="00CC2D10">
        <w:rPr>
          <w:rFonts w:ascii="Times New Roman" w:hAnsi="Times New Roman"/>
          <w:sz w:val="26"/>
          <w:szCs w:val="26"/>
        </w:rPr>
        <w:t>е</w:t>
      </w:r>
      <w:r w:rsidR="00D304F5" w:rsidRPr="00D304F5">
        <w:rPr>
          <w:rFonts w:ascii="Times New Roman" w:hAnsi="Times New Roman"/>
          <w:sz w:val="26"/>
          <w:szCs w:val="26"/>
        </w:rPr>
        <w:t>тся или направля</w:t>
      </w:r>
      <w:r w:rsidR="00CC2D10">
        <w:rPr>
          <w:rFonts w:ascii="Times New Roman" w:hAnsi="Times New Roman"/>
          <w:sz w:val="26"/>
          <w:szCs w:val="26"/>
        </w:rPr>
        <w:t>е</w:t>
      </w:r>
      <w:r w:rsidR="00D304F5" w:rsidRPr="00D304F5">
        <w:rPr>
          <w:rFonts w:ascii="Times New Roman" w:hAnsi="Times New Roman"/>
          <w:sz w:val="26"/>
          <w:szCs w:val="26"/>
        </w:rPr>
        <w:t>тся в</w:t>
      </w:r>
      <w:r w:rsidR="003D15F8">
        <w:rPr>
          <w:rFonts w:ascii="Times New Roman" w:hAnsi="Times New Roman"/>
          <w:sz w:val="26"/>
          <w:szCs w:val="26"/>
        </w:rPr>
        <w:t xml:space="preserve"> Управление</w:t>
      </w:r>
      <w:r w:rsidR="00D304F5" w:rsidRPr="00D304F5">
        <w:rPr>
          <w:rFonts w:ascii="Times New Roman" w:hAnsi="Times New Roman"/>
          <w:sz w:val="26"/>
          <w:szCs w:val="26"/>
        </w:rPr>
        <w:t xml:space="preserve"> по выбору </w:t>
      </w:r>
      <w:r w:rsidR="0011388E">
        <w:rPr>
          <w:rFonts w:ascii="Times New Roman" w:hAnsi="Times New Roman"/>
          <w:sz w:val="26"/>
          <w:szCs w:val="26"/>
        </w:rPr>
        <w:t xml:space="preserve">Заявителя </w:t>
      </w:r>
      <w:r w:rsidR="00D304F5" w:rsidRPr="00D304F5">
        <w:rPr>
          <w:rFonts w:ascii="Times New Roman" w:hAnsi="Times New Roman"/>
          <w:sz w:val="26"/>
          <w:szCs w:val="26"/>
        </w:rPr>
        <w:t>лично</w:t>
      </w:r>
      <w:r w:rsidR="00937513">
        <w:rPr>
          <w:rFonts w:ascii="Times New Roman" w:hAnsi="Times New Roman"/>
          <w:sz w:val="26"/>
          <w:szCs w:val="26"/>
        </w:rPr>
        <w:t>,</w:t>
      </w:r>
      <w:r w:rsidR="002B6963">
        <w:rPr>
          <w:rFonts w:ascii="Times New Roman" w:hAnsi="Times New Roman"/>
          <w:sz w:val="26"/>
          <w:szCs w:val="26"/>
        </w:rPr>
        <w:t xml:space="preserve"> </w:t>
      </w:r>
      <w:r w:rsidR="00937513">
        <w:rPr>
          <w:rFonts w:ascii="Times New Roman" w:hAnsi="Times New Roman"/>
          <w:sz w:val="26"/>
          <w:szCs w:val="26"/>
        </w:rPr>
        <w:t xml:space="preserve">либо </w:t>
      </w:r>
      <w:r w:rsidR="00937513" w:rsidRPr="00EF7F3B">
        <w:rPr>
          <w:rFonts w:ascii="Times New Roman" w:hAnsi="Times New Roman"/>
          <w:sz w:val="26"/>
          <w:szCs w:val="26"/>
        </w:rPr>
        <w:t>посредством почтово</w:t>
      </w:r>
      <w:r w:rsidR="00937513">
        <w:rPr>
          <w:rFonts w:ascii="Times New Roman" w:hAnsi="Times New Roman"/>
          <w:sz w:val="26"/>
          <w:szCs w:val="26"/>
        </w:rPr>
        <w:t>го</w:t>
      </w:r>
      <w:r w:rsidR="002B6963">
        <w:rPr>
          <w:rFonts w:ascii="Times New Roman" w:hAnsi="Times New Roman"/>
          <w:sz w:val="26"/>
          <w:szCs w:val="26"/>
        </w:rPr>
        <w:t xml:space="preserve"> </w:t>
      </w:r>
      <w:r w:rsidR="00937513">
        <w:rPr>
          <w:rFonts w:ascii="Times New Roman" w:hAnsi="Times New Roman"/>
          <w:sz w:val="26"/>
          <w:szCs w:val="26"/>
        </w:rPr>
        <w:t xml:space="preserve">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w:t>
      </w:r>
      <w:r w:rsidR="00937513" w:rsidRPr="00EF7F3B">
        <w:rPr>
          <w:rFonts w:ascii="Times New Roman" w:hAnsi="Times New Roman"/>
          <w:sz w:val="26"/>
          <w:szCs w:val="26"/>
        </w:rPr>
        <w:t>в форме электронных документов с использованием информационно-телекоммуникационн</w:t>
      </w:r>
      <w:r w:rsidR="00937513">
        <w:rPr>
          <w:rFonts w:ascii="Times New Roman" w:hAnsi="Times New Roman"/>
          <w:sz w:val="26"/>
          <w:szCs w:val="26"/>
        </w:rPr>
        <w:t>ых</w:t>
      </w:r>
      <w:r w:rsidR="00937513" w:rsidRPr="00EF7F3B">
        <w:rPr>
          <w:rFonts w:ascii="Times New Roman" w:hAnsi="Times New Roman"/>
          <w:sz w:val="26"/>
          <w:szCs w:val="26"/>
        </w:rPr>
        <w:t xml:space="preserve"> сет</w:t>
      </w:r>
      <w:r w:rsidR="00937513">
        <w:rPr>
          <w:rFonts w:ascii="Times New Roman" w:hAnsi="Times New Roman"/>
          <w:sz w:val="26"/>
          <w:szCs w:val="26"/>
        </w:rPr>
        <w:t xml:space="preserve">ей общего пользования, в том числе сети </w:t>
      </w:r>
      <w:r w:rsidR="002B6963">
        <w:rPr>
          <w:rFonts w:ascii="Times New Roman" w:hAnsi="Times New Roman"/>
          <w:sz w:val="26"/>
          <w:szCs w:val="26"/>
        </w:rPr>
        <w:t>«</w:t>
      </w:r>
      <w:r w:rsidR="00937513">
        <w:rPr>
          <w:rFonts w:ascii="Times New Roman" w:hAnsi="Times New Roman"/>
          <w:sz w:val="26"/>
          <w:szCs w:val="26"/>
        </w:rPr>
        <w:t>Интернет</w:t>
      </w:r>
      <w:r w:rsidR="002B6963">
        <w:rPr>
          <w:rFonts w:ascii="Times New Roman" w:hAnsi="Times New Roman"/>
          <w:sz w:val="26"/>
          <w:szCs w:val="26"/>
        </w:rPr>
        <w:t>»</w:t>
      </w:r>
      <w:r w:rsidR="00937513">
        <w:rPr>
          <w:rFonts w:ascii="Times New Roman" w:hAnsi="Times New Roman"/>
          <w:sz w:val="26"/>
          <w:szCs w:val="26"/>
        </w:rPr>
        <w:t>, включая единый портал государственных и муниципальных услуг и (или) региональный портал государственных и муниципальных услуг</w:t>
      </w:r>
      <w:r w:rsidR="003D15F8" w:rsidRPr="003D15F8">
        <w:rPr>
          <w:rFonts w:ascii="Times New Roman" w:hAnsi="Times New Roman"/>
          <w:sz w:val="26"/>
          <w:szCs w:val="26"/>
        </w:rPr>
        <w:t>.</w:t>
      </w:r>
    </w:p>
    <w:p w:rsidR="008D41B0" w:rsidRDefault="008D41B0" w:rsidP="008D41B0">
      <w:pPr>
        <w:autoSpaceDE w:val="0"/>
        <w:autoSpaceDN w:val="0"/>
        <w:adjustRightInd w:val="0"/>
        <w:ind w:firstLine="709"/>
        <w:jc w:val="both"/>
        <w:rPr>
          <w:szCs w:val="26"/>
          <w:lang w:eastAsia="ru-RU"/>
        </w:rPr>
      </w:pPr>
      <w:r>
        <w:rPr>
          <w:szCs w:val="26"/>
          <w:lang w:eastAsia="ru-RU"/>
        </w:rPr>
        <w:t xml:space="preserve">Заявление и прилагаемые к нему документы предоставляются в форме электронных документов путем заполнения формы запроса, размещенной на официальном сайте </w:t>
      </w:r>
      <w:r w:rsidRPr="00F125DC">
        <w:rPr>
          <w:szCs w:val="26"/>
        </w:rPr>
        <w:t xml:space="preserve">муниципального образования город Норильск в сети </w:t>
      </w:r>
      <w:r>
        <w:rPr>
          <w:szCs w:val="26"/>
        </w:rPr>
        <w:t>«</w:t>
      </w:r>
      <w:r w:rsidRPr="00F125DC">
        <w:rPr>
          <w:szCs w:val="26"/>
        </w:rPr>
        <w:t>Интернет</w:t>
      </w:r>
      <w:r>
        <w:rPr>
          <w:szCs w:val="26"/>
        </w:rPr>
        <w:t>»</w:t>
      </w:r>
      <w:r>
        <w:rPr>
          <w:szCs w:val="26"/>
          <w:lang w:eastAsia="ru-RU"/>
        </w:rPr>
        <w:t>, посредством отправки через единый портал или местный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8D41B0" w:rsidRDefault="008D41B0" w:rsidP="008D41B0">
      <w:pPr>
        <w:autoSpaceDE w:val="0"/>
        <w:autoSpaceDN w:val="0"/>
        <w:adjustRightInd w:val="0"/>
        <w:ind w:firstLine="709"/>
        <w:jc w:val="both"/>
        <w:rPr>
          <w:szCs w:val="26"/>
          <w:lang w:eastAsia="ru-RU"/>
        </w:rPr>
      </w:pPr>
      <w:r>
        <w:rPr>
          <w:szCs w:val="26"/>
          <w:lang w:eastAsia="ru-RU"/>
        </w:rPr>
        <w:t>Заявление предоставляется в виде файлов в формате doc, docx, txt, xls, xlsx, rtf, если указанное Заявление предоставляется в форме электронного документа посредством электронной почты.</w:t>
      </w:r>
    </w:p>
    <w:p w:rsidR="008D41B0" w:rsidRDefault="008D41B0" w:rsidP="008D41B0">
      <w:pPr>
        <w:autoSpaceDE w:val="0"/>
        <w:autoSpaceDN w:val="0"/>
        <w:adjustRightInd w:val="0"/>
        <w:ind w:firstLine="709"/>
        <w:jc w:val="both"/>
        <w:rPr>
          <w:szCs w:val="26"/>
          <w:lang w:eastAsia="ru-RU"/>
        </w:rPr>
      </w:pPr>
      <w:r>
        <w:rPr>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D523C3" w:rsidRDefault="00D523C3" w:rsidP="00D523C3">
      <w:pPr>
        <w:autoSpaceDE w:val="0"/>
        <w:autoSpaceDN w:val="0"/>
        <w:adjustRightInd w:val="0"/>
        <w:ind w:firstLine="540"/>
        <w:jc w:val="both"/>
        <w:rPr>
          <w:szCs w:val="26"/>
          <w:lang w:eastAsia="ru-RU"/>
        </w:rPr>
      </w:pPr>
      <w:r>
        <w:rPr>
          <w:szCs w:val="26"/>
          <w:lang w:eastAsia="ru-RU"/>
        </w:rPr>
        <w:lastRenderedPageBreak/>
        <w:t>Заявление в форме электронного документа подписывается по выбору Заявителя (если Заявителем является физическое лицо):</w:t>
      </w:r>
    </w:p>
    <w:p w:rsidR="00D523C3" w:rsidRDefault="00D523C3" w:rsidP="00D523C3">
      <w:pPr>
        <w:autoSpaceDE w:val="0"/>
        <w:autoSpaceDN w:val="0"/>
        <w:adjustRightInd w:val="0"/>
        <w:ind w:firstLine="540"/>
        <w:jc w:val="both"/>
        <w:rPr>
          <w:szCs w:val="26"/>
          <w:lang w:eastAsia="ru-RU"/>
        </w:rPr>
      </w:pPr>
      <w:r>
        <w:rPr>
          <w:szCs w:val="26"/>
          <w:lang w:eastAsia="ru-RU"/>
        </w:rPr>
        <w:t>- электронной подписью Заявителя (представителя Заявителя);</w:t>
      </w:r>
    </w:p>
    <w:p w:rsidR="00D523C3" w:rsidRDefault="00D523C3" w:rsidP="00D523C3">
      <w:pPr>
        <w:autoSpaceDE w:val="0"/>
        <w:autoSpaceDN w:val="0"/>
        <w:adjustRightInd w:val="0"/>
        <w:ind w:firstLine="540"/>
        <w:jc w:val="both"/>
        <w:rPr>
          <w:szCs w:val="26"/>
          <w:lang w:eastAsia="ru-RU"/>
        </w:rPr>
      </w:pPr>
      <w:r>
        <w:rPr>
          <w:szCs w:val="26"/>
          <w:lang w:eastAsia="ru-RU"/>
        </w:rPr>
        <w:t>- усиленной квалифицированной электронной подписью Заявителя (представителя Заявителя).</w:t>
      </w:r>
    </w:p>
    <w:p w:rsidR="008D41B0" w:rsidRPr="003D15F8" w:rsidRDefault="008D41B0" w:rsidP="008D41B0">
      <w:pPr>
        <w:autoSpaceDE w:val="0"/>
        <w:autoSpaceDN w:val="0"/>
        <w:adjustRightInd w:val="0"/>
        <w:ind w:firstLine="709"/>
        <w:jc w:val="both"/>
        <w:rPr>
          <w:szCs w:val="26"/>
          <w:lang w:eastAsia="ru-RU"/>
        </w:rPr>
      </w:pPr>
      <w:r>
        <w:rPr>
          <w:szCs w:val="26"/>
          <w:lang w:eastAsia="ru-RU"/>
        </w:rPr>
        <w:t>Средства электронной подписи, применяемые при подаче Заявления и прилагаемых к Заявлению электронных документов, должны быть сертифицированы в соответствии с законодательством Российской Федерации.</w:t>
      </w:r>
    </w:p>
    <w:p w:rsidR="00CF6600" w:rsidRPr="00F125DC" w:rsidRDefault="00CF6600" w:rsidP="00CC2D10">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F125DC">
        <w:rPr>
          <w:rFonts w:ascii="Times New Roman" w:hAnsi="Times New Roman"/>
          <w:bCs/>
          <w:sz w:val="26"/>
          <w:szCs w:val="26"/>
        </w:rPr>
        <w:t>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w:t>
      </w:r>
      <w:r w:rsidRPr="00F125DC">
        <w:rPr>
          <w:rFonts w:ascii="Times New Roman" w:hAnsi="Times New Roman"/>
          <w:sz w:val="26"/>
          <w:szCs w:val="26"/>
        </w:rPr>
        <w:t xml:space="preserve"> 15 минут, а</w:t>
      </w:r>
      <w:r w:rsidRPr="00F125DC">
        <w:rPr>
          <w:rFonts w:ascii="Times New Roman" w:hAnsi="Times New Roman"/>
          <w:bCs/>
          <w:sz w:val="26"/>
          <w:szCs w:val="26"/>
        </w:rPr>
        <w:t xml:space="preserve"> при получении Заявителем результата предоставления муниципальной услуги </w:t>
      </w:r>
      <w:r w:rsidRPr="00F125DC">
        <w:rPr>
          <w:rFonts w:ascii="Times New Roman" w:hAnsi="Times New Roman"/>
          <w:sz w:val="26"/>
          <w:szCs w:val="26"/>
        </w:rPr>
        <w:t>- 5 минут.</w:t>
      </w:r>
    </w:p>
    <w:p w:rsidR="00CF6600" w:rsidRPr="00F125DC" w:rsidRDefault="00CF6600" w:rsidP="00DA32EE">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Время</w:t>
      </w:r>
      <w:r w:rsidRPr="00F125DC">
        <w:rPr>
          <w:rFonts w:ascii="Times New Roman" w:hAnsi="Times New Roman"/>
          <w:bCs/>
          <w:sz w:val="26"/>
          <w:szCs w:val="26"/>
        </w:rPr>
        <w:t xml:space="preserve"> регистрации </w:t>
      </w:r>
      <w:r w:rsidR="0040480C">
        <w:rPr>
          <w:rFonts w:ascii="Times New Roman" w:hAnsi="Times New Roman"/>
          <w:bCs/>
          <w:sz w:val="26"/>
          <w:szCs w:val="26"/>
        </w:rPr>
        <w:t>З</w:t>
      </w:r>
      <w:r w:rsidRPr="00F125DC">
        <w:rPr>
          <w:rFonts w:ascii="Times New Roman" w:hAnsi="Times New Roman"/>
          <w:bCs/>
          <w:sz w:val="26"/>
          <w:szCs w:val="26"/>
        </w:rPr>
        <w:t xml:space="preserve">аявления и приема документов специалистом Управления при их представлении в Управление лично Заявителем не должно превышать 15 минут. </w:t>
      </w:r>
    </w:p>
    <w:p w:rsidR="00CF6600" w:rsidRPr="00F125DC" w:rsidRDefault="00CF6600" w:rsidP="00CC2D10">
      <w:pPr>
        <w:pStyle w:val="a5"/>
        <w:widowControl w:val="0"/>
        <w:numPr>
          <w:ilvl w:val="1"/>
          <w:numId w:val="6"/>
        </w:numPr>
        <w:tabs>
          <w:tab w:val="left" w:pos="-5245"/>
          <w:tab w:val="left" w:pos="1418"/>
        </w:tabs>
        <w:spacing w:after="0" w:line="240" w:lineRule="auto"/>
        <w:ind w:left="0" w:firstLine="709"/>
        <w:jc w:val="both"/>
        <w:rPr>
          <w:rFonts w:ascii="Times New Roman" w:hAnsi="Times New Roman"/>
          <w:sz w:val="26"/>
          <w:szCs w:val="26"/>
        </w:rPr>
      </w:pPr>
      <w:r w:rsidRPr="00F125DC">
        <w:rPr>
          <w:rFonts w:ascii="Times New Roman" w:hAnsi="Times New Roman"/>
          <w:bCs/>
          <w:sz w:val="26"/>
          <w:szCs w:val="26"/>
        </w:rPr>
        <w:t xml:space="preserve">В случае </w:t>
      </w:r>
      <w:r w:rsidR="00813F49" w:rsidRPr="00F125DC">
        <w:rPr>
          <w:rFonts w:ascii="Times New Roman" w:hAnsi="Times New Roman"/>
          <w:color w:val="000000"/>
          <w:sz w:val="26"/>
          <w:szCs w:val="26"/>
        </w:rPr>
        <w:t>если З</w:t>
      </w:r>
      <w:r w:rsidRPr="00F125DC">
        <w:rPr>
          <w:rFonts w:ascii="Times New Roman" w:hAnsi="Times New Roman"/>
          <w:color w:val="000000"/>
          <w:sz w:val="26"/>
          <w:szCs w:val="26"/>
        </w:rPr>
        <w:t xml:space="preserve">аявление с документами поступило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E05F28">
        <w:rPr>
          <w:rFonts w:ascii="Times New Roman" w:hAnsi="Times New Roman"/>
          <w:color w:val="000000"/>
          <w:sz w:val="26"/>
          <w:szCs w:val="26"/>
        </w:rPr>
        <w:t>«</w:t>
      </w:r>
      <w:r w:rsidRPr="00F125DC">
        <w:rPr>
          <w:rFonts w:ascii="Times New Roman" w:hAnsi="Times New Roman"/>
          <w:color w:val="000000"/>
          <w:sz w:val="26"/>
          <w:szCs w:val="26"/>
        </w:rPr>
        <w:t>Интернет</w:t>
      </w:r>
      <w:r w:rsidR="00E05F28">
        <w:rPr>
          <w:rFonts w:ascii="Times New Roman" w:hAnsi="Times New Roman"/>
          <w:color w:val="000000"/>
          <w:sz w:val="26"/>
          <w:szCs w:val="26"/>
        </w:rPr>
        <w:t>»</w:t>
      </w:r>
      <w:r w:rsidRPr="00F125DC">
        <w:rPr>
          <w:rFonts w:ascii="Times New Roman" w:hAnsi="Times New Roman"/>
          <w:color w:val="000000"/>
          <w:sz w:val="26"/>
          <w:szCs w:val="26"/>
        </w:rPr>
        <w:t>, включая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r w:rsidRPr="00F125DC">
        <w:rPr>
          <w:rFonts w:ascii="Times New Roman" w:hAnsi="Times New Roman"/>
          <w:sz w:val="26"/>
          <w:szCs w:val="26"/>
        </w:rPr>
        <w:t>.</w:t>
      </w:r>
    </w:p>
    <w:p w:rsidR="00CF6600" w:rsidRPr="00F125DC" w:rsidRDefault="00CF6600" w:rsidP="00DA32EE">
      <w:pPr>
        <w:pStyle w:val="a5"/>
        <w:widowControl w:val="0"/>
        <w:numPr>
          <w:ilvl w:val="1"/>
          <w:numId w:val="6"/>
        </w:numPr>
        <w:tabs>
          <w:tab w:val="left" w:pos="-524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Требования к удобству и комфорту мест предоставления муниципальной услуги:</w:t>
      </w:r>
    </w:p>
    <w:p w:rsidR="00CF6600" w:rsidRPr="00F125DC" w:rsidRDefault="00CC2D10" w:rsidP="003F0ED9">
      <w:pPr>
        <w:widowControl w:val="0"/>
        <w:tabs>
          <w:tab w:val="left" w:pos="-5245"/>
          <w:tab w:val="left" w:pos="1418"/>
          <w:tab w:val="left" w:pos="1701"/>
        </w:tabs>
        <w:autoSpaceDE w:val="0"/>
        <w:autoSpaceDN w:val="0"/>
        <w:adjustRightInd w:val="0"/>
        <w:ind w:firstLine="709"/>
        <w:jc w:val="both"/>
        <w:outlineLvl w:val="1"/>
        <w:rPr>
          <w:szCs w:val="26"/>
        </w:rPr>
      </w:pPr>
      <w:r>
        <w:rPr>
          <w:szCs w:val="26"/>
        </w:rPr>
        <w:t>2.15.1.</w:t>
      </w:r>
      <w:r>
        <w:rPr>
          <w:szCs w:val="26"/>
        </w:rPr>
        <w:tab/>
      </w:r>
      <w:r w:rsidR="00CF6600" w:rsidRPr="00F125DC">
        <w:rPr>
          <w:szCs w:val="26"/>
        </w:rPr>
        <w:t>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CF6600" w:rsidRPr="00F125DC" w:rsidRDefault="00CC2D10" w:rsidP="00CC2D10">
      <w:pPr>
        <w:widowControl w:val="0"/>
        <w:tabs>
          <w:tab w:val="left" w:pos="1701"/>
        </w:tabs>
        <w:autoSpaceDE w:val="0"/>
        <w:autoSpaceDN w:val="0"/>
        <w:adjustRightInd w:val="0"/>
        <w:ind w:firstLine="709"/>
        <w:jc w:val="both"/>
        <w:outlineLvl w:val="1"/>
        <w:rPr>
          <w:szCs w:val="26"/>
        </w:rPr>
      </w:pPr>
      <w:r>
        <w:rPr>
          <w:szCs w:val="26"/>
        </w:rPr>
        <w:t>2.15.2.</w:t>
      </w:r>
      <w:r>
        <w:rPr>
          <w:szCs w:val="26"/>
        </w:rPr>
        <w:tab/>
      </w:r>
      <w:r w:rsidR="00CF6600" w:rsidRPr="00F125DC">
        <w:rPr>
          <w:szCs w:val="26"/>
        </w:rPr>
        <w:t>Места ожидания оборудованы стульями. Количество мест ожидания определяется исходя из возможностей для их размещения в здании.</w:t>
      </w:r>
    </w:p>
    <w:p w:rsidR="00CF6600" w:rsidRPr="00F125DC" w:rsidRDefault="00CC2D10" w:rsidP="00CC2D10">
      <w:pPr>
        <w:widowControl w:val="0"/>
        <w:tabs>
          <w:tab w:val="left" w:pos="1701"/>
        </w:tabs>
        <w:autoSpaceDE w:val="0"/>
        <w:autoSpaceDN w:val="0"/>
        <w:adjustRightInd w:val="0"/>
        <w:ind w:firstLine="709"/>
        <w:jc w:val="both"/>
        <w:outlineLvl w:val="1"/>
        <w:rPr>
          <w:szCs w:val="26"/>
        </w:rPr>
      </w:pPr>
      <w:r>
        <w:rPr>
          <w:szCs w:val="26"/>
        </w:rPr>
        <w:t>2.15.3.</w:t>
      </w:r>
      <w:r>
        <w:rPr>
          <w:szCs w:val="26"/>
        </w:rPr>
        <w:tab/>
      </w:r>
      <w:r w:rsidR="00CF6600" w:rsidRPr="00F125DC">
        <w:rPr>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CF6600" w:rsidRPr="00F125DC" w:rsidRDefault="00CF6600" w:rsidP="00CC2D10">
      <w:pPr>
        <w:widowControl w:val="0"/>
        <w:tabs>
          <w:tab w:val="left" w:pos="-5245"/>
          <w:tab w:val="left" w:pos="1701"/>
        </w:tabs>
        <w:autoSpaceDE w:val="0"/>
        <w:autoSpaceDN w:val="0"/>
        <w:adjustRightInd w:val="0"/>
        <w:ind w:firstLine="709"/>
        <w:jc w:val="both"/>
        <w:outlineLvl w:val="1"/>
        <w:rPr>
          <w:spacing w:val="-4"/>
          <w:szCs w:val="26"/>
        </w:rPr>
      </w:pPr>
      <w:r w:rsidRPr="00F125DC">
        <w:rPr>
          <w:spacing w:val="-4"/>
          <w:szCs w:val="26"/>
        </w:rPr>
        <w:t>2.15.4.</w:t>
      </w:r>
      <w:r w:rsidRPr="00F125DC">
        <w:rPr>
          <w:szCs w:val="26"/>
        </w:rPr>
        <w:tab/>
      </w:r>
      <w:r w:rsidRPr="00F125DC">
        <w:rPr>
          <w:spacing w:val="-4"/>
          <w:szCs w:val="26"/>
        </w:rPr>
        <w:t>Место заполнения необходимых документов оборудовано столом и стулом.</w:t>
      </w:r>
    </w:p>
    <w:p w:rsidR="00CF6600" w:rsidRPr="00F125DC" w:rsidRDefault="00CC2D10" w:rsidP="00CC2D10">
      <w:pPr>
        <w:widowControl w:val="0"/>
        <w:tabs>
          <w:tab w:val="left" w:pos="-5245"/>
          <w:tab w:val="left" w:pos="1701"/>
        </w:tabs>
        <w:autoSpaceDE w:val="0"/>
        <w:autoSpaceDN w:val="0"/>
        <w:adjustRightInd w:val="0"/>
        <w:ind w:firstLine="709"/>
        <w:jc w:val="both"/>
        <w:outlineLvl w:val="1"/>
        <w:rPr>
          <w:szCs w:val="26"/>
        </w:rPr>
      </w:pPr>
      <w:r>
        <w:rPr>
          <w:szCs w:val="26"/>
        </w:rPr>
        <w:t>2.15.5.</w:t>
      </w:r>
      <w:r>
        <w:rPr>
          <w:szCs w:val="26"/>
        </w:rPr>
        <w:tab/>
      </w:r>
      <w:r w:rsidR="00CF6600" w:rsidRPr="00F125DC">
        <w:rPr>
          <w:szCs w:val="26"/>
        </w:rPr>
        <w:t>Здание, в котором располагается Управление, имеет пост охраны, оборудовано средствами пожаротушения и оказания первой медицинской помощи (аптечки).</w:t>
      </w:r>
    </w:p>
    <w:p w:rsidR="00CF6600" w:rsidRPr="00F125DC" w:rsidRDefault="00CF6600" w:rsidP="00CC2D10">
      <w:pPr>
        <w:widowControl w:val="0"/>
        <w:tabs>
          <w:tab w:val="left" w:pos="1418"/>
        </w:tabs>
        <w:autoSpaceDE w:val="0"/>
        <w:autoSpaceDN w:val="0"/>
        <w:adjustRightInd w:val="0"/>
        <w:ind w:firstLine="709"/>
        <w:jc w:val="both"/>
        <w:outlineLvl w:val="1"/>
        <w:rPr>
          <w:szCs w:val="26"/>
        </w:rPr>
      </w:pPr>
      <w:r w:rsidRPr="00F125DC">
        <w:rPr>
          <w:szCs w:val="26"/>
        </w:rPr>
        <w:t>2.16.</w:t>
      </w:r>
      <w:r w:rsidRPr="00F125DC">
        <w:rPr>
          <w:szCs w:val="26"/>
        </w:rPr>
        <w:tab/>
        <w:t>На информационных стендах Управления размещается следующая информация:</w:t>
      </w:r>
    </w:p>
    <w:p w:rsidR="00CF6600" w:rsidRPr="00F125DC"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место нахождения и график работы Управления;</w:t>
      </w:r>
    </w:p>
    <w:p w:rsidR="00CF6600" w:rsidRPr="00F125DC"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номера телефонов для справок;</w:t>
      </w:r>
    </w:p>
    <w:p w:rsidR="00CF6600" w:rsidRPr="00F125DC" w:rsidRDefault="00CF6600" w:rsidP="00CC2D10">
      <w:pPr>
        <w:widowControl w:val="0"/>
        <w:tabs>
          <w:tab w:val="left" w:pos="-5245"/>
          <w:tab w:val="left" w:pos="1134"/>
        </w:tabs>
        <w:autoSpaceDE w:val="0"/>
        <w:autoSpaceDN w:val="0"/>
        <w:adjustRightInd w:val="0"/>
        <w:ind w:firstLine="709"/>
        <w:jc w:val="both"/>
        <w:outlineLvl w:val="1"/>
        <w:rPr>
          <w:szCs w:val="26"/>
        </w:rPr>
      </w:pPr>
      <w:r w:rsidRPr="00F125DC">
        <w:rPr>
          <w:szCs w:val="26"/>
        </w:rPr>
        <w:t>-</w:t>
      </w:r>
      <w:r w:rsidRPr="00F125DC">
        <w:rPr>
          <w:szCs w:val="26"/>
        </w:rPr>
        <w:tab/>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CF6600" w:rsidRPr="00F125DC"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 xml:space="preserve">адрес официального сайта муниципального образования город Норильск в сети </w:t>
      </w:r>
      <w:r w:rsidR="00CC2D10">
        <w:rPr>
          <w:szCs w:val="26"/>
        </w:rPr>
        <w:t>«</w:t>
      </w:r>
      <w:r w:rsidRPr="00F125DC">
        <w:rPr>
          <w:szCs w:val="26"/>
        </w:rPr>
        <w:t>Интернет</w:t>
      </w:r>
      <w:r w:rsidR="00CC2D10">
        <w:rPr>
          <w:szCs w:val="26"/>
        </w:rPr>
        <w:t>»</w:t>
      </w:r>
      <w:r w:rsidRPr="00F125DC">
        <w:rPr>
          <w:szCs w:val="26"/>
        </w:rPr>
        <w:t>, содержащего информацию о предоставлении муниципальной услуги;</w:t>
      </w:r>
    </w:p>
    <w:p w:rsidR="00CF6600" w:rsidRPr="00F125DC"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lastRenderedPageBreak/>
        <w:t>-</w:t>
      </w:r>
      <w:r w:rsidRPr="00F125DC">
        <w:rPr>
          <w:szCs w:val="26"/>
        </w:rPr>
        <w:tab/>
        <w:t xml:space="preserve">адрес электронной почты Управления: </w:t>
      </w:r>
      <w:r w:rsidRPr="00F125DC">
        <w:rPr>
          <w:szCs w:val="26"/>
          <w:lang w:val="en-US"/>
        </w:rPr>
        <w:t>arhitektura</w:t>
      </w:r>
      <w:r w:rsidRPr="00F125DC">
        <w:rPr>
          <w:szCs w:val="26"/>
        </w:rPr>
        <w:t>@</w:t>
      </w:r>
      <w:r w:rsidRPr="00F125DC">
        <w:rPr>
          <w:szCs w:val="26"/>
          <w:lang w:val="en-US"/>
        </w:rPr>
        <w:t>norilsk</w:t>
      </w:r>
      <w:r w:rsidRPr="00F125DC">
        <w:rPr>
          <w:szCs w:val="26"/>
        </w:rPr>
        <w:t>-</w:t>
      </w:r>
      <w:r w:rsidRPr="00F125DC">
        <w:rPr>
          <w:szCs w:val="26"/>
          <w:lang w:val="en-US"/>
        </w:rPr>
        <w:t>city</w:t>
      </w:r>
      <w:r w:rsidRPr="00F125DC">
        <w:rPr>
          <w:szCs w:val="26"/>
        </w:rPr>
        <w:t>.</w:t>
      </w:r>
      <w:r w:rsidRPr="00F125DC">
        <w:rPr>
          <w:szCs w:val="26"/>
          <w:lang w:val="en-US"/>
        </w:rPr>
        <w:t>ru</w:t>
      </w:r>
      <w:r w:rsidRPr="00F125DC">
        <w:rPr>
          <w:szCs w:val="26"/>
        </w:rPr>
        <w:t>;</w:t>
      </w:r>
    </w:p>
    <w:p w:rsidR="00CF6600" w:rsidRPr="00F125DC"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CF6600" w:rsidRPr="00F125DC"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описание процедуры предоставления муниципальной услуги в текстовом виде и в виде блок-схемы (приложение № 1 к Административному регламенту);</w:t>
      </w:r>
    </w:p>
    <w:p w:rsidR="00CF6600"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 xml:space="preserve">перечень, образцы документов, необходимых для получения муниципальной услуги, в том числе, </w:t>
      </w:r>
      <w:r w:rsidRPr="00F125DC">
        <w:rPr>
          <w:spacing w:val="-6"/>
          <w:szCs w:val="26"/>
        </w:rPr>
        <w:t>рекомендуемая</w:t>
      </w:r>
      <w:r w:rsidRPr="00F125DC">
        <w:rPr>
          <w:szCs w:val="26"/>
        </w:rPr>
        <w:t xml:space="preserve"> форма Заявления о предоставлении муниципальной услуги (</w:t>
      </w:r>
      <w:hyperlink r:id="rId14" w:history="1">
        <w:r w:rsidRPr="00F125DC">
          <w:rPr>
            <w:szCs w:val="26"/>
          </w:rPr>
          <w:t>приложение № </w:t>
        </w:r>
      </w:hyperlink>
      <w:r w:rsidRPr="00F125DC">
        <w:rPr>
          <w:szCs w:val="26"/>
        </w:rPr>
        <w:t>2 к Административному регламенту) и требования к ним;</w:t>
      </w:r>
    </w:p>
    <w:p w:rsidR="00901E1E" w:rsidRPr="00F125DC" w:rsidRDefault="00901E1E" w:rsidP="00901E1E">
      <w:pPr>
        <w:autoSpaceDE w:val="0"/>
        <w:autoSpaceDN w:val="0"/>
        <w:adjustRightInd w:val="0"/>
        <w:ind w:firstLine="709"/>
        <w:jc w:val="both"/>
        <w:rPr>
          <w:szCs w:val="26"/>
          <w:lang w:eastAsia="ru-RU"/>
        </w:rPr>
      </w:pPr>
      <w:r>
        <w:rPr>
          <w:szCs w:val="26"/>
        </w:rPr>
        <w:t>-</w:t>
      </w:r>
      <w:r>
        <w:rPr>
          <w:szCs w:val="26"/>
        </w:rPr>
        <w:tab/>
      </w:r>
      <w:r>
        <w:rPr>
          <w:szCs w:val="26"/>
          <w:lang w:eastAsia="ru-RU"/>
        </w:rPr>
        <w:t xml:space="preserve">форма запроса, размещенная на официальном сайте </w:t>
      </w:r>
      <w:r w:rsidRPr="00F125DC">
        <w:rPr>
          <w:szCs w:val="26"/>
        </w:rPr>
        <w:t xml:space="preserve">муниципального образования город Норильск в сети </w:t>
      </w:r>
      <w:r>
        <w:rPr>
          <w:szCs w:val="26"/>
        </w:rPr>
        <w:t>«</w:t>
      </w:r>
      <w:r w:rsidRPr="00F125DC">
        <w:rPr>
          <w:szCs w:val="26"/>
        </w:rPr>
        <w:t>Интернет</w:t>
      </w:r>
      <w:r>
        <w:rPr>
          <w:szCs w:val="26"/>
        </w:rPr>
        <w:t>»</w:t>
      </w:r>
      <w:r>
        <w:rPr>
          <w:szCs w:val="26"/>
          <w:lang w:eastAsia="ru-RU"/>
        </w:rPr>
        <w:t>, в том числе посредством отправки через личный кабинет единого портала или местного портала;</w:t>
      </w:r>
    </w:p>
    <w:p w:rsidR="00CF6600" w:rsidRPr="00F125DC" w:rsidRDefault="00CF6600" w:rsidP="00CC2D10">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месторасположение,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CF6600" w:rsidRPr="00F125DC" w:rsidRDefault="00CF6600" w:rsidP="00CC2D10">
      <w:pPr>
        <w:pStyle w:val="a5"/>
        <w:widowControl w:val="0"/>
        <w:numPr>
          <w:ilvl w:val="1"/>
          <w:numId w:val="3"/>
        </w:numPr>
        <w:tabs>
          <w:tab w:val="left" w:pos="-5387"/>
          <w:tab w:val="left" w:pos="-5245"/>
          <w:tab w:val="left" w:pos="1418"/>
        </w:tabs>
        <w:spacing w:after="0" w:line="240" w:lineRule="auto"/>
        <w:ind w:left="0" w:firstLine="709"/>
        <w:jc w:val="both"/>
        <w:rPr>
          <w:rFonts w:ascii="Times New Roman" w:hAnsi="Times New Roman"/>
          <w:sz w:val="26"/>
          <w:szCs w:val="26"/>
        </w:rPr>
      </w:pPr>
      <w:r w:rsidRPr="00F125DC">
        <w:rPr>
          <w:rFonts w:ascii="Times New Roman" w:hAnsi="Times New Roman"/>
          <w:bCs/>
          <w:sz w:val="26"/>
          <w:szCs w:val="26"/>
        </w:rPr>
        <w:t xml:space="preserve">Показателями, </w:t>
      </w:r>
      <w:r w:rsidRPr="00F125DC">
        <w:rPr>
          <w:rFonts w:ascii="Times New Roman" w:hAnsi="Times New Roman"/>
          <w:sz w:val="26"/>
          <w:szCs w:val="26"/>
        </w:rPr>
        <w:t>характеризующими доступность и качество муниципальной услуги, являются:</w:t>
      </w:r>
    </w:p>
    <w:p w:rsidR="00CF6600" w:rsidRPr="00F125DC" w:rsidRDefault="00CF6600" w:rsidP="00CC2D10">
      <w:pPr>
        <w:pStyle w:val="a5"/>
        <w:widowControl w:val="0"/>
        <w:tabs>
          <w:tab w:val="left" w:pos="-5387"/>
          <w:tab w:val="left" w:pos="-5245"/>
          <w:tab w:val="left" w:pos="1134"/>
        </w:tabs>
        <w:spacing w:after="0" w:line="240" w:lineRule="auto"/>
        <w:ind w:left="0" w:firstLine="709"/>
        <w:jc w:val="both"/>
        <w:rPr>
          <w:rFonts w:ascii="Times New Roman" w:hAnsi="Times New Roman"/>
          <w:sz w:val="26"/>
          <w:szCs w:val="26"/>
        </w:rPr>
      </w:pPr>
      <w:r w:rsidRPr="00F125DC">
        <w:rPr>
          <w:sz w:val="26"/>
          <w:szCs w:val="26"/>
        </w:rPr>
        <w:t>-</w:t>
      </w:r>
      <w:r w:rsidRPr="00F125DC">
        <w:rPr>
          <w:sz w:val="26"/>
          <w:szCs w:val="26"/>
        </w:rPr>
        <w:tab/>
      </w:r>
      <w:r w:rsidRPr="00F125DC">
        <w:rPr>
          <w:rFonts w:ascii="Times New Roman" w:hAnsi="Times New Roman"/>
          <w:sz w:val="26"/>
          <w:szCs w:val="26"/>
        </w:rPr>
        <w:t xml:space="preserve">открытость и полнота информации для Заявителей и </w:t>
      </w:r>
      <w:r w:rsidR="00D64390">
        <w:rPr>
          <w:rFonts w:ascii="Times New Roman" w:hAnsi="Times New Roman"/>
          <w:sz w:val="26"/>
          <w:szCs w:val="26"/>
        </w:rPr>
        <w:t>иных лиц</w:t>
      </w:r>
      <w:r w:rsidRPr="00F125DC">
        <w:rPr>
          <w:rFonts w:ascii="Times New Roman" w:hAnsi="Times New Roman"/>
          <w:sz w:val="26"/>
          <w:szCs w:val="26"/>
        </w:rPr>
        <w:t xml:space="preserve"> о порядке и сроках предоставления муниципальной услуги;</w:t>
      </w:r>
    </w:p>
    <w:p w:rsidR="00CF6600" w:rsidRPr="00F125DC" w:rsidRDefault="00CF6600" w:rsidP="00CC2D10">
      <w:pPr>
        <w:pStyle w:val="a5"/>
        <w:widowControl w:val="0"/>
        <w:tabs>
          <w:tab w:val="left" w:pos="-5387"/>
          <w:tab w:val="left" w:pos="-5245"/>
          <w:tab w:val="left" w:pos="1134"/>
        </w:tabs>
        <w:spacing w:after="0" w:line="240" w:lineRule="auto"/>
        <w:ind w:left="709"/>
        <w:jc w:val="both"/>
        <w:rPr>
          <w:rFonts w:ascii="Times New Roman" w:hAnsi="Times New Roman"/>
          <w:sz w:val="26"/>
          <w:szCs w:val="26"/>
        </w:rPr>
      </w:pPr>
      <w:r w:rsidRPr="00F125DC">
        <w:rPr>
          <w:sz w:val="26"/>
          <w:szCs w:val="26"/>
        </w:rPr>
        <w:t>-</w:t>
      </w:r>
      <w:r w:rsidRPr="00F125DC">
        <w:rPr>
          <w:sz w:val="26"/>
          <w:szCs w:val="26"/>
        </w:rPr>
        <w:tab/>
      </w:r>
      <w:r w:rsidRPr="00F125DC">
        <w:rPr>
          <w:rFonts w:ascii="Times New Roman" w:hAnsi="Times New Roman"/>
          <w:sz w:val="26"/>
          <w:szCs w:val="26"/>
        </w:rPr>
        <w:t>соблюдение стандарта предоставления муниципальной услуги;</w:t>
      </w:r>
    </w:p>
    <w:p w:rsidR="00CF6600" w:rsidRPr="00F125DC" w:rsidRDefault="00CF6600" w:rsidP="00CC2D10">
      <w:pPr>
        <w:pStyle w:val="a5"/>
        <w:widowControl w:val="0"/>
        <w:tabs>
          <w:tab w:val="left" w:pos="-5387"/>
          <w:tab w:val="left" w:pos="-5245"/>
          <w:tab w:val="left" w:pos="1134"/>
        </w:tabs>
        <w:spacing w:after="0" w:line="240" w:lineRule="auto"/>
        <w:ind w:left="0" w:firstLine="709"/>
        <w:jc w:val="both"/>
        <w:rPr>
          <w:rFonts w:ascii="Times New Roman" w:hAnsi="Times New Roman"/>
          <w:sz w:val="26"/>
          <w:szCs w:val="26"/>
        </w:rPr>
      </w:pPr>
      <w:r w:rsidRPr="00F125DC">
        <w:rPr>
          <w:sz w:val="26"/>
          <w:szCs w:val="26"/>
        </w:rPr>
        <w:t>-</w:t>
      </w:r>
      <w:r w:rsidRPr="00F125DC">
        <w:rPr>
          <w:sz w:val="26"/>
          <w:szCs w:val="26"/>
        </w:rPr>
        <w:tab/>
      </w:r>
      <w:r w:rsidRPr="00F125DC">
        <w:rPr>
          <w:rFonts w:ascii="Times New Roman" w:hAnsi="Times New Roman"/>
          <w:sz w:val="26"/>
          <w:szCs w:val="26"/>
        </w:rPr>
        <w:t>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 специалистов Управления.</w:t>
      </w:r>
    </w:p>
    <w:p w:rsidR="00CF6600" w:rsidRPr="00F125DC" w:rsidRDefault="00CF6600" w:rsidP="00CF6600">
      <w:pPr>
        <w:pStyle w:val="a5"/>
        <w:widowControl w:val="0"/>
        <w:numPr>
          <w:ilvl w:val="1"/>
          <w:numId w:val="3"/>
        </w:numPr>
        <w:tabs>
          <w:tab w:val="left" w:pos="-524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CF6600" w:rsidRPr="00F125DC" w:rsidRDefault="00813F49" w:rsidP="00CC2D10">
      <w:pPr>
        <w:pStyle w:val="a5"/>
        <w:widowControl w:val="0"/>
        <w:numPr>
          <w:ilvl w:val="2"/>
          <w:numId w:val="4"/>
        </w:numPr>
        <w:tabs>
          <w:tab w:val="left" w:pos="1701"/>
        </w:tabs>
        <w:spacing w:after="0" w:line="240" w:lineRule="auto"/>
        <w:ind w:left="0" w:firstLine="709"/>
        <w:jc w:val="both"/>
        <w:rPr>
          <w:rFonts w:ascii="Times New Roman" w:hAnsi="Times New Roman"/>
          <w:bCs/>
          <w:sz w:val="26"/>
          <w:szCs w:val="26"/>
        </w:rPr>
      </w:pPr>
      <w:r w:rsidRPr="00F125DC">
        <w:rPr>
          <w:rFonts w:ascii="Times New Roman" w:hAnsi="Times New Roman"/>
          <w:color w:val="000000"/>
          <w:sz w:val="26"/>
          <w:szCs w:val="26"/>
        </w:rPr>
        <w:t>Прием и регистрация З</w:t>
      </w:r>
      <w:r w:rsidR="00CF6600" w:rsidRPr="00F125DC">
        <w:rPr>
          <w:rFonts w:ascii="Times New Roman" w:hAnsi="Times New Roman"/>
          <w:color w:val="000000"/>
          <w:sz w:val="26"/>
          <w:szCs w:val="26"/>
        </w:rPr>
        <w:t xml:space="preserve">аявления с документами Заявителя по его выбору может быть осуществлена через структурное подразделение Краевого государственного бюджетного </w:t>
      </w:r>
      <w:r w:rsidR="00CF6600" w:rsidRPr="00937513">
        <w:rPr>
          <w:rFonts w:ascii="Times New Roman" w:hAnsi="Times New Roman"/>
          <w:color w:val="000000"/>
          <w:sz w:val="26"/>
          <w:szCs w:val="26"/>
        </w:rPr>
        <w:t xml:space="preserve">учреждения </w:t>
      </w:r>
      <w:r w:rsidR="00937513" w:rsidRPr="00937513">
        <w:rPr>
          <w:rFonts w:ascii="Times New Roman" w:hAnsi="Times New Roman"/>
          <w:sz w:val="26"/>
          <w:szCs w:val="26"/>
        </w:rPr>
        <w:t>«</w:t>
      </w:r>
      <w:r w:rsidR="00CF6600" w:rsidRPr="00937513">
        <w:rPr>
          <w:rFonts w:ascii="Times New Roman" w:hAnsi="Times New Roman"/>
          <w:color w:val="000000"/>
          <w:sz w:val="26"/>
          <w:szCs w:val="26"/>
        </w:rPr>
        <w:t>Многофункциональный центр предоставления государственных и муниципальных услуг в г. Норильске</w:t>
      </w:r>
      <w:r w:rsidR="00937513" w:rsidRPr="00937513">
        <w:rPr>
          <w:rFonts w:ascii="Times New Roman" w:hAnsi="Times New Roman"/>
          <w:sz w:val="26"/>
          <w:szCs w:val="26"/>
        </w:rPr>
        <w:t>»</w:t>
      </w:r>
      <w:r w:rsidR="00CF6600" w:rsidRPr="00937513">
        <w:rPr>
          <w:rFonts w:ascii="Times New Roman" w:hAnsi="Times New Roman"/>
          <w:color w:val="000000"/>
          <w:sz w:val="26"/>
          <w:szCs w:val="26"/>
        </w:rPr>
        <w:t>, расположенное по адресу: Красноярский край, город Норильск, район</w:t>
      </w:r>
      <w:r w:rsidR="00CF6600" w:rsidRPr="00F125DC">
        <w:rPr>
          <w:rFonts w:ascii="Times New Roman" w:hAnsi="Times New Roman"/>
          <w:color w:val="000000"/>
          <w:sz w:val="26"/>
          <w:szCs w:val="26"/>
        </w:rPr>
        <w:t xml:space="preserve"> Центральный, ул. Нансена, 69 (телефон: (3919) 22-35-72, 22-35-55).</w:t>
      </w:r>
    </w:p>
    <w:p w:rsidR="00E27614" w:rsidRPr="00F125DC" w:rsidRDefault="00E27614">
      <w:pPr>
        <w:widowControl w:val="0"/>
        <w:autoSpaceDE w:val="0"/>
        <w:autoSpaceDN w:val="0"/>
        <w:adjustRightInd w:val="0"/>
        <w:jc w:val="center"/>
        <w:rPr>
          <w:szCs w:val="26"/>
        </w:rPr>
      </w:pPr>
    </w:p>
    <w:p w:rsidR="00E27614" w:rsidRPr="00F125DC" w:rsidRDefault="00E27614">
      <w:pPr>
        <w:widowControl w:val="0"/>
        <w:autoSpaceDE w:val="0"/>
        <w:autoSpaceDN w:val="0"/>
        <w:adjustRightInd w:val="0"/>
        <w:jc w:val="center"/>
        <w:outlineLvl w:val="1"/>
        <w:rPr>
          <w:szCs w:val="26"/>
        </w:rPr>
      </w:pPr>
      <w:bookmarkStart w:id="9" w:name="Par118"/>
      <w:bookmarkEnd w:id="9"/>
      <w:r w:rsidRPr="00F125DC">
        <w:rPr>
          <w:szCs w:val="26"/>
        </w:rPr>
        <w:t>3. Административные процедуры. Состав, последовательность и</w:t>
      </w:r>
    </w:p>
    <w:p w:rsidR="00E27614" w:rsidRPr="00F125DC" w:rsidRDefault="00E27614">
      <w:pPr>
        <w:widowControl w:val="0"/>
        <w:autoSpaceDE w:val="0"/>
        <w:autoSpaceDN w:val="0"/>
        <w:adjustRightInd w:val="0"/>
        <w:jc w:val="center"/>
        <w:rPr>
          <w:szCs w:val="26"/>
        </w:rPr>
      </w:pPr>
      <w:r w:rsidRPr="00F125DC">
        <w:rPr>
          <w:szCs w:val="26"/>
        </w:rPr>
        <w:t>сроки их выполнения</w:t>
      </w:r>
    </w:p>
    <w:p w:rsidR="00E27614" w:rsidRPr="00F125DC" w:rsidRDefault="00E27614">
      <w:pPr>
        <w:widowControl w:val="0"/>
        <w:autoSpaceDE w:val="0"/>
        <w:autoSpaceDN w:val="0"/>
        <w:adjustRightInd w:val="0"/>
        <w:ind w:firstLine="540"/>
        <w:jc w:val="both"/>
        <w:rPr>
          <w:szCs w:val="26"/>
        </w:rPr>
      </w:pPr>
    </w:p>
    <w:p w:rsidR="00E27614" w:rsidRPr="00F125DC" w:rsidRDefault="00CC2D10" w:rsidP="00CC2D10">
      <w:pPr>
        <w:widowControl w:val="0"/>
        <w:autoSpaceDE w:val="0"/>
        <w:autoSpaceDN w:val="0"/>
        <w:adjustRightInd w:val="0"/>
        <w:ind w:firstLine="709"/>
        <w:jc w:val="both"/>
        <w:rPr>
          <w:szCs w:val="26"/>
        </w:rPr>
      </w:pPr>
      <w:r>
        <w:rPr>
          <w:szCs w:val="26"/>
        </w:rPr>
        <w:t>3.1.</w:t>
      </w:r>
      <w:r>
        <w:rPr>
          <w:szCs w:val="26"/>
        </w:rPr>
        <w:tab/>
      </w:r>
      <w:r w:rsidR="00E27614" w:rsidRPr="00F125DC">
        <w:rPr>
          <w:szCs w:val="26"/>
        </w:rPr>
        <w:t>Исполнение муниципальной услуги Управлением включает следующие административные процедуры:</w:t>
      </w:r>
    </w:p>
    <w:p w:rsidR="00421441" w:rsidRPr="00F125DC" w:rsidRDefault="00CC2D10" w:rsidP="00011666">
      <w:pPr>
        <w:pStyle w:val="a3"/>
        <w:widowControl w:val="0"/>
        <w:tabs>
          <w:tab w:val="left" w:pos="1134"/>
        </w:tabs>
        <w:ind w:firstLine="709"/>
        <w:rPr>
          <w:sz w:val="26"/>
          <w:szCs w:val="26"/>
          <w:lang w:eastAsia="ru-RU"/>
        </w:rPr>
      </w:pPr>
      <w:r>
        <w:rPr>
          <w:sz w:val="26"/>
          <w:szCs w:val="26"/>
          <w:lang w:eastAsia="ru-RU"/>
        </w:rPr>
        <w:t>-</w:t>
      </w:r>
      <w:r>
        <w:rPr>
          <w:sz w:val="26"/>
          <w:szCs w:val="26"/>
          <w:lang w:eastAsia="ru-RU"/>
        </w:rPr>
        <w:tab/>
      </w:r>
      <w:r w:rsidR="00421441" w:rsidRPr="00F125DC">
        <w:rPr>
          <w:sz w:val="26"/>
          <w:szCs w:val="26"/>
          <w:lang w:eastAsia="ru-RU"/>
        </w:rPr>
        <w:t>прием и регистрация Заявления с документами Заявителя;</w:t>
      </w:r>
    </w:p>
    <w:p w:rsidR="00421441" w:rsidRPr="00F125DC" w:rsidRDefault="00CC2D10" w:rsidP="00011666">
      <w:pPr>
        <w:pStyle w:val="a3"/>
        <w:widowControl w:val="0"/>
        <w:tabs>
          <w:tab w:val="left" w:pos="-5245"/>
          <w:tab w:val="left" w:pos="1134"/>
        </w:tabs>
        <w:ind w:firstLine="709"/>
        <w:rPr>
          <w:sz w:val="26"/>
          <w:szCs w:val="26"/>
          <w:lang w:eastAsia="ru-RU"/>
        </w:rPr>
      </w:pPr>
      <w:r>
        <w:rPr>
          <w:sz w:val="26"/>
          <w:szCs w:val="26"/>
          <w:lang w:eastAsia="ru-RU"/>
        </w:rPr>
        <w:t>-</w:t>
      </w:r>
      <w:r>
        <w:rPr>
          <w:sz w:val="26"/>
          <w:szCs w:val="26"/>
          <w:lang w:eastAsia="ru-RU"/>
        </w:rPr>
        <w:tab/>
      </w:r>
      <w:r w:rsidR="00421441" w:rsidRPr="00F125DC">
        <w:rPr>
          <w:sz w:val="26"/>
          <w:szCs w:val="26"/>
          <w:lang w:eastAsia="ru-RU"/>
        </w:rPr>
        <w:t>рассмотрение Заявления и документов Заявителя;</w:t>
      </w:r>
    </w:p>
    <w:p w:rsidR="00421441" w:rsidRPr="00F125DC" w:rsidRDefault="00CC2D10" w:rsidP="00011666">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421441" w:rsidRPr="00F125DC">
        <w:rPr>
          <w:rFonts w:ascii="Times New Roman" w:hAnsi="Times New Roman"/>
          <w:sz w:val="26"/>
          <w:szCs w:val="26"/>
        </w:rPr>
        <w:t xml:space="preserve">подготовка и выдача Заявителю </w:t>
      </w:r>
      <w:r w:rsidR="00011666">
        <w:rPr>
          <w:rFonts w:ascii="Times New Roman" w:hAnsi="Times New Roman"/>
          <w:sz w:val="26"/>
          <w:szCs w:val="26"/>
        </w:rPr>
        <w:t xml:space="preserve">копии </w:t>
      </w:r>
      <w:r w:rsidR="00354B95" w:rsidRPr="00F125DC">
        <w:rPr>
          <w:rFonts w:ascii="Times New Roman" w:hAnsi="Times New Roman"/>
          <w:sz w:val="26"/>
          <w:szCs w:val="26"/>
        </w:rPr>
        <w:t>Распоряжени</w:t>
      </w:r>
      <w:r w:rsidR="00011666">
        <w:rPr>
          <w:rFonts w:ascii="Times New Roman" w:hAnsi="Times New Roman"/>
          <w:sz w:val="26"/>
          <w:szCs w:val="26"/>
        </w:rPr>
        <w:t>я</w:t>
      </w:r>
      <w:r w:rsidR="00354B95" w:rsidRPr="00F125DC">
        <w:rPr>
          <w:rFonts w:ascii="Times New Roman" w:hAnsi="Times New Roman"/>
          <w:sz w:val="26"/>
          <w:szCs w:val="26"/>
        </w:rPr>
        <w:t xml:space="preserve"> о проведении </w:t>
      </w:r>
      <w:r w:rsidR="00354B95" w:rsidRPr="00F125DC">
        <w:rPr>
          <w:rFonts w:ascii="Times New Roman" w:hAnsi="Times New Roman"/>
          <w:sz w:val="26"/>
          <w:szCs w:val="26"/>
        </w:rPr>
        <w:lastRenderedPageBreak/>
        <w:t xml:space="preserve">аукциона или </w:t>
      </w:r>
      <w:r w:rsidR="00011666">
        <w:rPr>
          <w:rFonts w:ascii="Times New Roman" w:hAnsi="Times New Roman"/>
          <w:sz w:val="26"/>
          <w:szCs w:val="26"/>
        </w:rPr>
        <w:t xml:space="preserve">копии </w:t>
      </w:r>
      <w:r w:rsidR="00354B95" w:rsidRPr="00F125DC">
        <w:rPr>
          <w:rFonts w:ascii="Times New Roman" w:hAnsi="Times New Roman"/>
          <w:sz w:val="26"/>
          <w:szCs w:val="26"/>
        </w:rPr>
        <w:t>Распоряжени</w:t>
      </w:r>
      <w:r w:rsidR="00011666">
        <w:rPr>
          <w:rFonts w:ascii="Times New Roman" w:hAnsi="Times New Roman"/>
          <w:sz w:val="26"/>
          <w:szCs w:val="26"/>
        </w:rPr>
        <w:t>я</w:t>
      </w:r>
      <w:r w:rsidR="00354B95" w:rsidRPr="00F125DC">
        <w:rPr>
          <w:rFonts w:ascii="Times New Roman" w:hAnsi="Times New Roman"/>
          <w:sz w:val="26"/>
          <w:szCs w:val="26"/>
        </w:rPr>
        <w:t xml:space="preserve"> об отказе в проведении аукциона</w:t>
      </w:r>
      <w:r w:rsidR="00421441" w:rsidRPr="00F125DC">
        <w:rPr>
          <w:rFonts w:ascii="Times New Roman" w:hAnsi="Times New Roman"/>
          <w:sz w:val="26"/>
          <w:szCs w:val="26"/>
        </w:rPr>
        <w:t>.</w:t>
      </w:r>
    </w:p>
    <w:p w:rsidR="00E27614" w:rsidRPr="00F125DC" w:rsidRDefault="00CC2D10" w:rsidP="00CC2D10">
      <w:pPr>
        <w:widowControl w:val="0"/>
        <w:autoSpaceDE w:val="0"/>
        <w:autoSpaceDN w:val="0"/>
        <w:adjustRightInd w:val="0"/>
        <w:ind w:firstLine="709"/>
        <w:jc w:val="both"/>
        <w:rPr>
          <w:szCs w:val="26"/>
        </w:rPr>
      </w:pPr>
      <w:r>
        <w:rPr>
          <w:szCs w:val="26"/>
        </w:rPr>
        <w:t>3.2.</w:t>
      </w:r>
      <w:r>
        <w:rPr>
          <w:szCs w:val="26"/>
        </w:rPr>
        <w:tab/>
      </w:r>
      <w:r w:rsidR="00E27614" w:rsidRPr="00F125DC">
        <w:rPr>
          <w:szCs w:val="26"/>
        </w:rPr>
        <w:t xml:space="preserve">Прием и регистрация заявления с </w:t>
      </w:r>
      <w:r w:rsidR="00011666">
        <w:rPr>
          <w:szCs w:val="26"/>
        </w:rPr>
        <w:t xml:space="preserve">приложенными к нему </w:t>
      </w:r>
      <w:r w:rsidR="00E27614" w:rsidRPr="00F125DC">
        <w:rPr>
          <w:szCs w:val="26"/>
        </w:rPr>
        <w:t>документами.</w:t>
      </w:r>
    </w:p>
    <w:p w:rsidR="00E27614" w:rsidRPr="00F125DC" w:rsidRDefault="00CC2D10" w:rsidP="00011666">
      <w:pPr>
        <w:widowControl w:val="0"/>
        <w:tabs>
          <w:tab w:val="left" w:pos="1418"/>
        </w:tabs>
        <w:autoSpaceDE w:val="0"/>
        <w:autoSpaceDN w:val="0"/>
        <w:adjustRightInd w:val="0"/>
        <w:ind w:firstLine="709"/>
        <w:jc w:val="both"/>
        <w:rPr>
          <w:szCs w:val="26"/>
        </w:rPr>
      </w:pPr>
      <w:r>
        <w:rPr>
          <w:szCs w:val="26"/>
        </w:rPr>
        <w:t>3.2.1.</w:t>
      </w:r>
      <w:r>
        <w:rPr>
          <w:szCs w:val="26"/>
        </w:rPr>
        <w:tab/>
      </w:r>
      <w:r w:rsidR="00E27614" w:rsidRPr="00F125DC">
        <w:rPr>
          <w:szCs w:val="26"/>
        </w:rPr>
        <w:t xml:space="preserve">Основанием для исполнения административной процедуры является обращение Заявителя </w:t>
      </w:r>
      <w:r w:rsidR="0011388E">
        <w:rPr>
          <w:szCs w:val="26"/>
        </w:rPr>
        <w:t xml:space="preserve">с Заявлением </w:t>
      </w:r>
      <w:r w:rsidR="00E27614" w:rsidRPr="00F125DC">
        <w:rPr>
          <w:szCs w:val="26"/>
        </w:rPr>
        <w:t xml:space="preserve">о </w:t>
      </w:r>
      <w:r w:rsidR="0011388E">
        <w:rPr>
          <w:szCs w:val="26"/>
        </w:rPr>
        <w:t>проведении</w:t>
      </w:r>
      <w:r w:rsidR="009E0FDB" w:rsidRPr="00F125DC">
        <w:rPr>
          <w:szCs w:val="26"/>
        </w:rPr>
        <w:t xml:space="preserve"> аукциона по продаже земельного участка либо аукциона на право заключения договор</w:t>
      </w:r>
      <w:r w:rsidR="0011388E">
        <w:rPr>
          <w:szCs w:val="26"/>
        </w:rPr>
        <w:t>а</w:t>
      </w:r>
      <w:r w:rsidR="009E0FDB" w:rsidRPr="00F125DC">
        <w:rPr>
          <w:szCs w:val="26"/>
        </w:rPr>
        <w:t xml:space="preserve"> аренды земельных участков</w:t>
      </w:r>
      <w:r w:rsidR="00E27614" w:rsidRPr="00F125DC">
        <w:rPr>
          <w:szCs w:val="26"/>
        </w:rPr>
        <w:t>.</w:t>
      </w:r>
    </w:p>
    <w:p w:rsidR="00E27614" w:rsidRPr="00F125DC" w:rsidRDefault="00E97AF0" w:rsidP="00E97AF0">
      <w:pPr>
        <w:widowControl w:val="0"/>
        <w:tabs>
          <w:tab w:val="left" w:pos="1418"/>
        </w:tabs>
        <w:autoSpaceDE w:val="0"/>
        <w:autoSpaceDN w:val="0"/>
        <w:adjustRightInd w:val="0"/>
        <w:ind w:firstLine="709"/>
        <w:jc w:val="both"/>
        <w:rPr>
          <w:szCs w:val="26"/>
        </w:rPr>
      </w:pPr>
      <w:r>
        <w:rPr>
          <w:szCs w:val="26"/>
        </w:rPr>
        <w:t>3.2.2.</w:t>
      </w:r>
      <w:r>
        <w:rPr>
          <w:szCs w:val="26"/>
        </w:rPr>
        <w:tab/>
      </w:r>
      <w:r w:rsidR="009E0FDB" w:rsidRPr="00F125DC">
        <w:rPr>
          <w:szCs w:val="26"/>
        </w:rPr>
        <w:t xml:space="preserve">Прием Заявления и документов, указанных в п. 2.7 Административного регламента, осуществляется </w:t>
      </w:r>
      <w:r w:rsidR="0011388E" w:rsidRPr="00F125DC">
        <w:rPr>
          <w:szCs w:val="26"/>
        </w:rPr>
        <w:t>специалистом</w:t>
      </w:r>
      <w:r w:rsidR="009E0FDB" w:rsidRPr="00F125DC">
        <w:rPr>
          <w:szCs w:val="26"/>
        </w:rPr>
        <w:t xml:space="preserve"> отдела рекламы, наружной информации и распоряжения земельными участками</w:t>
      </w:r>
      <w:r w:rsidR="00E74C79">
        <w:rPr>
          <w:szCs w:val="26"/>
        </w:rPr>
        <w:t xml:space="preserve"> </w:t>
      </w:r>
      <w:r w:rsidR="009E0FDB" w:rsidRPr="00F125DC">
        <w:rPr>
          <w:szCs w:val="26"/>
        </w:rPr>
        <w:t>У</w:t>
      </w:r>
      <w:r w:rsidR="00AE587A" w:rsidRPr="00F125DC">
        <w:rPr>
          <w:szCs w:val="26"/>
        </w:rPr>
        <w:t>правления (далее по тексту – РНИиРЗУ</w:t>
      </w:r>
      <w:r w:rsidR="009E0FDB" w:rsidRPr="00F125DC">
        <w:rPr>
          <w:szCs w:val="26"/>
        </w:rPr>
        <w:t>)</w:t>
      </w:r>
      <w:r w:rsidR="00E27614" w:rsidRPr="00F125DC">
        <w:rPr>
          <w:szCs w:val="26"/>
        </w:rPr>
        <w:t>.</w:t>
      </w:r>
    </w:p>
    <w:p w:rsidR="00FA27AA" w:rsidRPr="00F125DC" w:rsidRDefault="00011666" w:rsidP="00E97AF0">
      <w:pPr>
        <w:tabs>
          <w:tab w:val="left" w:pos="1418"/>
        </w:tabs>
        <w:autoSpaceDE w:val="0"/>
        <w:autoSpaceDN w:val="0"/>
        <w:adjustRightInd w:val="0"/>
        <w:ind w:firstLine="709"/>
        <w:jc w:val="both"/>
        <w:rPr>
          <w:szCs w:val="26"/>
          <w:lang w:eastAsia="ru-RU"/>
        </w:rPr>
      </w:pPr>
      <w:r>
        <w:rPr>
          <w:szCs w:val="26"/>
        </w:rPr>
        <w:t>3.2.3.</w:t>
      </w:r>
      <w:r>
        <w:rPr>
          <w:szCs w:val="26"/>
        </w:rPr>
        <w:tab/>
      </w:r>
      <w:r w:rsidR="00813F49" w:rsidRPr="00F125DC">
        <w:rPr>
          <w:szCs w:val="26"/>
        </w:rPr>
        <w:t>При приеме З</w:t>
      </w:r>
      <w:r w:rsidR="00FA27AA" w:rsidRPr="00F125DC">
        <w:rPr>
          <w:szCs w:val="26"/>
        </w:rPr>
        <w:t xml:space="preserve">аявления с документами, лично представленных Заявителем, последнему специалистом отдела РНИиРЗУ выдается </w:t>
      </w:r>
      <w:hyperlink w:anchor="Par282" w:history="1">
        <w:r w:rsidR="00FA27AA" w:rsidRPr="00F125DC">
          <w:rPr>
            <w:szCs w:val="26"/>
          </w:rPr>
          <w:t>Расписка</w:t>
        </w:r>
      </w:hyperlink>
      <w:r w:rsidR="00FA27AA" w:rsidRPr="00F125DC">
        <w:rPr>
          <w:szCs w:val="26"/>
        </w:rPr>
        <w:t xml:space="preserve"> о приеме документов по типовой форме (приложение № 3 к Административному регламенту) с обязательным указанием даты и времени приема документов. При приеме заявления с документами, поступившими посредством почтового отправления или </w:t>
      </w:r>
      <w:r>
        <w:rPr>
          <w:szCs w:val="26"/>
        </w:rPr>
        <w:t xml:space="preserve">по </w:t>
      </w:r>
      <w:r w:rsidR="00FA27AA" w:rsidRPr="00F125DC">
        <w:rPr>
          <w:szCs w:val="26"/>
        </w:rPr>
        <w:t xml:space="preserve">электронной почте, заполненное в электронном виде по форме или на едином портале государственных и муниципальных услуг и (или) региональном портале государственных и муниципальных услуг, в форме электронных документов, регистрируется в день поступления заявления на электронный адрес Управления: </w:t>
      </w:r>
      <w:hyperlink r:id="rId15" w:history="1">
        <w:r w:rsidR="00F82730" w:rsidRPr="00F125DC">
          <w:rPr>
            <w:rStyle w:val="ab"/>
            <w:color w:val="auto"/>
            <w:szCs w:val="26"/>
            <w:lang w:val="en-US"/>
          </w:rPr>
          <w:t>arhitektura</w:t>
        </w:r>
        <w:r w:rsidR="00F82730" w:rsidRPr="00F125DC">
          <w:rPr>
            <w:rStyle w:val="ab"/>
            <w:color w:val="auto"/>
            <w:szCs w:val="26"/>
          </w:rPr>
          <w:t>@</w:t>
        </w:r>
        <w:r w:rsidR="00F82730" w:rsidRPr="00F125DC">
          <w:rPr>
            <w:rStyle w:val="ab"/>
            <w:color w:val="auto"/>
            <w:szCs w:val="26"/>
            <w:lang w:val="en-US"/>
          </w:rPr>
          <w:t>norilsk</w:t>
        </w:r>
        <w:r w:rsidR="00F82730" w:rsidRPr="00F125DC">
          <w:rPr>
            <w:rStyle w:val="ab"/>
            <w:color w:val="auto"/>
            <w:szCs w:val="26"/>
          </w:rPr>
          <w:t>-</w:t>
        </w:r>
        <w:r w:rsidR="00F82730" w:rsidRPr="00F125DC">
          <w:rPr>
            <w:rStyle w:val="ab"/>
            <w:color w:val="auto"/>
            <w:szCs w:val="26"/>
            <w:lang w:val="en-US"/>
          </w:rPr>
          <w:t>city</w:t>
        </w:r>
        <w:r w:rsidR="00F82730" w:rsidRPr="00F125DC">
          <w:rPr>
            <w:rStyle w:val="ab"/>
            <w:color w:val="auto"/>
            <w:szCs w:val="26"/>
          </w:rPr>
          <w:t>.</w:t>
        </w:r>
        <w:r w:rsidR="00F82730" w:rsidRPr="00F125DC">
          <w:rPr>
            <w:rStyle w:val="ab"/>
            <w:color w:val="auto"/>
            <w:szCs w:val="26"/>
            <w:lang w:val="en-US"/>
          </w:rPr>
          <w:t>ru</w:t>
        </w:r>
      </w:hyperlink>
      <w:r w:rsidR="00FA27AA" w:rsidRPr="00F125DC">
        <w:rPr>
          <w:szCs w:val="26"/>
        </w:rPr>
        <w:t>.</w:t>
      </w:r>
      <w:r w:rsidR="00F82730" w:rsidRPr="00F125DC">
        <w:rPr>
          <w:szCs w:val="26"/>
          <w:lang w:eastAsia="ru-RU"/>
        </w:rPr>
        <w:t xml:space="preserve">Получение Заявления и прилагаемых к нему документов подтверждается </w:t>
      </w:r>
      <w:r w:rsidR="00F82730" w:rsidRPr="00F125DC">
        <w:rPr>
          <w:szCs w:val="26"/>
        </w:rPr>
        <w:t>специалистом отдела РНИиРЗУ</w:t>
      </w:r>
      <w:r w:rsidR="00E74C79">
        <w:rPr>
          <w:szCs w:val="26"/>
        </w:rPr>
        <w:t xml:space="preserve"> </w:t>
      </w:r>
      <w:r w:rsidR="00F82730" w:rsidRPr="00F125DC">
        <w:rPr>
          <w:szCs w:val="26"/>
          <w:lang w:eastAsia="ru-RU"/>
        </w:rPr>
        <w:t xml:space="preserve">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w:t>
      </w:r>
      <w:r w:rsidR="004F29CD">
        <w:rPr>
          <w:szCs w:val="26"/>
          <w:lang w:eastAsia="ru-RU"/>
        </w:rPr>
        <w:t>Заявления в Управление</w:t>
      </w:r>
      <w:r w:rsidR="00F82730" w:rsidRPr="00F125DC">
        <w:rPr>
          <w:szCs w:val="26"/>
          <w:lang w:eastAsia="ru-RU"/>
        </w:rPr>
        <w:t>.</w:t>
      </w:r>
    </w:p>
    <w:p w:rsidR="00E27614" w:rsidRPr="00F125DC" w:rsidRDefault="00011666" w:rsidP="00011666">
      <w:pPr>
        <w:widowControl w:val="0"/>
        <w:tabs>
          <w:tab w:val="left" w:pos="1418"/>
        </w:tabs>
        <w:autoSpaceDE w:val="0"/>
        <w:autoSpaceDN w:val="0"/>
        <w:adjustRightInd w:val="0"/>
        <w:ind w:firstLine="709"/>
        <w:jc w:val="both"/>
        <w:rPr>
          <w:szCs w:val="26"/>
        </w:rPr>
      </w:pPr>
      <w:r>
        <w:rPr>
          <w:szCs w:val="26"/>
        </w:rPr>
        <w:t>3.2.4.</w:t>
      </w:r>
      <w:r>
        <w:rPr>
          <w:szCs w:val="26"/>
        </w:rPr>
        <w:tab/>
      </w:r>
      <w:r w:rsidR="00E27614" w:rsidRPr="00F125DC">
        <w:rPr>
          <w:szCs w:val="26"/>
        </w:rPr>
        <w:t xml:space="preserve">При наличии оснований для отказа в приеме документов, указанных в </w:t>
      </w:r>
      <w:hyperlink w:anchor="Par76" w:history="1">
        <w:r w:rsidR="00E27614" w:rsidRPr="00F125DC">
          <w:rPr>
            <w:szCs w:val="26"/>
          </w:rPr>
          <w:t>пункте 2.8</w:t>
        </w:r>
      </w:hyperlink>
      <w:r w:rsidR="00E27614" w:rsidRPr="00F125DC">
        <w:rPr>
          <w:szCs w:val="26"/>
        </w:rPr>
        <w:t xml:space="preserve"> Административного регламента, документы возвращ</w:t>
      </w:r>
      <w:r w:rsidR="00E97AF0">
        <w:rPr>
          <w:szCs w:val="26"/>
        </w:rPr>
        <w:t>аются</w:t>
      </w:r>
      <w:r w:rsidR="00E27614" w:rsidRPr="00F125DC">
        <w:rPr>
          <w:szCs w:val="26"/>
        </w:rPr>
        <w:t xml:space="preserve"> Заявителю.</w:t>
      </w:r>
    </w:p>
    <w:p w:rsidR="00FA27AA" w:rsidRPr="00F125DC" w:rsidRDefault="00813F49" w:rsidP="00FA27AA">
      <w:pPr>
        <w:tabs>
          <w:tab w:val="left" w:pos="0"/>
        </w:tabs>
        <w:autoSpaceDE w:val="0"/>
        <w:autoSpaceDN w:val="0"/>
        <w:adjustRightInd w:val="0"/>
        <w:ind w:firstLine="709"/>
        <w:jc w:val="both"/>
      </w:pPr>
      <w:r w:rsidRPr="00F125DC">
        <w:rPr>
          <w:color w:val="000000"/>
          <w:szCs w:val="26"/>
        </w:rPr>
        <w:t>В случае если З</w:t>
      </w:r>
      <w:r w:rsidR="00FA27AA" w:rsidRPr="00F125DC">
        <w:rPr>
          <w:color w:val="000000"/>
          <w:szCs w:val="26"/>
        </w:rPr>
        <w:t>аявление с документами подано при личном обращении Заявителя или документы поступили по почте, они возвращаются Заявителю в срок не позднее 5-и рабочих дней с даты их регистрации в Управлении заказным почтовым отправлением с уведомлением о вручении по а</w:t>
      </w:r>
      <w:r w:rsidRPr="00F125DC">
        <w:rPr>
          <w:color w:val="000000"/>
          <w:szCs w:val="26"/>
        </w:rPr>
        <w:t>дресу, указанному Заявителем в З</w:t>
      </w:r>
      <w:r w:rsidR="00FA27AA" w:rsidRPr="00F125DC">
        <w:rPr>
          <w:color w:val="000000"/>
          <w:szCs w:val="26"/>
        </w:rPr>
        <w:t xml:space="preserve">аявлении, с приложением письма за подписью начальника Управления </w:t>
      </w:r>
      <w:r w:rsidR="004F29CD">
        <w:rPr>
          <w:color w:val="000000"/>
          <w:szCs w:val="26"/>
        </w:rPr>
        <w:t>с обоснованием отказа в приеме З</w:t>
      </w:r>
      <w:r w:rsidR="00FA27AA" w:rsidRPr="00F125DC">
        <w:rPr>
          <w:color w:val="000000"/>
          <w:szCs w:val="26"/>
        </w:rPr>
        <w:t xml:space="preserve">аявления и документов. </w:t>
      </w:r>
    </w:p>
    <w:p w:rsidR="00F82730" w:rsidRPr="00F125DC" w:rsidRDefault="00813F49" w:rsidP="00E97AF0">
      <w:pPr>
        <w:autoSpaceDE w:val="0"/>
        <w:autoSpaceDN w:val="0"/>
        <w:adjustRightInd w:val="0"/>
        <w:ind w:firstLine="709"/>
        <w:jc w:val="both"/>
        <w:rPr>
          <w:szCs w:val="26"/>
          <w:lang w:eastAsia="ru-RU"/>
        </w:rPr>
      </w:pPr>
      <w:r w:rsidRPr="00F125DC">
        <w:rPr>
          <w:color w:val="000000"/>
          <w:szCs w:val="26"/>
        </w:rPr>
        <w:t>В случае если З</w:t>
      </w:r>
      <w:r w:rsidR="00FA27AA" w:rsidRPr="00F125DC">
        <w:rPr>
          <w:color w:val="000000"/>
          <w:szCs w:val="26"/>
        </w:rPr>
        <w:t xml:space="preserve">аявление с документами поступило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E97AF0">
        <w:rPr>
          <w:color w:val="000000"/>
          <w:szCs w:val="26"/>
        </w:rPr>
        <w:t>«</w:t>
      </w:r>
      <w:r w:rsidR="00FA27AA" w:rsidRPr="00F125DC">
        <w:rPr>
          <w:color w:val="000000"/>
          <w:szCs w:val="26"/>
        </w:rPr>
        <w:t>Интернет</w:t>
      </w:r>
      <w:r w:rsidR="00E97AF0">
        <w:rPr>
          <w:color w:val="000000"/>
          <w:szCs w:val="26"/>
        </w:rPr>
        <w:t>»</w:t>
      </w:r>
      <w:r w:rsidR="00FA27AA" w:rsidRPr="00F125DC">
        <w:rPr>
          <w:color w:val="000000"/>
          <w:szCs w:val="26"/>
        </w:rPr>
        <w:t xml:space="preserve">, включая единый портал государственных и муниципальных услуг и (или) региональный портал государственных и муниципальных услуг, </w:t>
      </w:r>
      <w:r w:rsidR="00F82730" w:rsidRPr="00F125DC">
        <w:rPr>
          <w:szCs w:val="26"/>
          <w:lang w:eastAsia="ru-RU"/>
        </w:rPr>
        <w:t xml:space="preserve">не позднее пяти рабочих дней со дня представления такого Заявления </w:t>
      </w:r>
      <w:r w:rsidR="00F82730" w:rsidRPr="00F125DC">
        <w:rPr>
          <w:szCs w:val="26"/>
        </w:rPr>
        <w:t>специалист отдела РНИиРЗУ</w:t>
      </w:r>
      <w:r w:rsidR="00E74C79">
        <w:rPr>
          <w:szCs w:val="26"/>
        </w:rPr>
        <w:t xml:space="preserve"> </w:t>
      </w:r>
      <w:r w:rsidR="00F82730" w:rsidRPr="00F125DC">
        <w:rPr>
          <w:szCs w:val="26"/>
          <w:lang w:eastAsia="ru-RU"/>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w:t>
      </w:r>
      <w:r w:rsidRPr="00F125DC">
        <w:rPr>
          <w:szCs w:val="26"/>
          <w:lang w:eastAsia="ru-RU"/>
        </w:rPr>
        <w:t>орыми должно быть представлено З</w:t>
      </w:r>
      <w:r w:rsidR="00F82730" w:rsidRPr="00F125DC">
        <w:rPr>
          <w:szCs w:val="26"/>
          <w:lang w:eastAsia="ru-RU"/>
        </w:rPr>
        <w:t>аявление.</w:t>
      </w:r>
    </w:p>
    <w:p w:rsidR="00E27614" w:rsidRPr="00F125DC" w:rsidRDefault="00011666" w:rsidP="00011666">
      <w:pPr>
        <w:widowControl w:val="0"/>
        <w:tabs>
          <w:tab w:val="left" w:pos="1418"/>
        </w:tabs>
        <w:autoSpaceDE w:val="0"/>
        <w:autoSpaceDN w:val="0"/>
        <w:adjustRightInd w:val="0"/>
        <w:ind w:firstLine="709"/>
        <w:jc w:val="both"/>
        <w:rPr>
          <w:szCs w:val="26"/>
        </w:rPr>
      </w:pPr>
      <w:r>
        <w:rPr>
          <w:szCs w:val="26"/>
        </w:rPr>
        <w:t>3.3.</w:t>
      </w:r>
      <w:r>
        <w:rPr>
          <w:szCs w:val="26"/>
        </w:rPr>
        <w:tab/>
      </w:r>
      <w:r w:rsidR="00813F49" w:rsidRPr="00F125DC">
        <w:rPr>
          <w:szCs w:val="26"/>
        </w:rPr>
        <w:t>Рассмотрение З</w:t>
      </w:r>
      <w:r w:rsidR="00E27614" w:rsidRPr="00F125DC">
        <w:rPr>
          <w:szCs w:val="26"/>
        </w:rPr>
        <w:t>аявления и документов Заявителя.</w:t>
      </w:r>
    </w:p>
    <w:p w:rsidR="00E27614" w:rsidRPr="00F125DC" w:rsidRDefault="00E27614" w:rsidP="00E97AF0">
      <w:pPr>
        <w:widowControl w:val="0"/>
        <w:tabs>
          <w:tab w:val="left" w:pos="1418"/>
        </w:tabs>
        <w:autoSpaceDE w:val="0"/>
        <w:autoSpaceDN w:val="0"/>
        <w:adjustRightInd w:val="0"/>
        <w:ind w:firstLine="709"/>
        <w:jc w:val="both"/>
        <w:rPr>
          <w:szCs w:val="26"/>
        </w:rPr>
      </w:pPr>
      <w:r w:rsidRPr="00F125DC">
        <w:rPr>
          <w:szCs w:val="26"/>
        </w:rPr>
        <w:lastRenderedPageBreak/>
        <w:t>3.</w:t>
      </w:r>
      <w:r w:rsidR="00011666">
        <w:rPr>
          <w:szCs w:val="26"/>
        </w:rPr>
        <w:t>3.1.</w:t>
      </w:r>
      <w:r w:rsidR="00011666">
        <w:rPr>
          <w:szCs w:val="26"/>
        </w:rPr>
        <w:tab/>
      </w:r>
      <w:r w:rsidR="004F29CD">
        <w:rPr>
          <w:szCs w:val="26"/>
        </w:rPr>
        <w:t>Основанием для исполнения а</w:t>
      </w:r>
      <w:r w:rsidRPr="00F125DC">
        <w:rPr>
          <w:szCs w:val="26"/>
        </w:rPr>
        <w:t xml:space="preserve">дминистративной </w:t>
      </w:r>
      <w:r w:rsidR="00813F49" w:rsidRPr="00F125DC">
        <w:rPr>
          <w:szCs w:val="26"/>
        </w:rPr>
        <w:t>процедуры является регистрация З</w:t>
      </w:r>
      <w:r w:rsidRPr="00F125DC">
        <w:rPr>
          <w:szCs w:val="26"/>
        </w:rPr>
        <w:t xml:space="preserve">аявления с приложенными документами и поступление их специалисту отдела </w:t>
      </w:r>
      <w:r w:rsidR="00FA27AA" w:rsidRPr="00F125DC">
        <w:rPr>
          <w:szCs w:val="26"/>
        </w:rPr>
        <w:t>РНИиРЗУ</w:t>
      </w:r>
      <w:r w:rsidRPr="00F125DC">
        <w:rPr>
          <w:szCs w:val="26"/>
        </w:rPr>
        <w:t>.</w:t>
      </w:r>
    </w:p>
    <w:p w:rsidR="00E27614" w:rsidRPr="00F125DC" w:rsidRDefault="00011666" w:rsidP="00E97AF0">
      <w:pPr>
        <w:widowControl w:val="0"/>
        <w:tabs>
          <w:tab w:val="left" w:pos="1418"/>
        </w:tabs>
        <w:autoSpaceDE w:val="0"/>
        <w:autoSpaceDN w:val="0"/>
        <w:adjustRightInd w:val="0"/>
        <w:ind w:firstLine="709"/>
        <w:jc w:val="both"/>
        <w:rPr>
          <w:szCs w:val="26"/>
        </w:rPr>
      </w:pPr>
      <w:r>
        <w:rPr>
          <w:szCs w:val="26"/>
        </w:rPr>
        <w:t>3.3.2.</w:t>
      </w:r>
      <w:r>
        <w:rPr>
          <w:szCs w:val="26"/>
        </w:rPr>
        <w:tab/>
      </w:r>
      <w:r w:rsidR="00DA32EE" w:rsidRPr="00F125DC">
        <w:rPr>
          <w:szCs w:val="26"/>
        </w:rPr>
        <w:t>Специалист отдела РНИиРЗУ</w:t>
      </w:r>
      <w:r w:rsidR="00E74C79">
        <w:rPr>
          <w:szCs w:val="26"/>
        </w:rPr>
        <w:t xml:space="preserve"> </w:t>
      </w:r>
      <w:r w:rsidR="00813F49" w:rsidRPr="00F125DC">
        <w:rPr>
          <w:szCs w:val="26"/>
        </w:rPr>
        <w:t>Управления рассматривает З</w:t>
      </w:r>
      <w:r w:rsidR="00E27614" w:rsidRPr="00F125DC">
        <w:rPr>
          <w:szCs w:val="26"/>
        </w:rPr>
        <w:t xml:space="preserve">аявление и приложенные к нему документы и определяет отсутствие либо наличие оснований для отказа в предоставлении муниципальной услуги, указанных в </w:t>
      </w:r>
      <w:hyperlink w:anchor="Par81" w:history="1">
        <w:r w:rsidR="00E27614" w:rsidRPr="00F125DC">
          <w:rPr>
            <w:szCs w:val="26"/>
          </w:rPr>
          <w:t>пункте 2.9</w:t>
        </w:r>
      </w:hyperlink>
      <w:r w:rsidR="00E27614" w:rsidRPr="00F125DC">
        <w:rPr>
          <w:szCs w:val="26"/>
        </w:rPr>
        <w:t xml:space="preserve"> Административного регламента.</w:t>
      </w:r>
    </w:p>
    <w:p w:rsidR="00D617CC" w:rsidRPr="00F125DC" w:rsidRDefault="00011666" w:rsidP="00E97AF0">
      <w:pPr>
        <w:widowControl w:val="0"/>
        <w:tabs>
          <w:tab w:val="left" w:pos="1418"/>
        </w:tabs>
        <w:autoSpaceDE w:val="0"/>
        <w:autoSpaceDN w:val="0"/>
        <w:adjustRightInd w:val="0"/>
        <w:ind w:firstLine="709"/>
        <w:jc w:val="both"/>
        <w:rPr>
          <w:szCs w:val="26"/>
        </w:rPr>
      </w:pPr>
      <w:r>
        <w:rPr>
          <w:szCs w:val="26"/>
        </w:rPr>
        <w:t>3.3.3.</w:t>
      </w:r>
      <w:r>
        <w:rPr>
          <w:szCs w:val="26"/>
        </w:rPr>
        <w:tab/>
      </w:r>
      <w:r w:rsidR="00DA32EE" w:rsidRPr="00F125DC">
        <w:rPr>
          <w:szCs w:val="26"/>
        </w:rPr>
        <w:t xml:space="preserve">В случае наличия оснований для отказа в предоставлении муниципальной </w:t>
      </w:r>
      <w:r w:rsidR="004F29CD">
        <w:rPr>
          <w:szCs w:val="26"/>
        </w:rPr>
        <w:t>услуги, предусмотренных п</w:t>
      </w:r>
      <w:r w:rsidR="006C64FF">
        <w:rPr>
          <w:szCs w:val="26"/>
        </w:rPr>
        <w:t xml:space="preserve">унктом </w:t>
      </w:r>
      <w:r w:rsidR="004F29CD">
        <w:rPr>
          <w:szCs w:val="26"/>
        </w:rPr>
        <w:t>2.9 А</w:t>
      </w:r>
      <w:r w:rsidR="00DA32EE" w:rsidRPr="00F125DC">
        <w:rPr>
          <w:szCs w:val="26"/>
        </w:rPr>
        <w:t>дминистративного регламента, специалист отдела РНИиРЗУ</w:t>
      </w:r>
      <w:r w:rsidR="00E74C79">
        <w:rPr>
          <w:szCs w:val="26"/>
        </w:rPr>
        <w:t xml:space="preserve"> </w:t>
      </w:r>
      <w:r w:rsidR="00D617CC" w:rsidRPr="00F125DC">
        <w:rPr>
          <w:szCs w:val="26"/>
          <w:lang w:eastAsia="ru-RU"/>
        </w:rPr>
        <w:t>в срок не более чем месяц</w:t>
      </w:r>
      <w:r w:rsidR="00E74C79">
        <w:rPr>
          <w:szCs w:val="26"/>
          <w:lang w:eastAsia="ru-RU"/>
        </w:rPr>
        <w:t xml:space="preserve"> </w:t>
      </w:r>
      <w:r w:rsidR="00DA32EE" w:rsidRPr="00F125DC">
        <w:rPr>
          <w:szCs w:val="26"/>
        </w:rPr>
        <w:t xml:space="preserve">с даты регистрации в </w:t>
      </w:r>
      <w:r w:rsidR="00813F49" w:rsidRPr="00F125DC">
        <w:rPr>
          <w:szCs w:val="26"/>
        </w:rPr>
        <w:t>Управлении З</w:t>
      </w:r>
      <w:r w:rsidR="00DA32EE" w:rsidRPr="00F125DC">
        <w:rPr>
          <w:szCs w:val="26"/>
        </w:rPr>
        <w:t>ая</w:t>
      </w:r>
      <w:r w:rsidR="004F29CD">
        <w:rPr>
          <w:szCs w:val="26"/>
        </w:rPr>
        <w:t xml:space="preserve">вления подготавливает </w:t>
      </w:r>
      <w:r w:rsidR="00A54F65" w:rsidRPr="00F125DC">
        <w:rPr>
          <w:szCs w:val="26"/>
        </w:rPr>
        <w:t>проект Распоряжения об отказе в проведении аукциона.</w:t>
      </w:r>
    </w:p>
    <w:p w:rsidR="00DA32EE" w:rsidRPr="00F125DC" w:rsidRDefault="00A54F65" w:rsidP="006C64FF">
      <w:pPr>
        <w:widowControl w:val="0"/>
        <w:autoSpaceDE w:val="0"/>
        <w:autoSpaceDN w:val="0"/>
        <w:adjustRightInd w:val="0"/>
        <w:ind w:firstLine="709"/>
        <w:jc w:val="both"/>
        <w:rPr>
          <w:szCs w:val="26"/>
        </w:rPr>
      </w:pPr>
      <w:r w:rsidRPr="00F125DC">
        <w:rPr>
          <w:szCs w:val="26"/>
        </w:rPr>
        <w:t xml:space="preserve">Распоряжение об отказе в проведении аукциона </w:t>
      </w:r>
      <w:r w:rsidR="00D617CC" w:rsidRPr="00F125DC">
        <w:rPr>
          <w:szCs w:val="26"/>
        </w:rPr>
        <w:t>выдается Заявителю под роспись лично в руки или направляется по почте заказным почтовым отправлением с уведомлением о вручении по а</w:t>
      </w:r>
      <w:r w:rsidR="00813F49" w:rsidRPr="00F125DC">
        <w:rPr>
          <w:szCs w:val="26"/>
        </w:rPr>
        <w:t>дресу, указанному Заявителем в З</w:t>
      </w:r>
      <w:r w:rsidR="00D617CC" w:rsidRPr="00F125DC">
        <w:rPr>
          <w:szCs w:val="26"/>
        </w:rPr>
        <w:t xml:space="preserve">аявлении в срок, не позднее </w:t>
      </w:r>
      <w:r w:rsidRPr="00F125DC">
        <w:rPr>
          <w:szCs w:val="26"/>
          <w:lang w:eastAsia="ru-RU"/>
        </w:rPr>
        <w:t xml:space="preserve">чем два месяца </w:t>
      </w:r>
      <w:r w:rsidRPr="00F125DC">
        <w:rPr>
          <w:szCs w:val="26"/>
        </w:rPr>
        <w:t xml:space="preserve">с </w:t>
      </w:r>
      <w:r w:rsidR="00813F49" w:rsidRPr="00F125DC">
        <w:rPr>
          <w:szCs w:val="26"/>
        </w:rPr>
        <w:t>даты регистрации в Управлении З</w:t>
      </w:r>
      <w:r w:rsidR="00D617CC" w:rsidRPr="00F125DC">
        <w:rPr>
          <w:szCs w:val="26"/>
        </w:rPr>
        <w:t>аявления.</w:t>
      </w:r>
    </w:p>
    <w:p w:rsidR="004D1170" w:rsidRDefault="006C64FF" w:rsidP="006C64FF">
      <w:pPr>
        <w:tabs>
          <w:tab w:val="left" w:pos="1418"/>
        </w:tabs>
        <w:autoSpaceDE w:val="0"/>
        <w:autoSpaceDN w:val="0"/>
        <w:adjustRightInd w:val="0"/>
        <w:ind w:firstLine="709"/>
        <w:jc w:val="both"/>
        <w:rPr>
          <w:szCs w:val="26"/>
          <w:lang w:eastAsia="ru-RU"/>
        </w:rPr>
      </w:pPr>
      <w:r>
        <w:rPr>
          <w:szCs w:val="26"/>
        </w:rPr>
        <w:t>3.3.4.</w:t>
      </w:r>
      <w:r>
        <w:rPr>
          <w:szCs w:val="26"/>
        </w:rPr>
        <w:tab/>
      </w:r>
      <w:r w:rsidR="00E27614" w:rsidRPr="00F125DC">
        <w:rPr>
          <w:szCs w:val="26"/>
        </w:rPr>
        <w:t xml:space="preserve">При отсутствии оснований, указанных в </w:t>
      </w:r>
      <w:hyperlink w:anchor="Par81" w:history="1">
        <w:r w:rsidR="00E27614" w:rsidRPr="00F125DC">
          <w:rPr>
            <w:szCs w:val="26"/>
          </w:rPr>
          <w:t>пункте 2.9</w:t>
        </w:r>
      </w:hyperlink>
      <w:r w:rsidR="00E27614" w:rsidRPr="00F125DC">
        <w:rPr>
          <w:szCs w:val="26"/>
        </w:rPr>
        <w:t xml:space="preserve"> Административного</w:t>
      </w:r>
      <w:r w:rsidR="00504384" w:rsidRPr="00F125DC">
        <w:rPr>
          <w:szCs w:val="26"/>
        </w:rPr>
        <w:t xml:space="preserve"> регламента, специалист отдела РНИиРЗУ</w:t>
      </w:r>
      <w:r w:rsidR="00E74C79">
        <w:rPr>
          <w:szCs w:val="26"/>
        </w:rPr>
        <w:t xml:space="preserve"> </w:t>
      </w:r>
      <w:r w:rsidR="00813F49" w:rsidRPr="00F125DC">
        <w:rPr>
          <w:szCs w:val="26"/>
        </w:rPr>
        <w:t xml:space="preserve">в срок не более чем месяц подготавливает проект Распоряжения о </w:t>
      </w:r>
      <w:r w:rsidR="00813F49" w:rsidRPr="00F125DC">
        <w:rPr>
          <w:szCs w:val="26"/>
          <w:lang w:eastAsia="ru-RU"/>
        </w:rPr>
        <w:t xml:space="preserve">проведении аукциона. </w:t>
      </w:r>
    </w:p>
    <w:p w:rsidR="004D1170" w:rsidRPr="00F125DC" w:rsidRDefault="004D1170" w:rsidP="006C64FF">
      <w:pPr>
        <w:widowControl w:val="0"/>
        <w:autoSpaceDE w:val="0"/>
        <w:autoSpaceDN w:val="0"/>
        <w:adjustRightInd w:val="0"/>
        <w:ind w:firstLine="709"/>
        <w:jc w:val="both"/>
        <w:rPr>
          <w:szCs w:val="26"/>
        </w:rPr>
      </w:pPr>
      <w:r>
        <w:rPr>
          <w:szCs w:val="26"/>
        </w:rPr>
        <w:t>Распоряжени</w:t>
      </w:r>
      <w:r w:rsidR="00E97AF0">
        <w:rPr>
          <w:szCs w:val="26"/>
        </w:rPr>
        <w:t>е</w:t>
      </w:r>
      <w:r>
        <w:rPr>
          <w:szCs w:val="26"/>
        </w:rPr>
        <w:t xml:space="preserve"> о </w:t>
      </w:r>
      <w:r w:rsidRPr="00F125DC">
        <w:rPr>
          <w:szCs w:val="26"/>
        </w:rPr>
        <w:t xml:space="preserve">проведении аукциона выдается Заявителю под роспись лично в руки или направляется по почте заказным почтовым отправлением с уведомлением о вручении по адресу, указанному Заявителем в Заявлении в срок, не позднее </w:t>
      </w:r>
      <w:r w:rsidRPr="00F125DC">
        <w:rPr>
          <w:szCs w:val="26"/>
          <w:lang w:eastAsia="ru-RU"/>
        </w:rPr>
        <w:t xml:space="preserve">чем два месяца </w:t>
      </w:r>
      <w:r w:rsidRPr="00F125DC">
        <w:rPr>
          <w:szCs w:val="26"/>
        </w:rPr>
        <w:t>с даты регистрации в Управлении Заявления.</w:t>
      </w:r>
    </w:p>
    <w:p w:rsidR="00191186" w:rsidRPr="00F125DC" w:rsidRDefault="006C64FF" w:rsidP="006C64FF">
      <w:pPr>
        <w:autoSpaceDE w:val="0"/>
        <w:autoSpaceDN w:val="0"/>
        <w:adjustRightInd w:val="0"/>
        <w:ind w:firstLine="709"/>
        <w:jc w:val="both"/>
        <w:rPr>
          <w:szCs w:val="26"/>
        </w:rPr>
      </w:pPr>
      <w:r>
        <w:rPr>
          <w:szCs w:val="26"/>
          <w:lang w:eastAsia="ru-RU"/>
        </w:rPr>
        <w:t>3.3.5.</w:t>
      </w:r>
      <w:r>
        <w:rPr>
          <w:szCs w:val="26"/>
          <w:lang w:eastAsia="ru-RU"/>
        </w:rPr>
        <w:tab/>
      </w:r>
      <w:r w:rsidR="007322A5" w:rsidRPr="00F125DC">
        <w:rPr>
          <w:szCs w:val="26"/>
        </w:rPr>
        <w:t xml:space="preserve">Результатом выполнения административной процедуры является выдача </w:t>
      </w:r>
      <w:r w:rsidR="004D1170">
        <w:rPr>
          <w:szCs w:val="26"/>
        </w:rPr>
        <w:t xml:space="preserve">или направление </w:t>
      </w:r>
      <w:r w:rsidR="007322A5" w:rsidRPr="00F125DC">
        <w:rPr>
          <w:szCs w:val="26"/>
        </w:rPr>
        <w:t>Заявителю</w:t>
      </w:r>
      <w:r w:rsidR="00E74C79">
        <w:rPr>
          <w:szCs w:val="26"/>
        </w:rPr>
        <w:t xml:space="preserve"> </w:t>
      </w:r>
      <w:r>
        <w:rPr>
          <w:bCs/>
          <w:szCs w:val="26"/>
        </w:rPr>
        <w:t xml:space="preserve">копии </w:t>
      </w:r>
      <w:r w:rsidR="00191186" w:rsidRPr="00F125DC">
        <w:rPr>
          <w:szCs w:val="26"/>
        </w:rPr>
        <w:t xml:space="preserve">Распоряжения о </w:t>
      </w:r>
      <w:r w:rsidR="00191186" w:rsidRPr="00F125DC">
        <w:rPr>
          <w:szCs w:val="26"/>
          <w:lang w:eastAsia="ru-RU"/>
        </w:rPr>
        <w:t>проведении аукциона</w:t>
      </w:r>
      <w:r w:rsidR="007322A5" w:rsidRPr="00F125DC">
        <w:rPr>
          <w:bCs/>
          <w:szCs w:val="26"/>
        </w:rPr>
        <w:t xml:space="preserve"> либо </w:t>
      </w:r>
      <w:r>
        <w:rPr>
          <w:bCs/>
          <w:szCs w:val="26"/>
        </w:rPr>
        <w:t xml:space="preserve">копии </w:t>
      </w:r>
      <w:r w:rsidR="00191186" w:rsidRPr="00F125DC">
        <w:rPr>
          <w:szCs w:val="26"/>
        </w:rPr>
        <w:t>Распоряжения об отказе в проведении аукциона.</w:t>
      </w:r>
    </w:p>
    <w:p w:rsidR="00E27614" w:rsidRPr="00F125DC" w:rsidRDefault="006C64FF" w:rsidP="00E05F28">
      <w:pPr>
        <w:tabs>
          <w:tab w:val="left" w:pos="1418"/>
        </w:tabs>
        <w:autoSpaceDE w:val="0"/>
        <w:autoSpaceDN w:val="0"/>
        <w:adjustRightInd w:val="0"/>
        <w:ind w:firstLine="709"/>
        <w:jc w:val="both"/>
        <w:rPr>
          <w:szCs w:val="26"/>
        </w:rPr>
      </w:pPr>
      <w:r>
        <w:rPr>
          <w:szCs w:val="26"/>
        </w:rPr>
        <w:t>3.4.</w:t>
      </w:r>
      <w:r>
        <w:rPr>
          <w:szCs w:val="26"/>
        </w:rPr>
        <w:tab/>
      </w:r>
      <w:r w:rsidR="00E27614" w:rsidRPr="00F125DC">
        <w:rPr>
          <w:szCs w:val="26"/>
        </w:rPr>
        <w:t>Адрес, по которому осуществляется прием Заявителей по вопросам подачи заявлений и документов, в целях получения консультации:</w:t>
      </w:r>
    </w:p>
    <w:p w:rsidR="007322A5" w:rsidRPr="00F125DC" w:rsidRDefault="007322A5" w:rsidP="00E05F28">
      <w:pPr>
        <w:pStyle w:val="a5"/>
        <w:widowControl w:val="0"/>
        <w:tabs>
          <w:tab w:val="left" w:pos="-5103"/>
          <w:tab w:val="left" w:pos="1134"/>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w:t>
      </w:r>
      <w:r w:rsidRPr="00F125DC">
        <w:rPr>
          <w:rFonts w:ascii="Times New Roman" w:hAnsi="Times New Roman"/>
          <w:sz w:val="26"/>
          <w:szCs w:val="26"/>
        </w:rPr>
        <w:tab/>
        <w:t>Красноярский край, город Норильск, район Центральный,                     Ленинский проспект, 2</w:t>
      </w:r>
      <w:r w:rsidR="00B819E5" w:rsidRPr="00F125DC">
        <w:rPr>
          <w:rFonts w:ascii="Times New Roman" w:hAnsi="Times New Roman"/>
          <w:sz w:val="26"/>
          <w:szCs w:val="26"/>
        </w:rPr>
        <w:t>3А</w:t>
      </w:r>
      <w:r w:rsidRPr="00F125DC">
        <w:rPr>
          <w:rFonts w:ascii="Times New Roman" w:hAnsi="Times New Roman"/>
          <w:sz w:val="26"/>
          <w:szCs w:val="26"/>
        </w:rPr>
        <w:t>.</w:t>
      </w:r>
    </w:p>
    <w:p w:rsidR="00E27614" w:rsidRPr="00F125DC" w:rsidRDefault="006C64FF" w:rsidP="006C64FF">
      <w:pPr>
        <w:widowControl w:val="0"/>
        <w:autoSpaceDE w:val="0"/>
        <w:autoSpaceDN w:val="0"/>
        <w:adjustRightInd w:val="0"/>
        <w:ind w:firstLine="709"/>
        <w:jc w:val="both"/>
        <w:rPr>
          <w:szCs w:val="26"/>
        </w:rPr>
      </w:pPr>
      <w:r>
        <w:rPr>
          <w:szCs w:val="26"/>
        </w:rPr>
        <w:t>3.5.</w:t>
      </w:r>
      <w:r>
        <w:rPr>
          <w:szCs w:val="26"/>
        </w:rPr>
        <w:tab/>
      </w:r>
      <w:r w:rsidR="00E27614" w:rsidRPr="00F125DC">
        <w:rPr>
          <w:szCs w:val="26"/>
        </w:rPr>
        <w:t>Дни и время приема Заявителей по вопросам подачи заявления и прилагаемых к нему документов, в целях получения консультации:</w:t>
      </w:r>
    </w:p>
    <w:p w:rsidR="007322A5" w:rsidRPr="00F125DC" w:rsidRDefault="007322A5" w:rsidP="007322A5">
      <w:pPr>
        <w:pStyle w:val="a5"/>
        <w:widowControl w:val="0"/>
        <w:tabs>
          <w:tab w:val="left" w:pos="1418"/>
          <w:tab w:val="left" w:pos="439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понедельник - с 09.30 до 17.30,</w:t>
      </w:r>
    </w:p>
    <w:p w:rsidR="007322A5" w:rsidRPr="00F125DC" w:rsidRDefault="007322A5" w:rsidP="007322A5">
      <w:pPr>
        <w:pStyle w:val="a5"/>
        <w:widowControl w:val="0"/>
        <w:tabs>
          <w:tab w:val="left" w:pos="1418"/>
          <w:tab w:val="left" w:pos="439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обеденный перерыв - с 13.00 до 14.00,</w:t>
      </w:r>
    </w:p>
    <w:p w:rsidR="007322A5" w:rsidRPr="00F125DC" w:rsidRDefault="007322A5" w:rsidP="007322A5">
      <w:pPr>
        <w:pStyle w:val="a5"/>
        <w:widowControl w:val="0"/>
        <w:tabs>
          <w:tab w:val="left" w:pos="1418"/>
          <w:tab w:val="left" w:pos="439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технические перерывы – с 11.00 до 11.30 и с 15.30 до 16.00.</w:t>
      </w:r>
    </w:p>
    <w:p w:rsidR="00E27614" w:rsidRPr="00F125DC" w:rsidRDefault="00E05F28" w:rsidP="006C64FF">
      <w:pPr>
        <w:widowControl w:val="0"/>
        <w:autoSpaceDE w:val="0"/>
        <w:autoSpaceDN w:val="0"/>
        <w:adjustRightInd w:val="0"/>
        <w:ind w:firstLine="709"/>
        <w:jc w:val="both"/>
        <w:rPr>
          <w:szCs w:val="26"/>
        </w:rPr>
      </w:pPr>
      <w:r>
        <w:rPr>
          <w:szCs w:val="26"/>
        </w:rPr>
        <w:t>3.6.</w:t>
      </w:r>
      <w:r>
        <w:rPr>
          <w:szCs w:val="26"/>
        </w:rPr>
        <w:tab/>
      </w:r>
      <w:r w:rsidR="00E27614" w:rsidRPr="00F125DC">
        <w:rPr>
          <w:szCs w:val="26"/>
        </w:rPr>
        <w:t>Телефоны Управления:</w:t>
      </w:r>
    </w:p>
    <w:p w:rsidR="006C64FF" w:rsidRPr="00EF7F3B" w:rsidRDefault="006C64FF" w:rsidP="006C64FF">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 xml:space="preserve">приемная Управления: </w:t>
      </w:r>
      <w:r w:rsidRPr="00184770">
        <w:rPr>
          <w:szCs w:val="26"/>
        </w:rPr>
        <w:t>(3919) 43-70-20 добавочный 1300</w:t>
      </w:r>
      <w:r w:rsidRPr="00EF7F3B">
        <w:rPr>
          <w:szCs w:val="26"/>
        </w:rPr>
        <w:t>;</w:t>
      </w:r>
    </w:p>
    <w:p w:rsidR="006C64FF" w:rsidRPr="00EF7F3B" w:rsidRDefault="006C64FF" w:rsidP="006C64FF">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 xml:space="preserve">отдел рекламы, наружной информации и распоряжения земельными участками: (3919) </w:t>
      </w:r>
      <w:r>
        <w:rPr>
          <w:szCs w:val="26"/>
        </w:rPr>
        <w:t>43-70-20 добавочный 1304, 1305, 1306, 1307, 1308, 1309</w:t>
      </w:r>
      <w:r w:rsidRPr="00EF7F3B">
        <w:rPr>
          <w:szCs w:val="26"/>
        </w:rPr>
        <w:t>.</w:t>
      </w:r>
    </w:p>
    <w:p w:rsidR="00E27614" w:rsidRPr="00F125DC" w:rsidRDefault="00E05F28" w:rsidP="006C64FF">
      <w:pPr>
        <w:widowControl w:val="0"/>
        <w:autoSpaceDE w:val="0"/>
        <w:autoSpaceDN w:val="0"/>
        <w:adjustRightInd w:val="0"/>
        <w:ind w:firstLine="709"/>
        <w:jc w:val="both"/>
        <w:rPr>
          <w:szCs w:val="26"/>
        </w:rPr>
      </w:pPr>
      <w:r>
        <w:rPr>
          <w:szCs w:val="26"/>
        </w:rPr>
        <w:t>3.7.</w:t>
      </w:r>
      <w:r>
        <w:rPr>
          <w:szCs w:val="26"/>
        </w:rPr>
        <w:tab/>
      </w:r>
      <w:r w:rsidR="00E27614" w:rsidRPr="00F125DC">
        <w:rPr>
          <w:szCs w:val="26"/>
        </w:rPr>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943D27" w:rsidRPr="00EF7F3B" w:rsidRDefault="00943D27" w:rsidP="00943D27">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в устной форме при личном обращении вышеуказанных лиц, а также при обращении по телефонам (</w:t>
      </w:r>
      <w:r>
        <w:rPr>
          <w:szCs w:val="26"/>
        </w:rPr>
        <w:t>43-70-20 добавочный 1304, 1305, 1306, 1307, 1308, 1309</w:t>
      </w:r>
      <w:r w:rsidRPr="00EF7F3B">
        <w:rPr>
          <w:szCs w:val="26"/>
        </w:rPr>
        <w:t>);</w:t>
      </w:r>
    </w:p>
    <w:p w:rsidR="00943D27" w:rsidRPr="00EF7F3B" w:rsidRDefault="00943D27" w:rsidP="00943D27">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в письменной форме по письменному запросу вышеуказанных лиц о получении консультации;</w:t>
      </w:r>
    </w:p>
    <w:p w:rsidR="00943D27" w:rsidRPr="00EF7F3B" w:rsidRDefault="00943D27" w:rsidP="00943D27">
      <w:pPr>
        <w:pStyle w:val="a5"/>
        <w:widowControl w:val="0"/>
        <w:tabs>
          <w:tab w:val="left" w:pos="-5245"/>
          <w:tab w:val="left" w:pos="1134"/>
        </w:tabs>
        <w:spacing w:after="0" w:line="240" w:lineRule="auto"/>
        <w:ind w:left="0"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lastRenderedPageBreak/>
        <w:t>-</w:t>
      </w:r>
      <w:r>
        <w:rPr>
          <w:rFonts w:ascii="Times New Roman" w:eastAsia="Calibri" w:hAnsi="Times New Roman"/>
          <w:sz w:val="26"/>
          <w:szCs w:val="26"/>
          <w:lang w:eastAsia="en-US"/>
        </w:rPr>
        <w:tab/>
      </w:r>
      <w:r w:rsidRPr="00EF7F3B">
        <w:rPr>
          <w:rFonts w:ascii="Times New Roman" w:eastAsia="Calibri" w:hAnsi="Times New Roman"/>
          <w:sz w:val="26"/>
          <w:szCs w:val="26"/>
          <w:lang w:eastAsia="en-US"/>
        </w:rPr>
        <w:t xml:space="preserve">по электронной почте при поступлении запроса вышеуказанных лиц о получении консультации в электронном виде (электронный адрес: </w:t>
      </w:r>
      <w:hyperlink r:id="rId16" w:history="1">
        <w:r w:rsidRPr="00265938">
          <w:rPr>
            <w:rStyle w:val="ab"/>
            <w:rFonts w:ascii="Times New Roman" w:eastAsia="Calibri" w:hAnsi="Times New Roman"/>
            <w:sz w:val="26"/>
            <w:szCs w:val="26"/>
            <w:lang w:eastAsia="en-US"/>
          </w:rPr>
          <w:t>architektura@norilsk-city.ru</w:t>
        </w:r>
      </w:hyperlink>
      <w:r w:rsidRPr="00EF7F3B">
        <w:rPr>
          <w:szCs w:val="26"/>
        </w:rPr>
        <w:t>).</w:t>
      </w:r>
    </w:p>
    <w:p w:rsidR="00E27614" w:rsidRPr="00F125DC" w:rsidRDefault="00943D27" w:rsidP="00943D27">
      <w:pPr>
        <w:widowControl w:val="0"/>
        <w:autoSpaceDE w:val="0"/>
        <w:autoSpaceDN w:val="0"/>
        <w:adjustRightInd w:val="0"/>
        <w:ind w:firstLine="709"/>
        <w:jc w:val="both"/>
        <w:rPr>
          <w:szCs w:val="26"/>
        </w:rPr>
      </w:pPr>
      <w:r>
        <w:rPr>
          <w:szCs w:val="26"/>
        </w:rPr>
        <w:t>3.8.</w:t>
      </w:r>
      <w:r>
        <w:rPr>
          <w:szCs w:val="26"/>
        </w:rPr>
        <w:tab/>
      </w:r>
      <w:r w:rsidR="00E27614" w:rsidRPr="00F125DC">
        <w:rPr>
          <w:szCs w:val="26"/>
        </w:rPr>
        <w:t xml:space="preserve">При ответах на телефонные звонки и устные обращения Заявителей специалисты отдела </w:t>
      </w:r>
      <w:r w:rsidR="00B819E5" w:rsidRPr="00F125DC">
        <w:rPr>
          <w:szCs w:val="26"/>
        </w:rPr>
        <w:t xml:space="preserve">рекламы, наружной информации и распоряжения земельными участками </w:t>
      </w:r>
      <w:r w:rsidR="00E27614" w:rsidRPr="00F125DC">
        <w:rPr>
          <w:szCs w:val="26"/>
        </w:rPr>
        <w:t>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E27614" w:rsidRPr="00F125DC" w:rsidRDefault="00E27614" w:rsidP="00943D27">
      <w:pPr>
        <w:widowControl w:val="0"/>
        <w:autoSpaceDE w:val="0"/>
        <w:autoSpaceDN w:val="0"/>
        <w:adjustRightInd w:val="0"/>
        <w:ind w:firstLine="709"/>
        <w:jc w:val="both"/>
        <w:rPr>
          <w:szCs w:val="26"/>
        </w:rPr>
      </w:pPr>
      <w:r w:rsidRPr="00F125DC">
        <w:rPr>
          <w:szCs w:val="26"/>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E27614" w:rsidRPr="00F125DC" w:rsidRDefault="00943D27" w:rsidP="00943D27">
      <w:pPr>
        <w:widowControl w:val="0"/>
        <w:autoSpaceDE w:val="0"/>
        <w:autoSpaceDN w:val="0"/>
        <w:adjustRightInd w:val="0"/>
        <w:ind w:firstLine="709"/>
        <w:jc w:val="both"/>
        <w:rPr>
          <w:szCs w:val="26"/>
        </w:rPr>
      </w:pPr>
      <w:r>
        <w:rPr>
          <w:szCs w:val="26"/>
        </w:rPr>
        <w:t>3.9.</w:t>
      </w:r>
      <w:r>
        <w:rPr>
          <w:szCs w:val="26"/>
        </w:rPr>
        <w:tab/>
      </w:r>
      <w:r w:rsidR="00E27614" w:rsidRPr="00F125DC">
        <w:rPr>
          <w:szCs w:val="26"/>
        </w:rPr>
        <w:t>Прием Заявителей ведется в порядке общей очереди.</w:t>
      </w:r>
    </w:p>
    <w:p w:rsidR="00E27614" w:rsidRPr="00F125DC" w:rsidRDefault="00943D27" w:rsidP="00943D27">
      <w:pPr>
        <w:widowControl w:val="0"/>
        <w:autoSpaceDE w:val="0"/>
        <w:autoSpaceDN w:val="0"/>
        <w:adjustRightInd w:val="0"/>
        <w:ind w:firstLine="709"/>
        <w:jc w:val="both"/>
        <w:rPr>
          <w:szCs w:val="26"/>
        </w:rPr>
      </w:pPr>
      <w:r>
        <w:rPr>
          <w:szCs w:val="26"/>
        </w:rPr>
        <w:t>3.10.</w:t>
      </w:r>
      <w:r>
        <w:rPr>
          <w:szCs w:val="26"/>
        </w:rPr>
        <w:tab/>
      </w:r>
      <w:r w:rsidR="00E27614" w:rsidRPr="00F125DC">
        <w:rPr>
          <w:szCs w:val="26"/>
        </w:rPr>
        <w:t xml:space="preserve">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w:t>
      </w:r>
      <w:r>
        <w:rPr>
          <w:szCs w:val="26"/>
        </w:rPr>
        <w:t>«</w:t>
      </w:r>
      <w:r w:rsidR="00E27614" w:rsidRPr="00F125DC">
        <w:rPr>
          <w:szCs w:val="26"/>
        </w:rPr>
        <w:t>Интернет</w:t>
      </w:r>
      <w:r>
        <w:rPr>
          <w:szCs w:val="26"/>
        </w:rPr>
        <w:t>»</w:t>
      </w:r>
      <w:r w:rsidR="00E27614" w:rsidRPr="00F125DC">
        <w:rPr>
          <w:szCs w:val="26"/>
        </w:rPr>
        <w:t>.</w:t>
      </w:r>
    </w:p>
    <w:p w:rsidR="00E27614" w:rsidRPr="00F125DC" w:rsidRDefault="00943D27" w:rsidP="00943D27">
      <w:pPr>
        <w:widowControl w:val="0"/>
        <w:autoSpaceDE w:val="0"/>
        <w:autoSpaceDN w:val="0"/>
        <w:adjustRightInd w:val="0"/>
        <w:ind w:firstLine="709"/>
        <w:jc w:val="both"/>
        <w:rPr>
          <w:szCs w:val="26"/>
        </w:rPr>
      </w:pPr>
      <w:r>
        <w:rPr>
          <w:szCs w:val="26"/>
        </w:rPr>
        <w:t>3.11.</w:t>
      </w:r>
      <w:r>
        <w:rPr>
          <w:szCs w:val="26"/>
        </w:rPr>
        <w:tab/>
      </w:r>
      <w:r w:rsidR="00E27614" w:rsidRPr="00F125DC">
        <w:rPr>
          <w:szCs w:val="26"/>
        </w:rPr>
        <w:t xml:space="preserve">Текст настоящего Административного регламента размещен на официальном сайте муниципального образования город Норильск http://www.norilsk-city.ru в сети </w:t>
      </w:r>
      <w:r w:rsidR="00E05F28">
        <w:rPr>
          <w:szCs w:val="26"/>
        </w:rPr>
        <w:t>«</w:t>
      </w:r>
      <w:r w:rsidR="00E27614" w:rsidRPr="00F125DC">
        <w:rPr>
          <w:szCs w:val="26"/>
        </w:rPr>
        <w:t>Интернет</w:t>
      </w:r>
      <w:r w:rsidR="00E05F28">
        <w:rPr>
          <w:szCs w:val="26"/>
        </w:rPr>
        <w:t>»</w:t>
      </w:r>
      <w:r w:rsidR="00E27614" w:rsidRPr="00F125DC">
        <w:rPr>
          <w:szCs w:val="26"/>
        </w:rPr>
        <w:t>.</w:t>
      </w:r>
    </w:p>
    <w:p w:rsidR="00E27614" w:rsidRPr="00F125DC" w:rsidRDefault="00943D27" w:rsidP="00943D27">
      <w:pPr>
        <w:widowControl w:val="0"/>
        <w:autoSpaceDE w:val="0"/>
        <w:autoSpaceDN w:val="0"/>
        <w:adjustRightInd w:val="0"/>
        <w:ind w:firstLine="709"/>
        <w:jc w:val="both"/>
        <w:rPr>
          <w:szCs w:val="26"/>
        </w:rPr>
      </w:pPr>
      <w:r>
        <w:rPr>
          <w:szCs w:val="26"/>
        </w:rPr>
        <w:t>3.12.</w:t>
      </w:r>
      <w:r>
        <w:rPr>
          <w:szCs w:val="26"/>
        </w:rPr>
        <w:tab/>
      </w:r>
      <w:r w:rsidR="00E27614" w:rsidRPr="00F125DC">
        <w:rPr>
          <w:szCs w:val="26"/>
        </w:rPr>
        <w:t>Особенности предоставления муниципальной услуги в многофункциональном центре:</w:t>
      </w:r>
    </w:p>
    <w:p w:rsidR="00E27614" w:rsidRPr="00F125DC" w:rsidRDefault="00943D27" w:rsidP="00943D27">
      <w:pPr>
        <w:widowControl w:val="0"/>
        <w:tabs>
          <w:tab w:val="left" w:pos="1701"/>
        </w:tabs>
        <w:autoSpaceDE w:val="0"/>
        <w:autoSpaceDN w:val="0"/>
        <w:adjustRightInd w:val="0"/>
        <w:ind w:firstLine="709"/>
        <w:jc w:val="both"/>
        <w:rPr>
          <w:szCs w:val="26"/>
        </w:rPr>
      </w:pPr>
      <w:r>
        <w:rPr>
          <w:szCs w:val="26"/>
        </w:rPr>
        <w:t>3.12.1.</w:t>
      </w:r>
      <w:r>
        <w:rPr>
          <w:szCs w:val="26"/>
        </w:rPr>
        <w:tab/>
      </w:r>
      <w:r w:rsidR="00E27614" w:rsidRPr="00F125DC">
        <w:rPr>
          <w:szCs w:val="26"/>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w:t>
      </w:r>
      <w:r>
        <w:rPr>
          <w:szCs w:val="26"/>
        </w:rPr>
        <w:t>твенного бюджетного учреждения «</w:t>
      </w:r>
      <w:r w:rsidR="00E27614" w:rsidRPr="00F125DC">
        <w:rPr>
          <w:szCs w:val="26"/>
        </w:rPr>
        <w:t>Многофункциональный центр предоставления государственных и муниципальных услуг в г. Норильске</w:t>
      </w:r>
      <w:r>
        <w:rPr>
          <w:szCs w:val="26"/>
        </w:rPr>
        <w:t>»</w:t>
      </w:r>
      <w:r w:rsidR="00E27614" w:rsidRPr="00F125DC">
        <w:rPr>
          <w:szCs w:val="26"/>
        </w:rPr>
        <w:t>,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
    <w:p w:rsidR="00E27614" w:rsidRPr="00F125DC" w:rsidRDefault="00E27614" w:rsidP="00E05F28">
      <w:pPr>
        <w:widowControl w:val="0"/>
        <w:autoSpaceDE w:val="0"/>
        <w:autoSpaceDN w:val="0"/>
        <w:adjustRightInd w:val="0"/>
        <w:ind w:firstLine="709"/>
        <w:jc w:val="both"/>
        <w:rPr>
          <w:szCs w:val="26"/>
        </w:rPr>
      </w:pPr>
      <w:r w:rsidRPr="00F125DC">
        <w:rPr>
          <w:szCs w:val="26"/>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E27614" w:rsidRPr="00F125DC" w:rsidRDefault="00E27614">
      <w:pPr>
        <w:widowControl w:val="0"/>
        <w:autoSpaceDE w:val="0"/>
        <w:autoSpaceDN w:val="0"/>
        <w:adjustRightInd w:val="0"/>
        <w:jc w:val="center"/>
        <w:rPr>
          <w:szCs w:val="26"/>
        </w:rPr>
      </w:pPr>
    </w:p>
    <w:p w:rsidR="00B819E5" w:rsidRPr="00F125DC" w:rsidRDefault="00B819E5" w:rsidP="00943D27">
      <w:pPr>
        <w:pStyle w:val="a5"/>
        <w:widowControl w:val="0"/>
        <w:numPr>
          <w:ilvl w:val="0"/>
          <w:numId w:val="8"/>
        </w:numPr>
        <w:tabs>
          <w:tab w:val="left" w:pos="426"/>
        </w:tabs>
        <w:spacing w:after="0" w:line="240" w:lineRule="auto"/>
        <w:jc w:val="center"/>
        <w:rPr>
          <w:rFonts w:ascii="Times New Roman" w:hAnsi="Times New Roman"/>
          <w:sz w:val="26"/>
          <w:szCs w:val="26"/>
        </w:rPr>
      </w:pPr>
      <w:bookmarkStart w:id="10" w:name="Par161"/>
      <w:bookmarkEnd w:id="10"/>
      <w:r w:rsidRPr="00F125DC">
        <w:rPr>
          <w:rFonts w:ascii="Times New Roman" w:hAnsi="Times New Roman"/>
          <w:sz w:val="26"/>
          <w:szCs w:val="26"/>
        </w:rPr>
        <w:t>Формы контроля за исполнением Административного регламента</w:t>
      </w:r>
    </w:p>
    <w:p w:rsidR="00B819E5" w:rsidRPr="00F125DC" w:rsidRDefault="00B819E5" w:rsidP="00B819E5">
      <w:pPr>
        <w:pStyle w:val="a5"/>
        <w:widowControl w:val="0"/>
        <w:spacing w:after="0" w:line="240" w:lineRule="auto"/>
        <w:ind w:left="0" w:firstLine="709"/>
        <w:jc w:val="both"/>
        <w:rPr>
          <w:rFonts w:ascii="Times New Roman" w:hAnsi="Times New Roman"/>
          <w:sz w:val="24"/>
          <w:szCs w:val="24"/>
        </w:rPr>
      </w:pPr>
    </w:p>
    <w:p w:rsidR="00B819E5" w:rsidRPr="00F125DC" w:rsidRDefault="00B819E5" w:rsidP="00B819E5">
      <w:pPr>
        <w:numPr>
          <w:ilvl w:val="1"/>
          <w:numId w:val="8"/>
        </w:numPr>
        <w:tabs>
          <w:tab w:val="left" w:pos="0"/>
        </w:tabs>
        <w:autoSpaceDE w:val="0"/>
        <w:autoSpaceDN w:val="0"/>
        <w:adjustRightInd w:val="0"/>
        <w:ind w:left="0" w:firstLine="709"/>
        <w:jc w:val="both"/>
      </w:pPr>
      <w:r w:rsidRPr="00F125DC">
        <w:rPr>
          <w:color w:val="000000"/>
          <w:szCs w:val="26"/>
        </w:rPr>
        <w:t xml:space="preserve">Контроль за исполнением Административного регламента осуществляется в форме текущего и внепланового контроля. </w:t>
      </w:r>
    </w:p>
    <w:p w:rsidR="00B819E5" w:rsidRPr="00F125DC" w:rsidRDefault="00B819E5" w:rsidP="00B819E5">
      <w:pPr>
        <w:autoSpaceDE w:val="0"/>
        <w:autoSpaceDN w:val="0"/>
        <w:adjustRightInd w:val="0"/>
        <w:ind w:firstLine="709"/>
        <w:jc w:val="both"/>
        <w:rPr>
          <w:color w:val="000000"/>
          <w:szCs w:val="26"/>
        </w:rPr>
      </w:pPr>
      <w:r w:rsidRPr="00F125DC">
        <w:rPr>
          <w:color w:val="000000"/>
          <w:szCs w:val="26"/>
        </w:rPr>
        <w:t xml:space="preserve">Текущий контроль за соблюдением сотрудниками Управления установленной последовательности и сроков выполнения административных </w:t>
      </w:r>
      <w:r w:rsidRPr="00F125DC">
        <w:rPr>
          <w:color w:val="000000"/>
          <w:szCs w:val="26"/>
        </w:rPr>
        <w:lastRenderedPageBreak/>
        <w:t xml:space="preserve">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w:t>
      </w:r>
      <w:r w:rsidR="00C65C84" w:rsidRPr="0046532D">
        <w:rPr>
          <w:szCs w:val="26"/>
        </w:rPr>
        <w:t>отдела рекламы, наружной информации и распоряжения земельными участками</w:t>
      </w:r>
      <w:r w:rsidR="00664DC1">
        <w:rPr>
          <w:szCs w:val="26"/>
        </w:rPr>
        <w:t xml:space="preserve"> </w:t>
      </w:r>
      <w:r w:rsidRPr="00F125DC">
        <w:rPr>
          <w:color w:val="000000"/>
          <w:szCs w:val="26"/>
        </w:rPr>
        <w:t xml:space="preserve">Управления, заместителем начальника Управления, в соответствии с утвержденным распределением обязанностей, начальником Управления. </w:t>
      </w:r>
    </w:p>
    <w:p w:rsidR="00B819E5" w:rsidRPr="00F125DC" w:rsidRDefault="00B819E5" w:rsidP="00B819E5">
      <w:pPr>
        <w:autoSpaceDE w:val="0"/>
        <w:autoSpaceDN w:val="0"/>
        <w:adjustRightInd w:val="0"/>
        <w:ind w:firstLine="709"/>
        <w:jc w:val="both"/>
        <w:rPr>
          <w:color w:val="000000"/>
          <w:szCs w:val="26"/>
        </w:rPr>
      </w:pPr>
      <w:r w:rsidRPr="00F125DC">
        <w:rPr>
          <w:color w:val="000000"/>
          <w:szCs w:val="26"/>
        </w:rPr>
        <w:t xml:space="preserve">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 </w:t>
      </w:r>
    </w:p>
    <w:p w:rsidR="00B819E5" w:rsidRPr="00F125DC" w:rsidRDefault="00B819E5" w:rsidP="00B819E5">
      <w:pPr>
        <w:numPr>
          <w:ilvl w:val="1"/>
          <w:numId w:val="8"/>
        </w:numPr>
        <w:autoSpaceDE w:val="0"/>
        <w:autoSpaceDN w:val="0"/>
        <w:adjustRightInd w:val="0"/>
        <w:ind w:left="0" w:firstLine="709"/>
        <w:jc w:val="both"/>
        <w:rPr>
          <w:color w:val="000000"/>
          <w:szCs w:val="26"/>
        </w:rPr>
      </w:pPr>
      <w:r w:rsidRPr="00F125DC">
        <w:rPr>
          <w:color w:val="000000"/>
          <w:szCs w:val="26"/>
        </w:rPr>
        <w:t xml:space="preserve">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 </w:t>
      </w:r>
    </w:p>
    <w:p w:rsidR="00B819E5" w:rsidRPr="003F0ED9" w:rsidRDefault="00B819E5" w:rsidP="00B819E5">
      <w:pPr>
        <w:pStyle w:val="a5"/>
        <w:widowControl w:val="0"/>
        <w:numPr>
          <w:ilvl w:val="1"/>
          <w:numId w:val="8"/>
        </w:numPr>
        <w:autoSpaceDE w:val="0"/>
        <w:autoSpaceDN w:val="0"/>
        <w:adjustRightInd w:val="0"/>
        <w:spacing w:after="0" w:line="240" w:lineRule="auto"/>
        <w:ind w:left="0" w:firstLine="709"/>
        <w:jc w:val="both"/>
        <w:outlineLvl w:val="2"/>
        <w:rPr>
          <w:rFonts w:ascii="Times New Roman" w:hAnsi="Times New Roman"/>
          <w:sz w:val="26"/>
          <w:szCs w:val="26"/>
        </w:rPr>
      </w:pPr>
      <w:r w:rsidRPr="00F125DC">
        <w:rPr>
          <w:rFonts w:ascii="Times New Roman" w:hAnsi="Times New Roman"/>
          <w:color w:val="000000"/>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3F0ED9" w:rsidRPr="00F125DC" w:rsidRDefault="003F0ED9" w:rsidP="003F0ED9">
      <w:pPr>
        <w:pStyle w:val="a5"/>
        <w:widowControl w:val="0"/>
        <w:autoSpaceDE w:val="0"/>
        <w:autoSpaceDN w:val="0"/>
        <w:adjustRightInd w:val="0"/>
        <w:spacing w:after="0" w:line="240" w:lineRule="auto"/>
        <w:ind w:left="709"/>
        <w:jc w:val="both"/>
        <w:outlineLvl w:val="2"/>
        <w:rPr>
          <w:rFonts w:ascii="Times New Roman" w:hAnsi="Times New Roman"/>
          <w:sz w:val="26"/>
          <w:szCs w:val="26"/>
        </w:rPr>
      </w:pPr>
    </w:p>
    <w:p w:rsidR="00B819E5" w:rsidRDefault="00B819E5" w:rsidP="003F0ED9">
      <w:pPr>
        <w:widowControl w:val="0"/>
        <w:numPr>
          <w:ilvl w:val="0"/>
          <w:numId w:val="8"/>
        </w:numPr>
        <w:tabs>
          <w:tab w:val="left" w:pos="426"/>
        </w:tabs>
        <w:autoSpaceDE w:val="0"/>
        <w:autoSpaceDN w:val="0"/>
        <w:adjustRightInd w:val="0"/>
        <w:ind w:left="0" w:firstLine="709"/>
        <w:jc w:val="center"/>
        <w:outlineLvl w:val="1"/>
        <w:rPr>
          <w:szCs w:val="26"/>
        </w:rPr>
      </w:pPr>
      <w:r w:rsidRPr="00943D27">
        <w:rPr>
          <w:szCs w:val="26"/>
        </w:rPr>
        <w:t>Досудебный (внесудебный) порядок обжалования действий (бездействия)и решений, осуществляемых (принятых) в ходе предоставлениямуниципальной услуги</w:t>
      </w:r>
    </w:p>
    <w:p w:rsidR="003F0ED9" w:rsidRPr="00943D27" w:rsidRDefault="003F0ED9" w:rsidP="003F0ED9">
      <w:pPr>
        <w:widowControl w:val="0"/>
        <w:tabs>
          <w:tab w:val="left" w:pos="426"/>
        </w:tabs>
        <w:autoSpaceDE w:val="0"/>
        <w:autoSpaceDN w:val="0"/>
        <w:adjustRightInd w:val="0"/>
        <w:ind w:left="709"/>
        <w:jc w:val="both"/>
        <w:outlineLvl w:val="1"/>
        <w:rPr>
          <w:szCs w:val="26"/>
        </w:rPr>
      </w:pPr>
    </w:p>
    <w:p w:rsidR="00B819E5" w:rsidRPr="00F125DC" w:rsidRDefault="00B819E5" w:rsidP="00B819E5">
      <w:pPr>
        <w:widowControl w:val="0"/>
        <w:numPr>
          <w:ilvl w:val="1"/>
          <w:numId w:val="8"/>
        </w:numPr>
        <w:autoSpaceDE w:val="0"/>
        <w:autoSpaceDN w:val="0"/>
        <w:adjustRightInd w:val="0"/>
        <w:ind w:left="0" w:firstLine="709"/>
        <w:jc w:val="both"/>
        <w:outlineLvl w:val="1"/>
        <w:rPr>
          <w:szCs w:val="26"/>
        </w:rPr>
      </w:pPr>
      <w:r w:rsidRPr="00F125DC">
        <w:rPr>
          <w:szCs w:val="26"/>
        </w:rPr>
        <w:t>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Заявитель может обжаловать решения, действия (бездействие):</w:t>
      </w:r>
    </w:p>
    <w:p w:rsidR="00B819E5" w:rsidRPr="00F125DC" w:rsidRDefault="00B819E5" w:rsidP="00943D27">
      <w:pPr>
        <w:widowControl w:val="0"/>
        <w:tabs>
          <w:tab w:val="left" w:pos="-5245"/>
          <w:tab w:val="left" w:pos="1134"/>
        </w:tabs>
        <w:autoSpaceDE w:val="0"/>
        <w:autoSpaceDN w:val="0"/>
        <w:adjustRightInd w:val="0"/>
        <w:ind w:firstLine="709"/>
        <w:jc w:val="both"/>
        <w:outlineLvl w:val="1"/>
        <w:rPr>
          <w:szCs w:val="26"/>
        </w:rPr>
      </w:pPr>
      <w:r w:rsidRPr="00F125DC">
        <w:rPr>
          <w:szCs w:val="26"/>
        </w:rPr>
        <w:t>-</w:t>
      </w:r>
      <w:r w:rsidRPr="00F125DC">
        <w:rPr>
          <w:szCs w:val="26"/>
        </w:rPr>
        <w:tab/>
        <w:t>должностных лиц, муниципальных служащих, специалистов Управления (кроме начальника Управления) - начальнику Управления;</w:t>
      </w:r>
    </w:p>
    <w:p w:rsidR="00B819E5" w:rsidRPr="00F125DC" w:rsidRDefault="00B819E5" w:rsidP="00943D27">
      <w:pPr>
        <w:widowControl w:val="0"/>
        <w:tabs>
          <w:tab w:val="left" w:pos="-5245"/>
          <w:tab w:val="left" w:pos="1134"/>
        </w:tabs>
        <w:autoSpaceDE w:val="0"/>
        <w:autoSpaceDN w:val="0"/>
        <w:adjustRightInd w:val="0"/>
        <w:ind w:firstLine="709"/>
        <w:jc w:val="both"/>
        <w:outlineLvl w:val="1"/>
        <w:rPr>
          <w:szCs w:val="26"/>
        </w:rPr>
      </w:pPr>
      <w:r w:rsidRPr="00F125DC">
        <w:rPr>
          <w:szCs w:val="26"/>
        </w:rPr>
        <w:t>-</w:t>
      </w:r>
      <w:r w:rsidRPr="00F125DC">
        <w:rPr>
          <w:szCs w:val="26"/>
        </w:rPr>
        <w:tab/>
        <w:t>начальника Управления - заместителю Руководителя Администрации города Норильска по собственности и развитию предпринимательства;</w:t>
      </w:r>
    </w:p>
    <w:p w:rsidR="00B819E5" w:rsidRPr="00F125DC" w:rsidRDefault="00B819E5" w:rsidP="00943D27">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заместителя Руководителя Администрации города Норильска по собственности и развитию предпринимательства - Руководителю Администрации города Норильска.</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5.2.</w:t>
      </w:r>
      <w:r w:rsidRPr="00F125DC">
        <w:rPr>
          <w:szCs w:val="26"/>
        </w:rPr>
        <w:tab/>
        <w:t>Предметом досудебного (внесудебного) обжалования является:</w:t>
      </w:r>
    </w:p>
    <w:p w:rsidR="00B819E5" w:rsidRPr="00F125DC" w:rsidRDefault="00943D27" w:rsidP="00943D27">
      <w:pPr>
        <w:widowControl w:val="0"/>
        <w:tabs>
          <w:tab w:val="left" w:pos="1134"/>
        </w:tabs>
        <w:autoSpaceDE w:val="0"/>
        <w:autoSpaceDN w:val="0"/>
        <w:adjustRightInd w:val="0"/>
        <w:ind w:firstLine="709"/>
        <w:jc w:val="both"/>
        <w:outlineLvl w:val="1"/>
        <w:rPr>
          <w:szCs w:val="26"/>
        </w:rPr>
      </w:pPr>
      <w:r>
        <w:rPr>
          <w:szCs w:val="26"/>
        </w:rPr>
        <w:t>1)</w:t>
      </w:r>
      <w:r>
        <w:rPr>
          <w:szCs w:val="26"/>
        </w:rPr>
        <w:tab/>
      </w:r>
      <w:r w:rsidR="00B819E5" w:rsidRPr="00F125DC">
        <w:rPr>
          <w:szCs w:val="26"/>
        </w:rPr>
        <w:t>нарушение срока регистрации Заявления о предоставлении муниципальной услуги;</w:t>
      </w:r>
    </w:p>
    <w:p w:rsidR="00B819E5" w:rsidRPr="00F125DC" w:rsidRDefault="00943D27" w:rsidP="00943D27">
      <w:pPr>
        <w:widowControl w:val="0"/>
        <w:tabs>
          <w:tab w:val="left" w:pos="1134"/>
        </w:tabs>
        <w:autoSpaceDE w:val="0"/>
        <w:autoSpaceDN w:val="0"/>
        <w:adjustRightInd w:val="0"/>
        <w:ind w:firstLine="709"/>
        <w:jc w:val="both"/>
        <w:outlineLvl w:val="1"/>
        <w:rPr>
          <w:szCs w:val="26"/>
        </w:rPr>
      </w:pPr>
      <w:r>
        <w:rPr>
          <w:szCs w:val="26"/>
        </w:rPr>
        <w:t>2)</w:t>
      </w:r>
      <w:r>
        <w:rPr>
          <w:szCs w:val="26"/>
        </w:rPr>
        <w:tab/>
      </w:r>
      <w:r w:rsidR="00B819E5" w:rsidRPr="00F125DC">
        <w:rPr>
          <w:szCs w:val="26"/>
        </w:rPr>
        <w:t>нарушение срока предоставления муниципальной услуги;</w:t>
      </w:r>
    </w:p>
    <w:p w:rsidR="00B819E5" w:rsidRPr="00F125DC" w:rsidRDefault="00943D27" w:rsidP="00943D27">
      <w:pPr>
        <w:widowControl w:val="0"/>
        <w:tabs>
          <w:tab w:val="left" w:pos="1134"/>
        </w:tabs>
        <w:autoSpaceDE w:val="0"/>
        <w:autoSpaceDN w:val="0"/>
        <w:adjustRightInd w:val="0"/>
        <w:ind w:firstLine="709"/>
        <w:jc w:val="both"/>
        <w:outlineLvl w:val="1"/>
        <w:rPr>
          <w:szCs w:val="26"/>
        </w:rPr>
      </w:pPr>
      <w:r>
        <w:rPr>
          <w:szCs w:val="26"/>
        </w:rPr>
        <w:t>3)</w:t>
      </w:r>
      <w:r>
        <w:rPr>
          <w:szCs w:val="26"/>
        </w:rPr>
        <w:tab/>
      </w:r>
      <w:r w:rsidR="00B819E5" w:rsidRPr="00F125DC">
        <w:rPr>
          <w:szCs w:val="26"/>
        </w:rPr>
        <w:t>требование у Заявителя документов, не предусмотренных настоящим Административным регламентом, для предоставления муниципальной услуги;</w:t>
      </w:r>
    </w:p>
    <w:p w:rsidR="00B819E5" w:rsidRPr="00F125DC" w:rsidRDefault="00943D27" w:rsidP="00943D27">
      <w:pPr>
        <w:widowControl w:val="0"/>
        <w:tabs>
          <w:tab w:val="left" w:pos="1134"/>
        </w:tabs>
        <w:autoSpaceDE w:val="0"/>
        <w:autoSpaceDN w:val="0"/>
        <w:adjustRightInd w:val="0"/>
        <w:ind w:firstLine="709"/>
        <w:jc w:val="both"/>
        <w:outlineLvl w:val="1"/>
        <w:rPr>
          <w:szCs w:val="26"/>
        </w:rPr>
      </w:pPr>
      <w:r>
        <w:rPr>
          <w:szCs w:val="26"/>
        </w:rPr>
        <w:t>4)</w:t>
      </w:r>
      <w:r>
        <w:rPr>
          <w:szCs w:val="26"/>
        </w:rPr>
        <w:tab/>
      </w:r>
      <w:r w:rsidR="00B819E5" w:rsidRPr="00F125DC">
        <w:rPr>
          <w:szCs w:val="26"/>
        </w:rPr>
        <w:t xml:space="preserve">отказ в приеме у Заявителя документов, представление которых предусмотрено настоящим Административным регламентом, для предоставления </w:t>
      </w:r>
      <w:r w:rsidR="00B819E5" w:rsidRPr="00F125DC">
        <w:rPr>
          <w:szCs w:val="26"/>
        </w:rPr>
        <w:lastRenderedPageBreak/>
        <w:t>муниципальной услуги;</w:t>
      </w:r>
    </w:p>
    <w:p w:rsidR="00B819E5" w:rsidRPr="00F125DC" w:rsidRDefault="00943D27" w:rsidP="00943D27">
      <w:pPr>
        <w:widowControl w:val="0"/>
        <w:tabs>
          <w:tab w:val="left" w:pos="1134"/>
        </w:tabs>
        <w:autoSpaceDE w:val="0"/>
        <w:autoSpaceDN w:val="0"/>
        <w:adjustRightInd w:val="0"/>
        <w:ind w:firstLine="709"/>
        <w:jc w:val="both"/>
        <w:outlineLvl w:val="1"/>
        <w:rPr>
          <w:szCs w:val="26"/>
        </w:rPr>
      </w:pPr>
      <w:r>
        <w:rPr>
          <w:szCs w:val="26"/>
        </w:rPr>
        <w:t>5)</w:t>
      </w:r>
      <w:r>
        <w:rPr>
          <w:szCs w:val="26"/>
        </w:rPr>
        <w:tab/>
      </w:r>
      <w:r w:rsidR="00B819E5" w:rsidRPr="00F125DC">
        <w:rPr>
          <w:szCs w:val="26"/>
        </w:rPr>
        <w:t>отказ в предоставлении муниципальной услуги, если основания отказа не предусмотрены настоящим Административным регламентом;</w:t>
      </w:r>
    </w:p>
    <w:p w:rsidR="00B819E5" w:rsidRPr="00F125DC" w:rsidRDefault="00943D27" w:rsidP="00943D27">
      <w:pPr>
        <w:widowControl w:val="0"/>
        <w:tabs>
          <w:tab w:val="left" w:pos="1134"/>
        </w:tabs>
        <w:autoSpaceDE w:val="0"/>
        <w:autoSpaceDN w:val="0"/>
        <w:adjustRightInd w:val="0"/>
        <w:ind w:firstLine="709"/>
        <w:jc w:val="both"/>
        <w:outlineLvl w:val="1"/>
        <w:rPr>
          <w:szCs w:val="26"/>
        </w:rPr>
      </w:pPr>
      <w:r>
        <w:rPr>
          <w:szCs w:val="26"/>
        </w:rPr>
        <w:t>6)</w:t>
      </w:r>
      <w:r>
        <w:rPr>
          <w:szCs w:val="26"/>
        </w:rPr>
        <w:tab/>
      </w:r>
      <w:r w:rsidR="00B819E5" w:rsidRPr="00F125DC">
        <w:rPr>
          <w:szCs w:val="26"/>
        </w:rPr>
        <w:t>требование у Заявителя при предоставлении муниципальной услуги платы, не предусмотренной настоящим Административным регламентом;</w:t>
      </w:r>
    </w:p>
    <w:p w:rsidR="00B819E5" w:rsidRPr="00F125DC" w:rsidRDefault="00943D27" w:rsidP="00943D27">
      <w:pPr>
        <w:widowControl w:val="0"/>
        <w:tabs>
          <w:tab w:val="left" w:pos="1134"/>
        </w:tabs>
        <w:autoSpaceDE w:val="0"/>
        <w:autoSpaceDN w:val="0"/>
        <w:adjustRightInd w:val="0"/>
        <w:ind w:firstLine="709"/>
        <w:jc w:val="both"/>
        <w:outlineLvl w:val="1"/>
        <w:rPr>
          <w:szCs w:val="26"/>
        </w:rPr>
      </w:pPr>
      <w:r>
        <w:rPr>
          <w:szCs w:val="26"/>
        </w:rPr>
        <w:t>7)</w:t>
      </w:r>
      <w:r>
        <w:rPr>
          <w:szCs w:val="26"/>
        </w:rPr>
        <w:tab/>
      </w:r>
      <w:r w:rsidR="00B819E5" w:rsidRPr="00F125DC">
        <w:rPr>
          <w:szCs w:val="26"/>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5.3.</w:t>
      </w:r>
      <w:r w:rsidRPr="00F125DC">
        <w:rPr>
          <w:szCs w:val="26"/>
        </w:rPr>
        <w:tab/>
        <w:t xml:space="preserve">Жалоба рассматривается в порядке, определенном Федеральным законом от 02.05.2006 № 59-ФЗ </w:t>
      </w:r>
      <w:r w:rsidR="00C21360">
        <w:rPr>
          <w:szCs w:val="26"/>
        </w:rPr>
        <w:t>«</w:t>
      </w:r>
      <w:r w:rsidRPr="00F125DC">
        <w:rPr>
          <w:szCs w:val="26"/>
        </w:rPr>
        <w:t>О порядке рассмотрения обращений граждан Российской Федерации</w:t>
      </w:r>
      <w:r w:rsidR="00C21360">
        <w:rPr>
          <w:szCs w:val="26"/>
        </w:rPr>
        <w:t>»</w:t>
      </w:r>
      <w:r w:rsidRPr="00F125DC">
        <w:rPr>
          <w:szCs w:val="26"/>
        </w:rPr>
        <w:t xml:space="preserve">, с учетом особенностей, установленных Федеральным законом от 27.07.2010 № 210-ФЗ </w:t>
      </w:r>
      <w:r w:rsidR="00C21360">
        <w:rPr>
          <w:szCs w:val="26"/>
        </w:rPr>
        <w:t>«</w:t>
      </w:r>
      <w:r w:rsidRPr="00F125DC">
        <w:rPr>
          <w:szCs w:val="26"/>
        </w:rPr>
        <w:t>Об организации предоставления государственных и муниципальных услуг</w:t>
      </w:r>
      <w:r w:rsidR="00C21360">
        <w:rPr>
          <w:szCs w:val="26"/>
        </w:rPr>
        <w:t>»</w:t>
      </w:r>
      <w:r w:rsidRPr="00F125DC">
        <w:rPr>
          <w:szCs w:val="26"/>
        </w:rPr>
        <w:t>, принимаемых в соответствии с ним иными нормативными правовыми актами, и настоящим Административным регламентом.</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5.4.</w:t>
      </w:r>
      <w:r w:rsidRPr="00F125DC">
        <w:rPr>
          <w:szCs w:val="26"/>
        </w:rPr>
        <w:tab/>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B819E5" w:rsidRPr="00F125DC" w:rsidRDefault="00B819E5" w:rsidP="00B819E5">
      <w:pPr>
        <w:autoSpaceDE w:val="0"/>
        <w:autoSpaceDN w:val="0"/>
        <w:adjustRightInd w:val="0"/>
        <w:ind w:firstLine="709"/>
        <w:jc w:val="both"/>
        <w:outlineLvl w:val="1"/>
        <w:rPr>
          <w:color w:val="000000"/>
          <w:szCs w:val="26"/>
        </w:rPr>
      </w:pPr>
      <w:r w:rsidRPr="00F125DC">
        <w:rPr>
          <w:szCs w:val="26"/>
        </w:rPr>
        <w:t xml:space="preserve">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w:t>
      </w:r>
      <w:r w:rsidR="00C21360">
        <w:rPr>
          <w:szCs w:val="26"/>
        </w:rPr>
        <w:t>«</w:t>
      </w:r>
      <w:r w:rsidRPr="00F125DC">
        <w:rPr>
          <w:szCs w:val="26"/>
        </w:rPr>
        <w:t>Интернет</w:t>
      </w:r>
      <w:r w:rsidR="00C21360">
        <w:rPr>
          <w:szCs w:val="26"/>
        </w:rPr>
        <w:t>»</w:t>
      </w:r>
      <w:r w:rsidRPr="00F125DC">
        <w:rPr>
          <w:szCs w:val="26"/>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F125DC">
        <w:rPr>
          <w:color w:val="000000"/>
          <w:szCs w:val="26"/>
        </w:rPr>
        <w:t>.</w:t>
      </w:r>
    </w:p>
    <w:p w:rsidR="00B819E5" w:rsidRPr="00F125DC" w:rsidRDefault="00B819E5" w:rsidP="00B819E5">
      <w:pPr>
        <w:pStyle w:val="a5"/>
        <w:tabs>
          <w:tab w:val="left" w:pos="-5103"/>
          <w:tab w:val="left" w:pos="993"/>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23А, на электронный адрес Управления architektura@norilsk-city.ru в сети </w:t>
      </w:r>
      <w:r w:rsidR="00C21360">
        <w:rPr>
          <w:rFonts w:ascii="Times New Roman" w:hAnsi="Times New Roman"/>
          <w:sz w:val="26"/>
          <w:szCs w:val="26"/>
        </w:rPr>
        <w:t>«</w:t>
      </w:r>
      <w:r w:rsidRPr="00F125DC">
        <w:rPr>
          <w:rFonts w:ascii="Times New Roman" w:hAnsi="Times New Roman"/>
          <w:sz w:val="26"/>
          <w:szCs w:val="26"/>
        </w:rPr>
        <w:t>Интернет</w:t>
      </w:r>
      <w:r w:rsidR="00C21360">
        <w:rPr>
          <w:rFonts w:ascii="Times New Roman" w:hAnsi="Times New Roman"/>
          <w:sz w:val="26"/>
          <w:szCs w:val="26"/>
        </w:rPr>
        <w:t>»</w:t>
      </w:r>
      <w:r w:rsidRPr="00F125DC">
        <w:rPr>
          <w:rFonts w:ascii="Times New Roman" w:hAnsi="Times New Roman"/>
          <w:sz w:val="26"/>
          <w:szCs w:val="26"/>
        </w:rPr>
        <w:t>,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B819E5" w:rsidRPr="00F125DC" w:rsidRDefault="00B819E5" w:rsidP="00B819E5">
      <w:pPr>
        <w:autoSpaceDE w:val="0"/>
        <w:autoSpaceDN w:val="0"/>
        <w:adjustRightInd w:val="0"/>
        <w:ind w:firstLine="709"/>
        <w:jc w:val="both"/>
        <w:outlineLvl w:val="1"/>
        <w:rPr>
          <w:szCs w:val="26"/>
        </w:rPr>
      </w:pPr>
      <w:r w:rsidRPr="00F125DC">
        <w:rPr>
          <w:szCs w:val="26"/>
        </w:rPr>
        <w:t>Жалоба регистрируется в течение трех календарных дней с момента поступления.</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5.5.</w:t>
      </w:r>
      <w:r w:rsidRPr="00F125DC">
        <w:rPr>
          <w:szCs w:val="26"/>
        </w:rPr>
        <w:tab/>
        <w:t>Заявитель имеет право на получение информации и документов в Управлении, необходимых для обоснования и рассмотрения жалобы.</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5.6.</w:t>
      </w:r>
      <w:r w:rsidRPr="00F125DC">
        <w:rPr>
          <w:szCs w:val="26"/>
        </w:rPr>
        <w:tab/>
        <w:t>Жалоба в письменной форме должна содержать следующую информацию:</w:t>
      </w:r>
    </w:p>
    <w:p w:rsidR="00B819E5" w:rsidRPr="00F125DC" w:rsidRDefault="00C21360" w:rsidP="00C21360">
      <w:pPr>
        <w:widowControl w:val="0"/>
        <w:tabs>
          <w:tab w:val="left" w:pos="1134"/>
        </w:tabs>
        <w:autoSpaceDE w:val="0"/>
        <w:autoSpaceDN w:val="0"/>
        <w:adjustRightInd w:val="0"/>
        <w:ind w:firstLine="709"/>
        <w:jc w:val="both"/>
        <w:outlineLvl w:val="1"/>
        <w:rPr>
          <w:szCs w:val="26"/>
        </w:rPr>
      </w:pPr>
      <w:r>
        <w:rPr>
          <w:szCs w:val="26"/>
        </w:rPr>
        <w:t>а)</w:t>
      </w:r>
      <w:r>
        <w:rPr>
          <w:szCs w:val="26"/>
        </w:rPr>
        <w:tab/>
      </w:r>
      <w:r w:rsidR="00B819E5" w:rsidRPr="00F125DC">
        <w:rPr>
          <w:szCs w:val="26"/>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B819E5" w:rsidRPr="00F125DC" w:rsidRDefault="00C21360" w:rsidP="00C21360">
      <w:pPr>
        <w:widowControl w:val="0"/>
        <w:tabs>
          <w:tab w:val="left" w:pos="1134"/>
        </w:tabs>
        <w:autoSpaceDE w:val="0"/>
        <w:autoSpaceDN w:val="0"/>
        <w:adjustRightInd w:val="0"/>
        <w:ind w:firstLine="709"/>
        <w:jc w:val="both"/>
        <w:outlineLvl w:val="1"/>
        <w:rPr>
          <w:szCs w:val="26"/>
        </w:rPr>
      </w:pPr>
      <w:r>
        <w:rPr>
          <w:szCs w:val="26"/>
        </w:rPr>
        <w:t>б)</w:t>
      </w:r>
      <w:r>
        <w:rPr>
          <w:szCs w:val="26"/>
        </w:rPr>
        <w:tab/>
      </w:r>
      <w:r w:rsidR="00B819E5" w:rsidRPr="00F125DC">
        <w:rPr>
          <w:szCs w:val="26"/>
        </w:rPr>
        <w:t xml:space="preserve">фамилию, имя, отчество (последнее – при наличии), сведения о месте </w:t>
      </w:r>
      <w:r w:rsidR="00B819E5" w:rsidRPr="00F125DC">
        <w:rPr>
          <w:szCs w:val="26"/>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19E5" w:rsidRPr="00F125DC" w:rsidRDefault="00C21360" w:rsidP="00C21360">
      <w:pPr>
        <w:widowControl w:val="0"/>
        <w:tabs>
          <w:tab w:val="left" w:pos="1134"/>
        </w:tabs>
        <w:autoSpaceDE w:val="0"/>
        <w:autoSpaceDN w:val="0"/>
        <w:adjustRightInd w:val="0"/>
        <w:ind w:firstLine="709"/>
        <w:jc w:val="both"/>
        <w:outlineLvl w:val="1"/>
        <w:rPr>
          <w:szCs w:val="26"/>
        </w:rPr>
      </w:pPr>
      <w:r>
        <w:rPr>
          <w:szCs w:val="26"/>
        </w:rPr>
        <w:t>в)</w:t>
      </w:r>
      <w:r>
        <w:rPr>
          <w:szCs w:val="26"/>
        </w:rPr>
        <w:tab/>
      </w:r>
      <w:r w:rsidR="00B819E5" w:rsidRPr="00F125DC">
        <w:rPr>
          <w:szCs w:val="26"/>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B819E5" w:rsidRPr="00F125DC" w:rsidRDefault="00C21360" w:rsidP="00C21360">
      <w:pPr>
        <w:widowControl w:val="0"/>
        <w:tabs>
          <w:tab w:val="left" w:pos="1134"/>
        </w:tabs>
        <w:autoSpaceDE w:val="0"/>
        <w:autoSpaceDN w:val="0"/>
        <w:adjustRightInd w:val="0"/>
        <w:ind w:firstLine="709"/>
        <w:jc w:val="both"/>
        <w:outlineLvl w:val="1"/>
        <w:rPr>
          <w:szCs w:val="26"/>
        </w:rPr>
      </w:pPr>
      <w:r>
        <w:rPr>
          <w:szCs w:val="26"/>
        </w:rPr>
        <w:t>г)</w:t>
      </w:r>
      <w:r>
        <w:rPr>
          <w:szCs w:val="26"/>
        </w:rPr>
        <w:tab/>
      </w:r>
      <w:r w:rsidR="00B819E5" w:rsidRPr="00F125DC">
        <w:rPr>
          <w:szCs w:val="26"/>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Жалоба подписывается Заявителем или его представителем.</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5.7.</w:t>
      </w:r>
      <w:r w:rsidRPr="00F125DC">
        <w:rPr>
          <w:szCs w:val="26"/>
        </w:rPr>
        <w:tab/>
        <w:t>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B819E5" w:rsidRPr="00F125DC" w:rsidRDefault="00B819E5" w:rsidP="00B819E5">
      <w:pPr>
        <w:widowControl w:val="0"/>
        <w:autoSpaceDE w:val="0"/>
        <w:autoSpaceDN w:val="0"/>
        <w:adjustRightInd w:val="0"/>
        <w:ind w:firstLine="709"/>
        <w:jc w:val="both"/>
        <w:outlineLvl w:val="1"/>
        <w:rPr>
          <w:spacing w:val="-4"/>
          <w:szCs w:val="26"/>
        </w:rPr>
      </w:pPr>
      <w:r w:rsidRPr="00F125DC">
        <w:rPr>
          <w:spacing w:val="-4"/>
          <w:szCs w:val="26"/>
        </w:rPr>
        <w:t xml:space="preserve">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 </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5.8.</w:t>
      </w:r>
      <w:r w:rsidRPr="00F125DC">
        <w:rPr>
          <w:szCs w:val="26"/>
        </w:rPr>
        <w:tab/>
        <w:t>По результатам рассмотрения жалобы начальником Управления, Заместителем Руководителя Администрации города Норильска по собственности и развитию предпринимательства, Руководителем Администрации города Норильска принимается одно из следующих решений:</w:t>
      </w:r>
    </w:p>
    <w:p w:rsidR="00B819E5" w:rsidRPr="00F125DC" w:rsidRDefault="00C21360" w:rsidP="00C21360">
      <w:pPr>
        <w:tabs>
          <w:tab w:val="left" w:pos="1134"/>
        </w:tabs>
        <w:autoSpaceDE w:val="0"/>
        <w:autoSpaceDN w:val="0"/>
        <w:adjustRightInd w:val="0"/>
        <w:ind w:firstLine="709"/>
        <w:jc w:val="both"/>
        <w:outlineLvl w:val="1"/>
        <w:rPr>
          <w:szCs w:val="26"/>
        </w:rPr>
      </w:pPr>
      <w:r>
        <w:rPr>
          <w:szCs w:val="26"/>
        </w:rPr>
        <w:t>1)</w:t>
      </w:r>
      <w:r>
        <w:rPr>
          <w:szCs w:val="26"/>
        </w:rPr>
        <w:tab/>
      </w:r>
      <w:r w:rsidR="00B819E5" w:rsidRPr="00F125DC">
        <w:rPr>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B819E5" w:rsidRPr="00F125DC" w:rsidRDefault="00C21360" w:rsidP="00C21360">
      <w:pPr>
        <w:tabs>
          <w:tab w:val="left" w:pos="1134"/>
        </w:tabs>
        <w:autoSpaceDE w:val="0"/>
        <w:autoSpaceDN w:val="0"/>
        <w:adjustRightInd w:val="0"/>
        <w:ind w:firstLine="709"/>
        <w:jc w:val="both"/>
        <w:outlineLvl w:val="1"/>
        <w:rPr>
          <w:szCs w:val="26"/>
        </w:rPr>
      </w:pPr>
      <w:r>
        <w:rPr>
          <w:szCs w:val="26"/>
        </w:rPr>
        <w:t>2)</w:t>
      </w:r>
      <w:r>
        <w:rPr>
          <w:szCs w:val="26"/>
        </w:rPr>
        <w:tab/>
      </w:r>
      <w:r w:rsidR="00B819E5" w:rsidRPr="00F125DC">
        <w:rPr>
          <w:szCs w:val="26"/>
        </w:rPr>
        <w:t>в удовлетворении жалобы отказывается.</w:t>
      </w:r>
    </w:p>
    <w:p w:rsidR="00B819E5" w:rsidRPr="00F125DC" w:rsidRDefault="00B819E5" w:rsidP="00B819E5">
      <w:pPr>
        <w:autoSpaceDE w:val="0"/>
        <w:autoSpaceDN w:val="0"/>
        <w:adjustRightInd w:val="0"/>
        <w:ind w:firstLine="709"/>
        <w:jc w:val="both"/>
        <w:outlineLvl w:val="1"/>
        <w:rPr>
          <w:rFonts w:eastAsia="Times New Roman"/>
          <w:szCs w:val="26"/>
        </w:rPr>
      </w:pPr>
      <w:r w:rsidRPr="00F125DC">
        <w:rPr>
          <w:rFonts w:eastAsia="Times New Roman"/>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19E5" w:rsidRPr="00F125DC" w:rsidRDefault="00B819E5" w:rsidP="00B819E5">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r w:rsidRPr="00F125DC">
        <w:rPr>
          <w:rFonts w:ascii="Times New Roman" w:hAnsi="Times New Roman"/>
          <w:sz w:val="26"/>
          <w:szCs w:val="26"/>
        </w:rPr>
        <w:t>5.9.</w:t>
      </w:r>
      <w:r w:rsidRPr="00F125DC">
        <w:rPr>
          <w:rFonts w:ascii="Times New Roman" w:hAnsi="Times New Roman"/>
          <w:sz w:val="26"/>
          <w:szCs w:val="26"/>
        </w:rPr>
        <w:tab/>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w:t>
      </w:r>
      <w:hyperlink r:id="rId17" w:history="1">
        <w:r w:rsidRPr="00F125DC">
          <w:rPr>
            <w:rFonts w:ascii="Times New Roman" w:hAnsi="Times New Roman"/>
            <w:sz w:val="26"/>
            <w:szCs w:val="26"/>
          </w:rPr>
          <w:t>абзаце 1</w:t>
        </w:r>
      </w:hyperlink>
      <w:r w:rsidRPr="00F125DC">
        <w:rPr>
          <w:rFonts w:ascii="Times New Roman" w:hAnsi="Times New Roman"/>
          <w:sz w:val="26"/>
          <w:szCs w:val="26"/>
        </w:rPr>
        <w:t xml:space="preserve"> пункта 5.8 Административного регламента, незамедлительно направляются имеющиеся материалы в органы прокуратуры.</w:t>
      </w:r>
    </w:p>
    <w:p w:rsidR="00191186" w:rsidRPr="00F125DC" w:rsidRDefault="00191186" w:rsidP="00B819E5">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F125DC" w:rsidRDefault="00191186" w:rsidP="00B819E5">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F125DC" w:rsidRDefault="00191186" w:rsidP="00B819E5">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191186" w:rsidRPr="00F125DC" w:rsidRDefault="00191186" w:rsidP="00B819E5">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p>
    <w:p w:rsidR="00833E7A" w:rsidRDefault="00833E7A" w:rsidP="008D41B0">
      <w:pPr>
        <w:rPr>
          <w:szCs w:val="26"/>
        </w:rPr>
      </w:pPr>
      <w:bookmarkStart w:id="11" w:name="Par213"/>
      <w:bookmarkStart w:id="12" w:name="_GoBack"/>
      <w:bookmarkEnd w:id="11"/>
      <w:bookmarkEnd w:id="12"/>
    </w:p>
    <w:p w:rsidR="00E17B35" w:rsidRPr="00F125DC" w:rsidRDefault="00E17B35" w:rsidP="00E17B35">
      <w:pPr>
        <w:ind w:left="4253"/>
        <w:rPr>
          <w:szCs w:val="26"/>
        </w:rPr>
      </w:pPr>
      <w:r w:rsidRPr="00F125DC">
        <w:rPr>
          <w:szCs w:val="26"/>
        </w:rPr>
        <w:lastRenderedPageBreak/>
        <w:t>Приложение № 1</w:t>
      </w:r>
    </w:p>
    <w:p w:rsidR="00E17B35" w:rsidRPr="00F125DC" w:rsidRDefault="00E17B35" w:rsidP="00E17B35">
      <w:pPr>
        <w:ind w:left="4253"/>
        <w:rPr>
          <w:szCs w:val="26"/>
        </w:rPr>
      </w:pPr>
      <w:r w:rsidRPr="00F125DC">
        <w:rPr>
          <w:szCs w:val="26"/>
        </w:rPr>
        <w:t xml:space="preserve">к Административному регламенту предоставления муниципальной услуги по </w:t>
      </w:r>
      <w:r w:rsidR="00A94626" w:rsidRPr="00F125DC">
        <w:rPr>
          <w:szCs w:val="26"/>
        </w:rPr>
        <w:t>принятию решения об организац</w:t>
      </w:r>
      <w:proofErr w:type="gramStart"/>
      <w:r w:rsidR="00A94626" w:rsidRPr="00F125DC">
        <w:rPr>
          <w:szCs w:val="26"/>
        </w:rPr>
        <w:t>ии ау</w:t>
      </w:r>
      <w:proofErr w:type="gramEnd"/>
      <w:r w:rsidR="00A94626" w:rsidRPr="00F125DC">
        <w:rPr>
          <w:szCs w:val="26"/>
        </w:rPr>
        <w:t xml:space="preserve">кциона по продаже земельного участка либо аукциона на право заключения </w:t>
      </w:r>
      <w:r w:rsidR="00F4474F" w:rsidRPr="00F125DC">
        <w:rPr>
          <w:szCs w:val="26"/>
        </w:rPr>
        <w:t>договора</w:t>
      </w:r>
      <w:r w:rsidR="00A94626" w:rsidRPr="00F125DC">
        <w:rPr>
          <w:szCs w:val="26"/>
        </w:rPr>
        <w:t xml:space="preserve"> аренды земельных участков, находящихся в государственной или муниципальной собственности</w:t>
      </w:r>
      <w:r w:rsidRPr="00F125DC">
        <w:rPr>
          <w:szCs w:val="26"/>
        </w:rPr>
        <w:t>, утвержденному постановлением Администрации города Норильска от</w:t>
      </w:r>
      <w:r w:rsidR="00833E7A">
        <w:rPr>
          <w:szCs w:val="26"/>
        </w:rPr>
        <w:t xml:space="preserve"> </w:t>
      </w:r>
      <w:r w:rsidR="00E24B76">
        <w:rPr>
          <w:szCs w:val="26"/>
        </w:rPr>
        <w:t xml:space="preserve">25.08.2015 </w:t>
      </w:r>
      <w:r w:rsidRPr="00F125DC">
        <w:rPr>
          <w:szCs w:val="26"/>
        </w:rPr>
        <w:t xml:space="preserve">№ </w:t>
      </w:r>
      <w:r w:rsidR="00E24B76">
        <w:rPr>
          <w:szCs w:val="26"/>
        </w:rPr>
        <w:t>441</w:t>
      </w:r>
    </w:p>
    <w:p w:rsidR="00E17B35" w:rsidRPr="00F125DC" w:rsidRDefault="00E17B35" w:rsidP="00E17B35">
      <w:pPr>
        <w:spacing w:line="240" w:lineRule="atLeast"/>
        <w:ind w:left="4253"/>
        <w:rPr>
          <w:rFonts w:eastAsia="Times New Roman"/>
          <w:spacing w:val="-6"/>
        </w:rPr>
      </w:pPr>
    </w:p>
    <w:p w:rsidR="00E17B35" w:rsidRPr="00F125DC" w:rsidRDefault="00191186" w:rsidP="00E17B35">
      <w:pPr>
        <w:tabs>
          <w:tab w:val="left" w:pos="3218"/>
        </w:tabs>
        <w:jc w:val="center"/>
        <w:rPr>
          <w:sz w:val="24"/>
          <w:szCs w:val="24"/>
        </w:rPr>
      </w:pPr>
      <w:r w:rsidRPr="00F125DC">
        <w:rPr>
          <w:szCs w:val="26"/>
        </w:rPr>
        <w:t>Принятие</w:t>
      </w:r>
      <w:r w:rsidR="00F5319E" w:rsidRPr="00F125DC">
        <w:rPr>
          <w:szCs w:val="26"/>
        </w:rPr>
        <w:t xml:space="preserve"> решения об организации аукциона по продаже земельного участка либо аукциона на право заключения </w:t>
      </w:r>
      <w:r w:rsidR="00F4474F" w:rsidRPr="00F125DC">
        <w:rPr>
          <w:szCs w:val="26"/>
        </w:rPr>
        <w:t>договора</w:t>
      </w:r>
      <w:r w:rsidR="00F5319E" w:rsidRPr="00F125DC">
        <w:rPr>
          <w:szCs w:val="26"/>
        </w:rPr>
        <w:t xml:space="preserve"> аренды земельных участков</w:t>
      </w:r>
    </w:p>
    <w:p w:rsidR="00E17B35" w:rsidRPr="00F125DC" w:rsidRDefault="004B1625" w:rsidP="00E17B35">
      <w:pPr>
        <w:pStyle w:val="a6"/>
        <w:rPr>
          <w:rFonts w:ascii="Times New Roman" w:hAnsi="Times New Roman"/>
        </w:rPr>
      </w:pPr>
      <w:r>
        <w:rPr>
          <w:rFonts w:ascii="Times New Roman" w:hAnsi="Times New Roman"/>
        </w:rPr>
        <w:pict>
          <v:shapetype id="_x0000_t202" coordsize="21600,21600" o:spt="202" path="m,l,21600r21600,l21600,xe">
            <v:stroke joinstyle="miter"/>
            <v:path gradientshapeok="t" o:connecttype="rect"/>
          </v:shapetype>
          <v:shape id="_x0000_s1100" type="#_x0000_t202" style="position:absolute;margin-left:119.45pt;margin-top:10.35pt;width:219.25pt;height:35.2pt;z-index:251639296">
            <v:textbox>
              <w:txbxContent>
                <w:p w:rsidR="00664DC1" w:rsidRPr="00760E5A" w:rsidRDefault="00664DC1" w:rsidP="00E17B35">
                  <w:pPr>
                    <w:jc w:val="center"/>
                    <w:rPr>
                      <w:sz w:val="22"/>
                    </w:rPr>
                  </w:pPr>
                  <w:r w:rsidRPr="00760E5A">
                    <w:rPr>
                      <w:sz w:val="22"/>
                    </w:rPr>
                    <w:t>Подача Заявителем Заявления о предоставлении муниципальной услуги</w:t>
                  </w:r>
                </w:p>
              </w:txbxContent>
            </v:textbox>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type id="_x0000_t32" coordsize="21600,21600" o:spt="32" o:oned="t" path="m,l21600,21600e" filled="f">
            <v:path arrowok="t" fillok="f" o:connecttype="none"/>
            <o:lock v:ext="edit" shapetype="t"/>
          </v:shapetype>
          <v:shape id="_x0000_s1101" type="#_x0000_t32" style="position:absolute;margin-left:224.7pt;margin-top:7.6pt;width:0;height:12.95pt;z-index:251640320" o:connectortype="straight">
            <v:stroke endarrow="block"/>
          </v:shape>
        </w:pict>
      </w:r>
    </w:p>
    <w:p w:rsidR="00E17B35" w:rsidRPr="00F125DC" w:rsidRDefault="004B1625" w:rsidP="00E17B35">
      <w:pPr>
        <w:pStyle w:val="a6"/>
        <w:rPr>
          <w:rFonts w:ascii="Times New Roman" w:hAnsi="Times New Roman"/>
        </w:rPr>
      </w:pPr>
      <w:r>
        <w:rPr>
          <w:rFonts w:ascii="Times New Roman" w:hAnsi="Times New Roman"/>
        </w:rPr>
        <w:pict>
          <v:shape id="_x0000_s1131" type="#_x0000_t202" style="position:absolute;margin-left:56.5pt;margin-top:7.9pt;width:337.7pt;height:23.8pt;z-index:251671040">
            <v:textbox>
              <w:txbxContent>
                <w:p w:rsidR="00664DC1" w:rsidRPr="00760E5A" w:rsidRDefault="00664DC1" w:rsidP="00E17B35">
                  <w:pPr>
                    <w:ind w:right="19"/>
                    <w:jc w:val="center"/>
                    <w:rPr>
                      <w:sz w:val="22"/>
                    </w:rPr>
                  </w:pPr>
                  <w:r w:rsidRPr="00760E5A">
                    <w:rPr>
                      <w:sz w:val="22"/>
                    </w:rPr>
                    <w:t>Проверка наличия оснований для отказа в приеме документов</w:t>
                  </w:r>
                </w:p>
              </w:txbxContent>
            </v:textbox>
          </v:shape>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32" type="#_x0000_t32" style="position:absolute;margin-left:224.7pt;margin-top:6.4pt;width:0;height:13.1pt;z-index:251672064" o:connectortype="straight">
            <v:stroke endarrow="block"/>
          </v:shape>
        </w:pict>
      </w:r>
    </w:p>
    <w:p w:rsidR="00E17B35" w:rsidRPr="00F125DC" w:rsidRDefault="004B1625" w:rsidP="00E17B35">
      <w:pPr>
        <w:pStyle w:val="a6"/>
        <w:rPr>
          <w:rFonts w:ascii="Times New Roman" w:hAnsi="Times New Roman"/>
        </w:rPr>
      </w:pPr>
      <w:r>
        <w:rPr>
          <w:rFonts w:ascii="Times New Roman" w:hAnsi="Times New Roman"/>
        </w:rPr>
        <w:pict>
          <v:shapetype id="_x0000_t4" coordsize="21600,21600" o:spt="4" path="m10800,l,10800,10800,21600,21600,10800xe">
            <v:stroke joinstyle="miter"/>
            <v:path gradientshapeok="t" o:connecttype="rect" textboxrect="5400,5400,16200,16200"/>
          </v:shapetype>
          <v:shape id="_x0000_s1102" type="#_x0000_t4" style="position:absolute;margin-left:97.1pt;margin-top:6.85pt;width:257.35pt;height:92.45pt;z-index:251641344"/>
        </w:pict>
      </w:r>
    </w:p>
    <w:p w:rsidR="00E17B35" w:rsidRPr="00F125DC" w:rsidRDefault="004B1625" w:rsidP="00E17B35">
      <w:pPr>
        <w:pStyle w:val="a6"/>
        <w:rPr>
          <w:rFonts w:ascii="Times New Roman" w:hAnsi="Times New Roman"/>
        </w:rPr>
      </w:pPr>
      <w:r>
        <w:rPr>
          <w:rFonts w:ascii="Times New Roman" w:hAnsi="Times New Roman"/>
        </w:rPr>
        <w:pict>
          <v:shape id="_x0000_s1103" type="#_x0000_t202" style="position:absolute;margin-left:64.7pt;margin-top:1.05pt;width:32.4pt;height:26.55pt;z-index:251642368" stroked="f">
            <v:textbox>
              <w:txbxContent>
                <w:p w:rsidR="00664DC1" w:rsidRPr="00760E5A" w:rsidRDefault="00664DC1" w:rsidP="00E17B35">
                  <w:pPr>
                    <w:jc w:val="center"/>
                    <w:rPr>
                      <w:sz w:val="22"/>
                    </w:rPr>
                  </w:pPr>
                  <w:r w:rsidRPr="00760E5A">
                    <w:rPr>
                      <w:sz w:val="22"/>
                    </w:rPr>
                    <w:t>да</w:t>
                  </w:r>
                </w:p>
              </w:txbxContent>
            </v:textbox>
          </v:shape>
        </w:pict>
      </w:r>
      <w:r>
        <w:rPr>
          <w:rFonts w:ascii="Times New Roman" w:hAnsi="Times New Roman"/>
        </w:rPr>
        <w:pict>
          <v:shape id="_x0000_s1104" type="#_x0000_t202" style="position:absolute;margin-left:345.35pt;margin-top:1.05pt;width:40.65pt;height:32.55pt;z-index:251643392" stroked="f">
            <v:textbox>
              <w:txbxContent>
                <w:p w:rsidR="00664DC1" w:rsidRPr="002D2F95" w:rsidRDefault="00664DC1" w:rsidP="00E17B35">
                  <w:pPr>
                    <w:jc w:val="center"/>
                    <w:rPr>
                      <w:sz w:val="24"/>
                      <w:szCs w:val="24"/>
                    </w:rPr>
                  </w:pPr>
                  <w:r w:rsidRPr="002D2F95">
                    <w:rPr>
                      <w:sz w:val="24"/>
                      <w:szCs w:val="24"/>
                    </w:rPr>
                    <w:t>нет</w:t>
                  </w:r>
                </w:p>
              </w:txbxContent>
            </v:textbox>
          </v:shape>
        </w:pict>
      </w:r>
    </w:p>
    <w:p w:rsidR="00E17B35" w:rsidRPr="00F125DC" w:rsidRDefault="004B1625" w:rsidP="00E17B35">
      <w:pPr>
        <w:pStyle w:val="a6"/>
        <w:rPr>
          <w:rFonts w:ascii="Times New Roman" w:hAnsi="Times New Roman"/>
        </w:rPr>
      </w:pPr>
      <w:r>
        <w:rPr>
          <w:rFonts w:ascii="Times New Roman" w:hAnsi="Times New Roman"/>
        </w:rPr>
        <w:pict>
          <v:shape id="_x0000_s1105" type="#_x0000_t202" style="position:absolute;margin-left:164.7pt;margin-top:4.95pt;width:117pt;height:46.95pt;z-index:251644416" stroked="f">
            <v:textbox>
              <w:txbxContent>
                <w:p w:rsidR="00664DC1" w:rsidRPr="00760E5A" w:rsidRDefault="00664DC1" w:rsidP="00E17B35">
                  <w:pPr>
                    <w:jc w:val="center"/>
                    <w:rPr>
                      <w:sz w:val="22"/>
                    </w:rPr>
                  </w:pPr>
                  <w:r w:rsidRPr="00760E5A">
                    <w:rPr>
                      <w:sz w:val="22"/>
                    </w:rPr>
                    <w:t>Наличие оснований для отказа в приеме документов</w:t>
                  </w:r>
                </w:p>
              </w:txbxContent>
            </v:textbox>
          </v:shape>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09" type="#_x0000_t32" style="position:absolute;margin-left:58.3pt;margin-top:1.4pt;width:38.8pt;height:.05pt;flip:x;z-index:251648512" o:connectortype="straight"/>
        </w:pict>
      </w:r>
      <w:r>
        <w:rPr>
          <w:rFonts w:ascii="Times New Roman" w:hAnsi="Times New Roman"/>
        </w:rPr>
        <w:pict>
          <v:shape id="_x0000_s1108" type="#_x0000_t32" style="position:absolute;margin-left:56.5pt;margin-top:1.4pt;width:.05pt;height:41.25pt;z-index:251647488" o:connectortype="straight">
            <v:stroke endarrow="block"/>
          </v:shape>
        </w:pict>
      </w:r>
      <w:r>
        <w:rPr>
          <w:rFonts w:ascii="Times New Roman" w:hAnsi="Times New Roman"/>
        </w:rPr>
        <w:pict>
          <v:shape id="_x0000_s1106" type="#_x0000_t32" style="position:absolute;margin-left:386pt;margin-top:1.4pt;width:.05pt;height:41.25pt;z-index:251645440" o:connectortype="straight">
            <v:stroke endarrow="block"/>
          </v:shape>
        </w:pict>
      </w:r>
      <w:r>
        <w:rPr>
          <w:rFonts w:ascii="Times New Roman" w:hAnsi="Times New Roman"/>
        </w:rPr>
        <w:pict>
          <v:shape id="_x0000_s1107" type="#_x0000_t32" style="position:absolute;margin-left:356.85pt;margin-top:1.4pt;width:29.15pt;height:0;z-index:251646464" o:connectortype="straight"/>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11" type="#_x0000_t202" style="position:absolute;margin-left:-23.15pt;margin-top:4.7pt;width:170.05pt;height:27.3pt;z-index:251650560">
            <v:textbox>
              <w:txbxContent>
                <w:p w:rsidR="00664DC1" w:rsidRPr="00760E5A" w:rsidRDefault="00664DC1" w:rsidP="00E17B35">
                  <w:pPr>
                    <w:jc w:val="center"/>
                    <w:rPr>
                      <w:sz w:val="22"/>
                    </w:rPr>
                  </w:pPr>
                  <w:r w:rsidRPr="00760E5A">
                    <w:rPr>
                      <w:sz w:val="22"/>
                    </w:rPr>
                    <w:t>Отказ в приеме документов</w:t>
                  </w:r>
                </w:p>
              </w:txbxContent>
            </v:textbox>
          </v:shape>
        </w:pict>
      </w:r>
      <w:r>
        <w:rPr>
          <w:rFonts w:ascii="Times New Roman" w:hAnsi="Times New Roman"/>
        </w:rPr>
        <w:pict>
          <v:shape id="_x0000_s1110" type="#_x0000_t202" style="position:absolute;margin-left:265.95pt;margin-top:4.7pt;width:223.5pt;height:38.55pt;z-index:251649536">
            <v:textbox style="mso-next-textbox:#_x0000_s1110">
              <w:txbxContent>
                <w:p w:rsidR="00664DC1" w:rsidRPr="00760E5A" w:rsidRDefault="00664DC1" w:rsidP="00E17B35">
                  <w:pPr>
                    <w:jc w:val="center"/>
                    <w:rPr>
                      <w:sz w:val="22"/>
                    </w:rPr>
                  </w:pPr>
                  <w:r w:rsidRPr="00760E5A">
                    <w:rPr>
                      <w:sz w:val="22"/>
                    </w:rPr>
                    <w:t xml:space="preserve">Прием и регистрация Заявления о предоставлении муниципальной услуги </w:t>
                  </w:r>
                </w:p>
              </w:txbxContent>
            </v:textbox>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12" type="#_x0000_t32" style="position:absolute;margin-left:367.95pt;margin-top:5.3pt;width:0;height:14.8pt;z-index:251651584" o:connectortype="straight">
            <v:stroke endarrow="block"/>
          </v:shape>
        </w:pict>
      </w:r>
    </w:p>
    <w:p w:rsidR="00E17B35" w:rsidRPr="00F125DC" w:rsidRDefault="004B1625" w:rsidP="00E17B35">
      <w:pPr>
        <w:pStyle w:val="a6"/>
        <w:rPr>
          <w:rFonts w:ascii="Times New Roman" w:hAnsi="Times New Roman"/>
        </w:rPr>
      </w:pPr>
      <w:r>
        <w:rPr>
          <w:rFonts w:ascii="Times New Roman" w:hAnsi="Times New Roman"/>
        </w:rPr>
        <w:pict>
          <v:shape id="_x0000_s1113" type="#_x0000_t202" style="position:absolute;margin-left:213.55pt;margin-top:11.4pt;width:265.4pt;height:52.2pt;z-index:251652608">
            <v:textbox style="mso-next-textbox:#_x0000_s1113">
              <w:txbxContent>
                <w:p w:rsidR="00664DC1" w:rsidRPr="00760E5A" w:rsidRDefault="00664DC1" w:rsidP="00E17B35">
                  <w:pPr>
                    <w:jc w:val="center"/>
                    <w:rPr>
                      <w:sz w:val="22"/>
                    </w:rPr>
                  </w:pPr>
                  <w:r w:rsidRPr="00760E5A">
                    <w:rPr>
                      <w:bCs/>
                      <w:sz w:val="22"/>
                    </w:rPr>
                    <w:t>Рассмотрение Заявления с документами и определение наличия оснований для отказа в предоставлении муниципальной услуги</w:t>
                  </w:r>
                </w:p>
              </w:txbxContent>
            </v:textbox>
          </v:shape>
        </w:pict>
      </w:r>
    </w:p>
    <w:p w:rsidR="00E17B35" w:rsidRPr="00F125DC" w:rsidRDefault="004B1625" w:rsidP="00E17B35">
      <w:pPr>
        <w:pStyle w:val="a6"/>
        <w:rPr>
          <w:rFonts w:ascii="Times New Roman" w:hAnsi="Times New Roman"/>
        </w:rPr>
      </w:pPr>
      <w:r>
        <w:rPr>
          <w:rFonts w:ascii="Times New Roman" w:hAnsi="Times New Roman"/>
        </w:rPr>
        <w:pict>
          <v:shape id="_x0000_s1114" type="#_x0000_t32" style="position:absolute;margin-left:146.9pt;margin-top:3.75pt;width:.1pt;height:110.2pt;flip:y;z-index:251653632" o:connectortype="straight"/>
        </w:pict>
      </w:r>
      <w:r>
        <w:rPr>
          <w:rFonts w:ascii="Times New Roman" w:hAnsi="Times New Roman"/>
        </w:rPr>
        <w:pict>
          <v:shape id="_x0000_s1115" type="#_x0000_t32" style="position:absolute;margin-left:51.45pt;margin-top:3.75pt;width:0;height:26.4pt;z-index:251654656" o:connectortype="straight">
            <v:stroke endarrow="block"/>
          </v:shape>
        </w:pict>
      </w:r>
      <w:r>
        <w:rPr>
          <w:rFonts w:ascii="Times New Roman" w:hAnsi="Times New Roma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6" type="#_x0000_t34" style="position:absolute;margin-left:51.45pt;margin-top:3.75pt;width:95.35pt;height:.05pt;rotation:180;flip:y;z-index:251655680" o:connectortype="elbow" adj="10794,231292800,-53066"/>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17" type="#_x0000_t202" style="position:absolute;margin-left:-26.9pt;margin-top:7.95pt;width:156.25pt;height:112.95pt;z-index:251656704">
            <v:textbox>
              <w:txbxContent>
                <w:p w:rsidR="00664DC1" w:rsidRPr="00760E5A" w:rsidRDefault="00664DC1" w:rsidP="00E17B35">
                  <w:pPr>
                    <w:jc w:val="center"/>
                    <w:rPr>
                      <w:sz w:val="22"/>
                    </w:rPr>
                  </w:pPr>
                  <w:r w:rsidRPr="00760E5A">
                    <w:rPr>
                      <w:sz w:val="22"/>
                    </w:rPr>
                    <w:t xml:space="preserve">Подготовка Распоряжения Администрации города Норильска </w:t>
                  </w:r>
                  <w:r w:rsidRPr="00760E5A">
                    <w:rPr>
                      <w:sz w:val="22"/>
                      <w:lang w:eastAsia="ru-RU"/>
                    </w:rPr>
                    <w:t xml:space="preserve">о проведении аукциона по продаже земельного участка </w:t>
                  </w:r>
                  <w:r w:rsidRPr="00760E5A">
                    <w:rPr>
                      <w:sz w:val="22"/>
                    </w:rPr>
                    <w:t xml:space="preserve">или </w:t>
                  </w:r>
                  <w:r w:rsidRPr="00760E5A">
                    <w:rPr>
                      <w:sz w:val="22"/>
                      <w:lang w:eastAsia="ru-RU"/>
                    </w:rPr>
                    <w:t>аукциона на право заключения договора аренды земельного участка</w:t>
                  </w:r>
                </w:p>
              </w:txbxContent>
            </v:textbox>
          </v:shape>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18" type="#_x0000_t32" style="position:absolute;margin-left:304.2pt;margin-top:.35pt;width:0;height:17.25pt;z-index:251657728" o:connectortype="straight">
            <v:stroke endarrow="block"/>
          </v:shape>
        </w:pict>
      </w:r>
    </w:p>
    <w:p w:rsidR="00E17B35" w:rsidRPr="00F125DC" w:rsidRDefault="004B1625" w:rsidP="00E17B35">
      <w:pPr>
        <w:pStyle w:val="a6"/>
        <w:rPr>
          <w:rFonts w:ascii="Times New Roman" w:hAnsi="Times New Roman"/>
        </w:rPr>
      </w:pPr>
      <w:r>
        <w:rPr>
          <w:rFonts w:ascii="Times New Roman" w:hAnsi="Times New Roman"/>
        </w:rPr>
        <w:pict>
          <v:shape id="_x0000_s1119" type="#_x0000_t4" style="position:absolute;margin-left:153.1pt;margin-top:4.95pt;width:303.2pt;height:90.75pt;z-index:251658752"/>
        </w:pict>
      </w:r>
      <w:r>
        <w:rPr>
          <w:rFonts w:ascii="Times New Roman" w:hAnsi="Times New Roman"/>
        </w:rPr>
        <w:pict>
          <v:shape id="_x0000_s1121" type="#_x0000_t202" style="position:absolute;margin-left:445.2pt;margin-top:4.95pt;width:44.25pt;height:29.25pt;z-index:251660800" stroked="f">
            <v:textbox>
              <w:txbxContent>
                <w:p w:rsidR="00664DC1" w:rsidRPr="002D2F95" w:rsidRDefault="00664DC1" w:rsidP="00E17B35">
                  <w:pPr>
                    <w:jc w:val="center"/>
                    <w:rPr>
                      <w:sz w:val="24"/>
                      <w:szCs w:val="24"/>
                    </w:rPr>
                  </w:pPr>
                  <w:r w:rsidRPr="002D2F95">
                    <w:rPr>
                      <w:sz w:val="24"/>
                      <w:szCs w:val="24"/>
                    </w:rPr>
                    <w:t>да</w:t>
                  </w:r>
                </w:p>
              </w:txbxContent>
            </v:textbox>
          </v:shape>
        </w:pict>
      </w:r>
      <w:r>
        <w:rPr>
          <w:rFonts w:ascii="Times New Roman" w:hAnsi="Times New Roman"/>
        </w:rPr>
        <w:pict>
          <v:shape id="_x0000_s1120" type="#_x0000_t202" style="position:absolute;margin-left:153.25pt;margin-top:4.95pt;width:36.95pt;height:30pt;z-index:251659776" stroked="f">
            <v:textbox style="mso-next-textbox:#_x0000_s1120">
              <w:txbxContent>
                <w:p w:rsidR="00664DC1" w:rsidRPr="002D2F95" w:rsidRDefault="00664DC1" w:rsidP="00E17B35">
                  <w:pPr>
                    <w:jc w:val="center"/>
                    <w:rPr>
                      <w:sz w:val="24"/>
                      <w:szCs w:val="24"/>
                    </w:rPr>
                  </w:pPr>
                  <w:r w:rsidRPr="002D2F95">
                    <w:rPr>
                      <w:sz w:val="24"/>
                      <w:szCs w:val="24"/>
                    </w:rPr>
                    <w:t>нет</w:t>
                  </w:r>
                </w:p>
              </w:txbxContent>
            </v:textbox>
          </v:shape>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22" type="#_x0000_t202" style="position:absolute;margin-left:239.75pt;margin-top:3.2pt;width:140.95pt;height:42.45pt;z-index:251661824" stroked="f">
            <v:textbox>
              <w:txbxContent>
                <w:p w:rsidR="00664DC1" w:rsidRPr="00760E5A" w:rsidRDefault="00664DC1" w:rsidP="00E17B35">
                  <w:pPr>
                    <w:jc w:val="center"/>
                    <w:rPr>
                      <w:sz w:val="22"/>
                    </w:rPr>
                  </w:pPr>
                  <w:r w:rsidRPr="00760E5A">
                    <w:rPr>
                      <w:sz w:val="22"/>
                    </w:rPr>
                    <w:t>Наличие оснований для отказа в предоставлении муниципальной услуги</w:t>
                  </w:r>
                </w:p>
              </w:txbxContent>
            </v:textbox>
          </v:shape>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25" type="#_x0000_t32" style="position:absolute;margin-left:146.8pt;margin-top:.1pt;width:6.3pt;height:0;flip:x;z-index:251664896" o:connectortype="straight"/>
        </w:pict>
      </w:r>
      <w:r>
        <w:rPr>
          <w:rFonts w:ascii="Times New Roman" w:hAnsi="Times New Roman"/>
        </w:rPr>
        <w:pict>
          <v:shape id="_x0000_s1124" type="#_x0000_t32" style="position:absolute;margin-left:456.5pt;margin-top:.1pt;width:10.75pt;height:0;z-index:251663872" o:connectortype="straight"/>
        </w:pict>
      </w:r>
      <w:r>
        <w:rPr>
          <w:rFonts w:ascii="Times New Roman" w:hAnsi="Times New Roman"/>
        </w:rPr>
        <w:pict>
          <v:shape id="_x0000_s1123" type="#_x0000_t32" style="position:absolute;margin-left:467.2pt;margin-top:.1pt;width:.05pt;height:99.25pt;z-index:251662848" o:connectortype="straight"/>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30" type="#_x0000_t32" style="position:absolute;margin-left:53.75pt;margin-top:7.05pt;width:.1pt;height:114pt;z-index:251670016" o:connectortype="straight">
            <v:stroke endarrow="block"/>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26" type="#_x0000_t202" style="position:absolute;margin-left:87.1pt;margin-top:.6pt;width:351.25pt;height:69.75pt;z-index:251665920">
            <v:textbox>
              <w:txbxContent>
                <w:p w:rsidR="00664DC1" w:rsidRPr="00760E5A" w:rsidRDefault="00664DC1" w:rsidP="00E17B35">
                  <w:pPr>
                    <w:jc w:val="center"/>
                    <w:rPr>
                      <w:sz w:val="22"/>
                    </w:rPr>
                  </w:pPr>
                  <w:r w:rsidRPr="00760E5A">
                    <w:rPr>
                      <w:sz w:val="22"/>
                    </w:rPr>
                    <w:t xml:space="preserve">Подготовка Распоряжения Администрации города Норильска об отказе в </w:t>
                  </w:r>
                  <w:r w:rsidRPr="00760E5A">
                    <w:rPr>
                      <w:sz w:val="22"/>
                      <w:lang w:eastAsia="ru-RU"/>
                    </w:rPr>
                    <w:t xml:space="preserve">проведении аукциона по продаже земельного участка, находящегося в </w:t>
                  </w:r>
                  <w:r w:rsidRPr="00760E5A">
                    <w:rPr>
                      <w:sz w:val="22"/>
                    </w:rPr>
                    <w:t xml:space="preserve">государственной или </w:t>
                  </w:r>
                  <w:r w:rsidRPr="00760E5A">
                    <w:rPr>
                      <w:sz w:val="22"/>
                      <w:lang w:eastAsia="ru-RU"/>
                    </w:rPr>
                    <w:t>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w:t>
                  </w:r>
                </w:p>
              </w:txbxContent>
            </v:textbox>
          </v:shape>
        </w:pict>
      </w: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27" type="#_x0000_t32" style="position:absolute;margin-left:438.35pt;margin-top:10.8pt;width:28.8pt;height:0;flip:x;z-index:251666944" o:connectortype="straight">
            <v:stroke endarrow="block"/>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4B1625" w:rsidP="00E17B35">
      <w:pPr>
        <w:pStyle w:val="a6"/>
        <w:rPr>
          <w:rFonts w:ascii="Times New Roman" w:hAnsi="Times New Roman"/>
        </w:rPr>
      </w:pPr>
      <w:r>
        <w:rPr>
          <w:rFonts w:ascii="Times New Roman" w:hAnsi="Times New Roman"/>
        </w:rPr>
        <w:pict>
          <v:shape id="_x0000_s1128" type="#_x0000_t32" style="position:absolute;margin-left:290pt;margin-top:7.1pt;width:0;height:12.75pt;z-index:251667968" o:connectortype="straight">
            <v:stroke endarrow="block"/>
          </v:shape>
        </w:pict>
      </w:r>
    </w:p>
    <w:p w:rsidR="00D95866" w:rsidRPr="00F125DC" w:rsidRDefault="004B1625" w:rsidP="00C230A9">
      <w:pPr>
        <w:pStyle w:val="a6"/>
        <w:rPr>
          <w:rFonts w:ascii="Times New Roman" w:hAnsi="Times New Roman"/>
        </w:rPr>
      </w:pPr>
      <w:r>
        <w:rPr>
          <w:rFonts w:ascii="Times New Roman" w:hAnsi="Times New Roman"/>
        </w:rPr>
        <w:pict>
          <v:shape id="_x0000_s1129" type="#_x0000_t202" style="position:absolute;margin-left:7.15pt;margin-top:7.2pt;width:460.05pt;height:20.25pt;z-index:251668992">
            <v:textbox>
              <w:txbxContent>
                <w:p w:rsidR="00664DC1" w:rsidRPr="00760E5A" w:rsidRDefault="00664DC1" w:rsidP="00E17B35">
                  <w:pPr>
                    <w:jc w:val="center"/>
                    <w:rPr>
                      <w:sz w:val="22"/>
                    </w:rPr>
                  </w:pPr>
                  <w:r w:rsidRPr="00760E5A">
                    <w:rPr>
                      <w:sz w:val="22"/>
                    </w:rPr>
                    <w:t>Выдача оформленных документов Заявителю</w:t>
                  </w:r>
                </w:p>
              </w:txbxContent>
            </v:textbox>
          </v:shape>
        </w:pict>
      </w:r>
    </w:p>
    <w:p w:rsidR="00E17B35" w:rsidRPr="00F125DC" w:rsidRDefault="00E17B35" w:rsidP="00E17B35">
      <w:pPr>
        <w:ind w:left="4253"/>
        <w:rPr>
          <w:szCs w:val="26"/>
        </w:rPr>
      </w:pPr>
      <w:r w:rsidRPr="00F125DC">
        <w:rPr>
          <w:szCs w:val="26"/>
        </w:rPr>
        <w:lastRenderedPageBreak/>
        <w:t>Приложение № 2</w:t>
      </w:r>
    </w:p>
    <w:p w:rsidR="00E17B35" w:rsidRPr="00F125DC" w:rsidRDefault="00A94626" w:rsidP="00E17B35">
      <w:pPr>
        <w:ind w:left="4253"/>
        <w:rPr>
          <w:szCs w:val="26"/>
        </w:rPr>
      </w:pPr>
      <w:r w:rsidRPr="00F125DC">
        <w:rPr>
          <w:szCs w:val="26"/>
        </w:rPr>
        <w:t>к Административному регламенту предоставления муниципальной услуги по принятию решения об организац</w:t>
      </w:r>
      <w:proofErr w:type="gramStart"/>
      <w:r w:rsidRPr="00F125DC">
        <w:rPr>
          <w:szCs w:val="26"/>
        </w:rPr>
        <w:t>ии ау</w:t>
      </w:r>
      <w:proofErr w:type="gramEnd"/>
      <w:r w:rsidRPr="00F125DC">
        <w:rPr>
          <w:szCs w:val="26"/>
        </w:rPr>
        <w:t xml:space="preserve">кциона по продаже земельного участка либо аукциона на право заключения </w:t>
      </w:r>
      <w:r w:rsidR="00F4474F" w:rsidRPr="00F125DC">
        <w:rPr>
          <w:szCs w:val="26"/>
        </w:rPr>
        <w:t>договора</w:t>
      </w:r>
      <w:r w:rsidRPr="00F125DC">
        <w:rPr>
          <w:szCs w:val="26"/>
        </w:rPr>
        <w:t xml:space="preserve"> аренды земельных участков, находящихся в государственной или муниципальной собственности, утвержденному постановлением Администрации города </w:t>
      </w:r>
      <w:r w:rsidR="00833E7A" w:rsidRPr="00F125DC">
        <w:rPr>
          <w:szCs w:val="26"/>
        </w:rPr>
        <w:t>Норильска от</w:t>
      </w:r>
      <w:r w:rsidR="00E24B76">
        <w:rPr>
          <w:szCs w:val="26"/>
        </w:rPr>
        <w:t xml:space="preserve"> 25.08.2015 </w:t>
      </w:r>
      <w:r w:rsidR="00E24B76" w:rsidRPr="00F125DC">
        <w:rPr>
          <w:szCs w:val="26"/>
        </w:rPr>
        <w:t xml:space="preserve">№ </w:t>
      </w:r>
      <w:r w:rsidR="00E24B76">
        <w:rPr>
          <w:szCs w:val="26"/>
        </w:rPr>
        <w:t>441</w:t>
      </w:r>
    </w:p>
    <w:p w:rsidR="00E17B35" w:rsidRPr="00F125DC" w:rsidRDefault="00E17B35" w:rsidP="00E17B35">
      <w:pPr>
        <w:pStyle w:val="ConsPlusTitle"/>
        <w:rPr>
          <w:b w:val="0"/>
          <w:sz w:val="20"/>
          <w:szCs w:val="20"/>
        </w:rPr>
      </w:pPr>
    </w:p>
    <w:p w:rsidR="00D95866" w:rsidRPr="00F125DC" w:rsidRDefault="00D95866" w:rsidP="00D95866">
      <w:pPr>
        <w:ind w:left="4253" w:firstLine="9"/>
        <w:rPr>
          <w:rFonts w:eastAsia="Times New Roman"/>
          <w:i/>
          <w:sz w:val="24"/>
          <w:szCs w:val="24"/>
        </w:rPr>
      </w:pPr>
      <w:r w:rsidRPr="00F125DC">
        <w:rPr>
          <w:rFonts w:eastAsia="Times New Roman"/>
          <w:i/>
          <w:sz w:val="24"/>
          <w:szCs w:val="24"/>
        </w:rPr>
        <w:t xml:space="preserve">Начальнику Управления </w:t>
      </w:r>
      <w:r w:rsidRPr="00F125DC">
        <w:rPr>
          <w:i/>
          <w:sz w:val="24"/>
          <w:szCs w:val="24"/>
        </w:rPr>
        <w:t>по</w:t>
      </w:r>
      <w:r w:rsidRPr="00F125DC">
        <w:rPr>
          <w:rFonts w:eastAsia="Times New Roman"/>
          <w:i/>
          <w:sz w:val="24"/>
          <w:szCs w:val="24"/>
        </w:rPr>
        <w:t xml:space="preserve"> градостроительств</w:t>
      </w:r>
      <w:r w:rsidRPr="00F125DC">
        <w:rPr>
          <w:i/>
          <w:sz w:val="24"/>
          <w:szCs w:val="24"/>
        </w:rPr>
        <w:t>у и землепользованию</w:t>
      </w:r>
      <w:r w:rsidRPr="00F125DC">
        <w:rPr>
          <w:rFonts w:eastAsia="Times New Roman"/>
          <w:i/>
          <w:sz w:val="24"/>
          <w:szCs w:val="24"/>
        </w:rPr>
        <w:t xml:space="preserve"> Администрации города Норильска</w:t>
      </w:r>
    </w:p>
    <w:p w:rsidR="00D95866" w:rsidRPr="00F125DC" w:rsidRDefault="00C230A9" w:rsidP="00D95866">
      <w:pPr>
        <w:tabs>
          <w:tab w:val="left" w:pos="9638"/>
        </w:tabs>
        <w:ind w:left="4253" w:firstLine="9"/>
        <w:rPr>
          <w:rFonts w:eastAsia="Times New Roman"/>
          <w:i/>
          <w:sz w:val="24"/>
          <w:szCs w:val="24"/>
          <w:u w:val="single"/>
        </w:rPr>
      </w:pPr>
      <w:r w:rsidRPr="00F125DC">
        <w:rPr>
          <w:rFonts w:eastAsia="Times New Roman"/>
          <w:i/>
          <w:sz w:val="24"/>
          <w:szCs w:val="24"/>
          <w:u w:val="single"/>
        </w:rPr>
        <w:t>__</w:t>
      </w:r>
      <w:r w:rsidR="00D95866" w:rsidRPr="00F125DC">
        <w:rPr>
          <w:rFonts w:eastAsia="Times New Roman"/>
          <w:i/>
          <w:sz w:val="24"/>
          <w:szCs w:val="24"/>
          <w:u w:val="single"/>
        </w:rPr>
        <w:tab/>
      </w:r>
    </w:p>
    <w:p w:rsidR="00D95866" w:rsidRPr="00F125DC" w:rsidRDefault="00D95866" w:rsidP="00D95866">
      <w:pPr>
        <w:ind w:left="4253" w:firstLine="9"/>
        <w:jc w:val="center"/>
        <w:rPr>
          <w:rFonts w:eastAsia="Times New Roman"/>
          <w:i/>
          <w:sz w:val="24"/>
          <w:szCs w:val="24"/>
        </w:rPr>
      </w:pPr>
      <w:r w:rsidRPr="00F125DC">
        <w:rPr>
          <w:rFonts w:eastAsia="Times New Roman"/>
          <w:i/>
          <w:sz w:val="24"/>
          <w:szCs w:val="24"/>
        </w:rPr>
        <w:t>(</w:t>
      </w:r>
      <w:r w:rsidRPr="00F125DC">
        <w:rPr>
          <w:rFonts w:eastAsia="Times New Roman"/>
          <w:i/>
        </w:rPr>
        <w:t>Ф.И.О. начальника Управления</w:t>
      </w:r>
      <w:r w:rsidRPr="00F125DC">
        <w:rPr>
          <w:rFonts w:eastAsia="Times New Roman"/>
          <w:i/>
          <w:sz w:val="24"/>
          <w:szCs w:val="24"/>
        </w:rPr>
        <w:t>)</w:t>
      </w:r>
    </w:p>
    <w:p w:rsidR="00D95866" w:rsidRPr="00F125DC" w:rsidRDefault="00D95866" w:rsidP="00D95866">
      <w:pPr>
        <w:tabs>
          <w:tab w:val="left" w:pos="9638"/>
        </w:tabs>
        <w:ind w:left="4253" w:firstLine="9"/>
        <w:rPr>
          <w:rFonts w:eastAsia="Times New Roman"/>
          <w:i/>
          <w:sz w:val="24"/>
          <w:szCs w:val="24"/>
        </w:rPr>
      </w:pPr>
      <w:r w:rsidRPr="00F125DC">
        <w:rPr>
          <w:rFonts w:eastAsia="Times New Roman"/>
          <w:i/>
          <w:sz w:val="24"/>
          <w:szCs w:val="24"/>
        </w:rPr>
        <w:t xml:space="preserve">от </w:t>
      </w:r>
      <w:r w:rsidRPr="00F125DC">
        <w:rPr>
          <w:rFonts w:eastAsia="Times New Roman"/>
          <w:i/>
          <w:sz w:val="24"/>
          <w:szCs w:val="24"/>
          <w:u w:val="single"/>
        </w:rPr>
        <w:tab/>
      </w:r>
    </w:p>
    <w:p w:rsidR="00D95866" w:rsidRPr="00F125DC" w:rsidRDefault="00D95866" w:rsidP="00D95866">
      <w:pPr>
        <w:tabs>
          <w:tab w:val="center" w:pos="7088"/>
        </w:tabs>
        <w:ind w:left="4963"/>
        <w:rPr>
          <w:rFonts w:eastAsia="Times New Roman"/>
          <w:i/>
        </w:rPr>
      </w:pPr>
      <w:r w:rsidRPr="00F125DC">
        <w:rPr>
          <w:rFonts w:eastAsia="Times New Roman"/>
          <w:i/>
        </w:rPr>
        <w:tab/>
        <w:t>(Ф.И.О. физического лица (последнее – при наличии), наименование юридического лица)</w:t>
      </w:r>
    </w:p>
    <w:p w:rsidR="00D95866" w:rsidRPr="00F125DC" w:rsidRDefault="00D95866" w:rsidP="00D95866">
      <w:pPr>
        <w:tabs>
          <w:tab w:val="left" w:pos="9639"/>
        </w:tabs>
        <w:ind w:left="4253" w:firstLine="9"/>
        <w:rPr>
          <w:rFonts w:eastAsia="Times New Roman"/>
          <w:i/>
          <w:sz w:val="24"/>
          <w:szCs w:val="24"/>
          <w:u w:val="single"/>
        </w:rPr>
      </w:pPr>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rPr>
      </w:pPr>
      <w:r w:rsidRPr="00F125DC">
        <w:rPr>
          <w:rFonts w:eastAsia="Times New Roman"/>
          <w:i/>
          <w:sz w:val="24"/>
          <w:szCs w:val="24"/>
        </w:rPr>
        <w:t xml:space="preserve">Зарегистрированного по адресу: </w:t>
      </w:r>
    </w:p>
    <w:p w:rsidR="00D95866" w:rsidRPr="00F125DC" w:rsidRDefault="00D95866" w:rsidP="00D95866">
      <w:pPr>
        <w:tabs>
          <w:tab w:val="left" w:pos="6804"/>
          <w:tab w:val="left" w:pos="9638"/>
        </w:tabs>
        <w:ind w:left="4253" w:firstLine="9"/>
        <w:rPr>
          <w:rFonts w:eastAsia="Times New Roman"/>
          <w:i/>
          <w:sz w:val="24"/>
          <w:szCs w:val="24"/>
        </w:rPr>
      </w:pPr>
      <w:r w:rsidRPr="00F125DC">
        <w:rPr>
          <w:rFonts w:eastAsia="Times New Roman"/>
          <w:i/>
          <w:sz w:val="24"/>
          <w:szCs w:val="24"/>
        </w:rPr>
        <w:t>г.</w:t>
      </w:r>
      <w:r w:rsidRPr="00F125DC">
        <w:rPr>
          <w:rFonts w:eastAsia="Times New Roman"/>
          <w:i/>
          <w:sz w:val="24"/>
          <w:szCs w:val="24"/>
          <w:u w:val="single"/>
        </w:rPr>
        <w:tab/>
      </w:r>
      <w:r w:rsidRPr="00F125DC">
        <w:rPr>
          <w:rFonts w:eastAsia="Times New Roman"/>
          <w:i/>
          <w:sz w:val="24"/>
          <w:szCs w:val="24"/>
        </w:rPr>
        <w:t xml:space="preserve"> р-он</w:t>
      </w:r>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rPr>
      </w:pPr>
      <w:r w:rsidRPr="00F125DC">
        <w:rPr>
          <w:rFonts w:eastAsia="Times New Roman"/>
          <w:i/>
          <w:sz w:val="24"/>
          <w:szCs w:val="24"/>
        </w:rPr>
        <w:t>ул.</w:t>
      </w:r>
      <w:r w:rsidRPr="00F125DC">
        <w:rPr>
          <w:rFonts w:eastAsia="Times New Roman"/>
          <w:i/>
          <w:sz w:val="24"/>
          <w:szCs w:val="24"/>
          <w:u w:val="single"/>
        </w:rPr>
        <w:tab/>
      </w:r>
    </w:p>
    <w:p w:rsidR="00D95866" w:rsidRPr="00F125DC" w:rsidRDefault="00D95866" w:rsidP="00D95866">
      <w:pPr>
        <w:tabs>
          <w:tab w:val="left" w:pos="6804"/>
          <w:tab w:val="left" w:pos="9638"/>
        </w:tabs>
        <w:ind w:left="4253" w:firstLine="9"/>
        <w:rPr>
          <w:rFonts w:eastAsia="Times New Roman"/>
          <w:i/>
          <w:sz w:val="24"/>
          <w:szCs w:val="24"/>
        </w:rPr>
      </w:pPr>
      <w:r w:rsidRPr="00F125DC">
        <w:rPr>
          <w:rFonts w:eastAsia="Times New Roman"/>
          <w:i/>
          <w:sz w:val="24"/>
          <w:szCs w:val="24"/>
        </w:rPr>
        <w:t xml:space="preserve">дом </w:t>
      </w:r>
      <w:r w:rsidRPr="00F125DC">
        <w:rPr>
          <w:rFonts w:eastAsia="Times New Roman"/>
          <w:i/>
          <w:sz w:val="24"/>
          <w:szCs w:val="24"/>
          <w:u w:val="single"/>
        </w:rPr>
        <w:tab/>
      </w:r>
      <w:r w:rsidRPr="00F125DC">
        <w:rPr>
          <w:rFonts w:eastAsia="Times New Roman"/>
          <w:i/>
          <w:sz w:val="24"/>
          <w:szCs w:val="24"/>
        </w:rPr>
        <w:t xml:space="preserve">кв.(офис) </w:t>
      </w:r>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u w:val="single"/>
        </w:rPr>
      </w:pPr>
      <w:r w:rsidRPr="00F125DC">
        <w:rPr>
          <w:rFonts w:eastAsia="Times New Roman"/>
          <w:i/>
          <w:sz w:val="24"/>
          <w:szCs w:val="24"/>
        </w:rPr>
        <w:t>ИНН</w:t>
      </w:r>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rPr>
      </w:pPr>
      <w:r w:rsidRPr="00F125DC">
        <w:rPr>
          <w:rFonts w:eastAsia="Times New Roman"/>
          <w:i/>
          <w:sz w:val="24"/>
          <w:szCs w:val="24"/>
        </w:rPr>
        <w:t>ОГРН</w:t>
      </w:r>
      <w:r w:rsidRPr="00F125DC">
        <w:rPr>
          <w:rFonts w:eastAsia="Times New Roman"/>
          <w:i/>
          <w:sz w:val="24"/>
          <w:szCs w:val="24"/>
          <w:u w:val="single"/>
        </w:rPr>
        <w:tab/>
      </w:r>
    </w:p>
    <w:p w:rsidR="00D95866" w:rsidRPr="00F125DC" w:rsidRDefault="00D95866" w:rsidP="00D95866">
      <w:pPr>
        <w:ind w:firstLine="4253"/>
        <w:jc w:val="both"/>
        <w:rPr>
          <w:b/>
          <w:i/>
          <w:szCs w:val="26"/>
        </w:rPr>
      </w:pPr>
      <w:r w:rsidRPr="00F125DC">
        <w:rPr>
          <w:rFonts w:eastAsia="Times New Roman"/>
          <w:i/>
          <w:sz w:val="24"/>
          <w:szCs w:val="24"/>
        </w:rPr>
        <w:t>телефон</w:t>
      </w:r>
      <w:r w:rsidRPr="00F125DC">
        <w:rPr>
          <w:rFonts w:eastAsia="Times New Roman"/>
          <w:i/>
          <w:sz w:val="24"/>
          <w:szCs w:val="24"/>
          <w:u w:val="single"/>
        </w:rPr>
        <w:tab/>
      </w:r>
      <w:r w:rsidRPr="00F125DC">
        <w:rPr>
          <w:i/>
          <w:sz w:val="24"/>
          <w:szCs w:val="24"/>
          <w:u w:val="single"/>
        </w:rPr>
        <w:t>______________________________</w:t>
      </w:r>
    </w:p>
    <w:p w:rsidR="00D95866" w:rsidRPr="00F125DC" w:rsidRDefault="00D95866" w:rsidP="00D95866">
      <w:pPr>
        <w:tabs>
          <w:tab w:val="left" w:pos="6804"/>
          <w:tab w:val="left" w:pos="9638"/>
        </w:tabs>
        <w:ind w:left="4253" w:firstLine="9"/>
        <w:rPr>
          <w:rFonts w:eastAsia="Times New Roman"/>
          <w:i/>
          <w:sz w:val="24"/>
          <w:szCs w:val="24"/>
        </w:rPr>
      </w:pPr>
      <w:r w:rsidRPr="00F125DC">
        <w:rPr>
          <w:rFonts w:eastAsia="Times New Roman"/>
          <w:i/>
          <w:sz w:val="24"/>
          <w:szCs w:val="24"/>
        </w:rPr>
        <w:t>Реквизиты документа, удостоверяющего личность (для физического лица): __________________________________________</w:t>
      </w:r>
    </w:p>
    <w:p w:rsidR="00D95866" w:rsidRPr="00F125DC" w:rsidRDefault="00D95866" w:rsidP="00D95866">
      <w:pPr>
        <w:rPr>
          <w:i/>
          <w:szCs w:val="26"/>
        </w:rPr>
      </w:pPr>
      <w:r w:rsidRPr="00F125DC">
        <w:rPr>
          <w:b/>
          <w:i/>
          <w:szCs w:val="26"/>
        </w:rPr>
        <w:tab/>
      </w:r>
      <w:r w:rsidRPr="00F125DC">
        <w:rPr>
          <w:b/>
          <w:i/>
          <w:szCs w:val="26"/>
        </w:rPr>
        <w:tab/>
      </w:r>
      <w:r w:rsidRPr="00F125DC">
        <w:rPr>
          <w:b/>
          <w:i/>
          <w:szCs w:val="26"/>
        </w:rPr>
        <w:tab/>
      </w:r>
      <w:r w:rsidRPr="00F125DC">
        <w:rPr>
          <w:b/>
          <w:i/>
          <w:szCs w:val="26"/>
        </w:rPr>
        <w:tab/>
      </w:r>
      <w:r w:rsidRPr="00F125DC">
        <w:rPr>
          <w:b/>
          <w:i/>
          <w:szCs w:val="26"/>
        </w:rPr>
        <w:tab/>
      </w:r>
      <w:r w:rsidRPr="00F125DC">
        <w:rPr>
          <w:b/>
          <w:i/>
          <w:szCs w:val="26"/>
        </w:rPr>
        <w:tab/>
      </w:r>
      <w:r w:rsidRPr="00F125DC">
        <w:rPr>
          <w:i/>
          <w:szCs w:val="26"/>
        </w:rPr>
        <w:t>адрес электронной почты (при наличии):</w:t>
      </w:r>
    </w:p>
    <w:p w:rsidR="00C230A9" w:rsidRPr="00F125DC" w:rsidRDefault="00D95866" w:rsidP="00D95866">
      <w:pPr>
        <w:jc w:val="center"/>
        <w:rPr>
          <w:b/>
          <w:i/>
          <w:szCs w:val="26"/>
        </w:rPr>
      </w:pPr>
      <w:r w:rsidRPr="00F125DC">
        <w:rPr>
          <w:b/>
          <w:i/>
          <w:szCs w:val="26"/>
        </w:rPr>
        <w:tab/>
      </w:r>
      <w:r w:rsidRPr="00F125DC">
        <w:rPr>
          <w:b/>
          <w:i/>
          <w:szCs w:val="26"/>
        </w:rPr>
        <w:tab/>
      </w:r>
      <w:r w:rsidRPr="00F125DC">
        <w:rPr>
          <w:b/>
          <w:i/>
          <w:szCs w:val="26"/>
        </w:rPr>
        <w:tab/>
      </w:r>
      <w:r w:rsidRPr="00F125DC">
        <w:rPr>
          <w:b/>
          <w:i/>
          <w:szCs w:val="26"/>
        </w:rPr>
        <w:tab/>
      </w:r>
      <w:r w:rsidRPr="00F125DC">
        <w:rPr>
          <w:b/>
          <w:i/>
          <w:szCs w:val="26"/>
        </w:rPr>
        <w:tab/>
      </w:r>
      <w:r w:rsidRPr="00F125DC">
        <w:rPr>
          <w:b/>
          <w:i/>
          <w:szCs w:val="26"/>
        </w:rPr>
        <w:tab/>
        <w:t>_____________________________________</w:t>
      </w:r>
    </w:p>
    <w:p w:rsidR="00D95866" w:rsidRPr="00F125DC" w:rsidRDefault="00D95866" w:rsidP="00D95866">
      <w:pPr>
        <w:jc w:val="center"/>
        <w:rPr>
          <w:b/>
          <w:i/>
          <w:szCs w:val="26"/>
        </w:rPr>
      </w:pPr>
    </w:p>
    <w:p w:rsidR="00D95866" w:rsidRPr="00F125DC" w:rsidRDefault="00C230A9" w:rsidP="00C230A9">
      <w:pPr>
        <w:jc w:val="center"/>
        <w:rPr>
          <w:b/>
          <w:i/>
          <w:szCs w:val="26"/>
        </w:rPr>
      </w:pPr>
      <w:r w:rsidRPr="00F125DC">
        <w:rPr>
          <w:b/>
          <w:i/>
          <w:szCs w:val="26"/>
        </w:rPr>
        <w:t xml:space="preserve"> РЕКОМЕНДУЕМАЯ ФОРМА</w:t>
      </w:r>
    </w:p>
    <w:p w:rsidR="00D95866" w:rsidRPr="00F125DC" w:rsidRDefault="00D95866" w:rsidP="00A94626">
      <w:pPr>
        <w:jc w:val="center"/>
        <w:rPr>
          <w:i/>
          <w:szCs w:val="26"/>
        </w:rPr>
      </w:pPr>
      <w:r w:rsidRPr="00F125DC">
        <w:rPr>
          <w:b/>
          <w:i/>
          <w:szCs w:val="26"/>
        </w:rPr>
        <w:t>ЗАЯВЛЕНИЕ</w:t>
      </w:r>
    </w:p>
    <w:p w:rsidR="00D95866" w:rsidRPr="00F125DC" w:rsidRDefault="00D95866" w:rsidP="00D95866">
      <w:pPr>
        <w:ind w:firstLine="709"/>
        <w:jc w:val="both"/>
        <w:rPr>
          <w:i/>
          <w:szCs w:val="26"/>
        </w:rPr>
      </w:pPr>
      <w:r w:rsidRPr="00F125DC">
        <w:rPr>
          <w:i/>
          <w:szCs w:val="26"/>
        </w:rPr>
        <w:t>Прошу принять решение о проведении аукциона ________________________</w:t>
      </w:r>
    </w:p>
    <w:p w:rsidR="00D95866" w:rsidRPr="00F125DC" w:rsidRDefault="00D95866" w:rsidP="00937513">
      <w:pPr>
        <w:ind w:left="5664" w:firstLine="708"/>
        <w:jc w:val="both"/>
        <w:rPr>
          <w:i/>
          <w:sz w:val="20"/>
          <w:szCs w:val="20"/>
        </w:rPr>
      </w:pPr>
      <w:r w:rsidRPr="00F125DC">
        <w:rPr>
          <w:i/>
          <w:sz w:val="20"/>
          <w:szCs w:val="20"/>
        </w:rPr>
        <w:t xml:space="preserve">(по продаже земельного участка, </w:t>
      </w:r>
    </w:p>
    <w:p w:rsidR="00D95866" w:rsidRPr="00F125DC" w:rsidRDefault="00D95866" w:rsidP="00D95866">
      <w:pPr>
        <w:jc w:val="both"/>
        <w:rPr>
          <w:i/>
          <w:sz w:val="20"/>
          <w:szCs w:val="20"/>
        </w:rPr>
      </w:pPr>
    </w:p>
    <w:p w:rsidR="00D95866" w:rsidRPr="00F125DC" w:rsidRDefault="00D95866" w:rsidP="00D95866">
      <w:pPr>
        <w:jc w:val="both"/>
        <w:rPr>
          <w:i/>
        </w:rPr>
      </w:pPr>
      <w:r w:rsidRPr="00F125DC">
        <w:rPr>
          <w:i/>
        </w:rPr>
        <w:t>________________________________________________</w:t>
      </w:r>
      <w:r w:rsidRPr="00F125DC">
        <w:rPr>
          <w:i/>
          <w:szCs w:val="26"/>
        </w:rPr>
        <w:t xml:space="preserve"> площадью _________ кв.м., </w:t>
      </w:r>
    </w:p>
    <w:p w:rsidR="00D95866" w:rsidRPr="00F125DC" w:rsidRDefault="00D95866" w:rsidP="00D95866">
      <w:pPr>
        <w:jc w:val="both"/>
        <w:rPr>
          <w:i/>
          <w:szCs w:val="26"/>
        </w:rPr>
      </w:pPr>
      <w:r w:rsidRPr="00937513">
        <w:rPr>
          <w:i/>
          <w:sz w:val="20"/>
          <w:szCs w:val="20"/>
        </w:rPr>
        <w:t>на право заключения договора аренды земельного участка</w:t>
      </w:r>
      <w:r w:rsidRPr="00F125DC">
        <w:rPr>
          <w:i/>
        </w:rPr>
        <w:t>)</w:t>
      </w:r>
    </w:p>
    <w:p w:rsidR="00D95866" w:rsidRPr="00F125DC" w:rsidRDefault="00D95866" w:rsidP="00D95866">
      <w:pPr>
        <w:tabs>
          <w:tab w:val="left" w:pos="9638"/>
        </w:tabs>
        <w:rPr>
          <w:i/>
          <w:szCs w:val="26"/>
        </w:rPr>
      </w:pPr>
    </w:p>
    <w:p w:rsidR="00D95866" w:rsidRPr="00F125DC" w:rsidRDefault="00D95866" w:rsidP="00D95866">
      <w:pPr>
        <w:tabs>
          <w:tab w:val="left" w:pos="9638"/>
        </w:tabs>
        <w:rPr>
          <w:szCs w:val="26"/>
          <w:u w:val="single"/>
        </w:rPr>
      </w:pPr>
      <w:r w:rsidRPr="00F125DC">
        <w:rPr>
          <w:i/>
          <w:szCs w:val="26"/>
        </w:rPr>
        <w:t>кадастровый номер:_______________, расположенного по адресу</w:t>
      </w:r>
      <w:r w:rsidRPr="00F125DC">
        <w:rPr>
          <w:szCs w:val="26"/>
        </w:rPr>
        <w:t xml:space="preserve">: </w:t>
      </w:r>
      <w:r w:rsidRPr="00F125DC">
        <w:rPr>
          <w:szCs w:val="26"/>
          <w:u w:val="single"/>
        </w:rPr>
        <w:tab/>
      </w:r>
    </w:p>
    <w:p w:rsidR="00D95866" w:rsidRPr="00F125DC" w:rsidRDefault="00D95866" w:rsidP="00D95866">
      <w:pPr>
        <w:tabs>
          <w:tab w:val="left" w:pos="9638"/>
        </w:tabs>
        <w:rPr>
          <w:sz w:val="16"/>
          <w:szCs w:val="16"/>
          <w:u w:val="single"/>
        </w:rPr>
      </w:pPr>
    </w:p>
    <w:p w:rsidR="00D95866" w:rsidRPr="00F125DC" w:rsidRDefault="00D95866" w:rsidP="00D95866">
      <w:pPr>
        <w:tabs>
          <w:tab w:val="center" w:pos="6096"/>
        </w:tabs>
        <w:rPr>
          <w:i/>
        </w:rPr>
      </w:pPr>
      <w:r w:rsidRPr="00F125DC">
        <w:rPr>
          <w:i/>
        </w:rPr>
        <w:t xml:space="preserve"> _______________________________________________________________________</w:t>
      </w:r>
    </w:p>
    <w:p w:rsidR="00D95866" w:rsidRPr="00F125DC" w:rsidRDefault="00D95866" w:rsidP="00D95866">
      <w:pPr>
        <w:tabs>
          <w:tab w:val="center" w:pos="6096"/>
        </w:tabs>
        <w:rPr>
          <w:i/>
        </w:rPr>
      </w:pPr>
    </w:p>
    <w:p w:rsidR="00D95866" w:rsidRPr="00F125DC" w:rsidRDefault="00C230A9" w:rsidP="00D95866">
      <w:pPr>
        <w:jc w:val="both"/>
      </w:pPr>
      <w:r w:rsidRPr="00F125DC">
        <w:rPr>
          <w:i/>
          <w:szCs w:val="26"/>
        </w:rPr>
        <w:t xml:space="preserve">для </w:t>
      </w:r>
      <w:r w:rsidR="00D95866" w:rsidRPr="00F125DC">
        <w:t>______________________________________________________</w:t>
      </w:r>
    </w:p>
    <w:p w:rsidR="00D95866" w:rsidRPr="00F125DC" w:rsidRDefault="00A94626" w:rsidP="00A94626">
      <w:pPr>
        <w:tabs>
          <w:tab w:val="center" w:pos="4820"/>
        </w:tabs>
        <w:rPr>
          <w:i/>
          <w:sz w:val="20"/>
          <w:szCs w:val="20"/>
        </w:rPr>
      </w:pPr>
      <w:r w:rsidRPr="00F125DC">
        <w:rPr>
          <w:i/>
        </w:rPr>
        <w:tab/>
      </w:r>
      <w:r w:rsidR="00D95866" w:rsidRPr="00F125DC">
        <w:rPr>
          <w:i/>
          <w:sz w:val="20"/>
          <w:szCs w:val="20"/>
        </w:rPr>
        <w:t>(</w:t>
      </w:r>
      <w:r w:rsidR="00C230A9" w:rsidRPr="00F125DC">
        <w:rPr>
          <w:i/>
          <w:spacing w:val="-6"/>
          <w:sz w:val="20"/>
          <w:szCs w:val="20"/>
        </w:rPr>
        <w:t>цели использования</w:t>
      </w:r>
      <w:r w:rsidR="00D95866" w:rsidRPr="00F125DC">
        <w:rPr>
          <w:i/>
          <w:sz w:val="20"/>
          <w:szCs w:val="20"/>
        </w:rPr>
        <w:t>)</w:t>
      </w:r>
      <w:r w:rsidR="00D95866" w:rsidRPr="00F125DC">
        <w:rPr>
          <w:sz w:val="20"/>
          <w:szCs w:val="20"/>
        </w:rPr>
        <w:tab/>
      </w:r>
      <w:r w:rsidR="00D95866" w:rsidRPr="00F125DC">
        <w:rPr>
          <w:i/>
          <w:szCs w:val="26"/>
        </w:rPr>
        <w:tab/>
      </w:r>
    </w:p>
    <w:p w:rsidR="00D95866" w:rsidRPr="00F125DC" w:rsidRDefault="00A94626" w:rsidP="00D95866">
      <w:pPr>
        <w:tabs>
          <w:tab w:val="right" w:pos="9639"/>
        </w:tabs>
        <w:rPr>
          <w:i/>
          <w:szCs w:val="26"/>
        </w:rPr>
      </w:pPr>
      <w:r w:rsidRPr="00F125DC">
        <w:rPr>
          <w:i/>
          <w:szCs w:val="26"/>
        </w:rPr>
        <w:t>__</w:t>
      </w:r>
      <w:r w:rsidR="00D95866" w:rsidRPr="00F125DC">
        <w:rPr>
          <w:i/>
          <w:szCs w:val="26"/>
        </w:rPr>
        <w:t>______</w:t>
      </w:r>
      <w:r w:rsidR="00D95866" w:rsidRPr="00F125DC">
        <w:rPr>
          <w:i/>
          <w:szCs w:val="26"/>
        </w:rPr>
        <w:tab/>
        <w:t>_________________</w:t>
      </w:r>
    </w:p>
    <w:p w:rsidR="00E17B35" w:rsidRPr="00F125DC" w:rsidRDefault="00D95866" w:rsidP="00A94626">
      <w:pPr>
        <w:tabs>
          <w:tab w:val="left" w:pos="8080"/>
        </w:tabs>
        <w:ind w:firstLine="708"/>
        <w:rPr>
          <w:i/>
        </w:rPr>
      </w:pPr>
      <w:r w:rsidRPr="00F125DC">
        <w:rPr>
          <w:i/>
        </w:rPr>
        <w:t>дата</w:t>
      </w:r>
      <w:r w:rsidRPr="00F125DC">
        <w:rPr>
          <w:i/>
          <w:szCs w:val="26"/>
        </w:rPr>
        <w:tab/>
      </w:r>
      <w:r w:rsidRPr="00F125DC">
        <w:rPr>
          <w:i/>
        </w:rPr>
        <w:t>подпись</w:t>
      </w:r>
    </w:p>
    <w:p w:rsidR="00E17B35" w:rsidRPr="00F125DC" w:rsidRDefault="00E17B35" w:rsidP="00E17B35">
      <w:pPr>
        <w:ind w:left="4253"/>
        <w:rPr>
          <w:szCs w:val="26"/>
        </w:rPr>
      </w:pPr>
      <w:r w:rsidRPr="00F125DC">
        <w:rPr>
          <w:szCs w:val="26"/>
        </w:rPr>
        <w:lastRenderedPageBreak/>
        <w:t>Приложение № 3</w:t>
      </w:r>
    </w:p>
    <w:p w:rsidR="00E17B35" w:rsidRPr="00F125DC" w:rsidRDefault="00A94626" w:rsidP="00E17B35">
      <w:pPr>
        <w:ind w:left="4253"/>
        <w:rPr>
          <w:szCs w:val="26"/>
        </w:rPr>
      </w:pPr>
      <w:r w:rsidRPr="00F125DC">
        <w:rPr>
          <w:szCs w:val="26"/>
        </w:rPr>
        <w:t xml:space="preserve">к Административному регламенту предоставления муниципальной услуги по принятию решения об организации аукциона по продаже земельного участка либо аукциона на право заключения </w:t>
      </w:r>
      <w:r w:rsidR="00F4474F" w:rsidRPr="00F125DC">
        <w:rPr>
          <w:szCs w:val="26"/>
        </w:rPr>
        <w:t>договора</w:t>
      </w:r>
      <w:r w:rsidRPr="00F125DC">
        <w:rPr>
          <w:szCs w:val="26"/>
        </w:rPr>
        <w:t xml:space="preserve"> аренды земельных участков, находящихся в государственной или муниципальной собственности, утвержденному постановлением Администрации города </w:t>
      </w:r>
      <w:r w:rsidR="00833E7A" w:rsidRPr="00F125DC">
        <w:rPr>
          <w:szCs w:val="26"/>
        </w:rPr>
        <w:t xml:space="preserve">Норильска </w:t>
      </w:r>
      <w:r w:rsidR="00E24B76" w:rsidRPr="00F125DC">
        <w:rPr>
          <w:szCs w:val="26"/>
        </w:rPr>
        <w:t>от</w:t>
      </w:r>
      <w:r w:rsidR="00E24B76">
        <w:rPr>
          <w:szCs w:val="26"/>
        </w:rPr>
        <w:t xml:space="preserve"> 25.08.2015 </w:t>
      </w:r>
      <w:r w:rsidR="00E24B76" w:rsidRPr="00F125DC">
        <w:rPr>
          <w:szCs w:val="26"/>
        </w:rPr>
        <w:t xml:space="preserve">№ </w:t>
      </w:r>
      <w:r w:rsidR="00E24B76">
        <w:rPr>
          <w:szCs w:val="26"/>
        </w:rPr>
        <w:t>441</w:t>
      </w:r>
    </w:p>
    <w:p w:rsidR="00E17B35" w:rsidRPr="00F125DC" w:rsidRDefault="00E17B35" w:rsidP="00E17B35">
      <w:pPr>
        <w:jc w:val="center"/>
        <w:rPr>
          <w:sz w:val="20"/>
          <w:szCs w:val="20"/>
        </w:rPr>
      </w:pPr>
    </w:p>
    <w:p w:rsidR="00E17B35" w:rsidRPr="00F125DC" w:rsidRDefault="00E17B35" w:rsidP="00E17B35">
      <w:pPr>
        <w:jc w:val="center"/>
        <w:rPr>
          <w:szCs w:val="26"/>
        </w:rPr>
      </w:pPr>
      <w:r w:rsidRPr="00F125DC">
        <w:rPr>
          <w:szCs w:val="26"/>
        </w:rPr>
        <w:t>ТИПОВАЯ ФОРМА РАСПИСКИ О ПРИЕМЕ ДОКУМЕНТОВ</w:t>
      </w:r>
    </w:p>
    <w:p w:rsidR="00E17B35" w:rsidRPr="00F125DC" w:rsidRDefault="00E17B35" w:rsidP="00E17B35">
      <w:pPr>
        <w:jc w:val="center"/>
        <w:rPr>
          <w:sz w:val="20"/>
          <w:szCs w:val="20"/>
        </w:rPr>
      </w:pPr>
    </w:p>
    <w:p w:rsidR="00E17B35" w:rsidRPr="00F125DC" w:rsidRDefault="00E17B35" w:rsidP="00E17B35">
      <w:pPr>
        <w:jc w:val="center"/>
        <w:rPr>
          <w:szCs w:val="26"/>
        </w:rPr>
      </w:pPr>
      <w:r w:rsidRPr="00F125DC">
        <w:rPr>
          <w:szCs w:val="26"/>
        </w:rPr>
        <w:t>Расписка о приеме документов по запросу о предоставлении муниципальной услуги  по подготовке и выдаче разрешений на строительство, реконструкцию объектов капитального строительства</w:t>
      </w:r>
    </w:p>
    <w:p w:rsidR="00E17B35" w:rsidRPr="00F125DC" w:rsidRDefault="00E17B35" w:rsidP="00E17B35">
      <w:pPr>
        <w:jc w:val="center"/>
        <w:rPr>
          <w:sz w:val="20"/>
          <w:szCs w:val="20"/>
        </w:rPr>
      </w:pPr>
    </w:p>
    <w:p w:rsidR="00E17B35" w:rsidRPr="00F125DC" w:rsidRDefault="00E17B35" w:rsidP="00E17B35">
      <w:pPr>
        <w:rPr>
          <w:rFonts w:eastAsia="Times New Roman"/>
          <w:spacing w:val="-6"/>
        </w:rPr>
      </w:pPr>
      <w:r w:rsidRPr="00F125DC">
        <w:rPr>
          <w:rFonts w:eastAsia="Times New Roman"/>
          <w:spacing w:val="-6"/>
        </w:rPr>
        <w:t>По запросу о предоставлении муниципальной услуги Заявителем ______________________________________________</w:t>
      </w:r>
      <w:r w:rsidR="00A94626" w:rsidRPr="00F125DC">
        <w:rPr>
          <w:rFonts w:eastAsia="Times New Roman"/>
          <w:spacing w:val="-6"/>
        </w:rPr>
        <w:t>_____________________________</w:t>
      </w:r>
    </w:p>
    <w:p w:rsidR="00E17B35" w:rsidRPr="00F125DC" w:rsidRDefault="00E17B35" w:rsidP="00E17B35">
      <w:pPr>
        <w:jc w:val="center"/>
        <w:rPr>
          <w:rFonts w:eastAsia="Times New Roman"/>
          <w:i/>
          <w:spacing w:val="-6"/>
          <w:sz w:val="20"/>
        </w:rPr>
      </w:pPr>
      <w:r w:rsidRPr="00F125DC">
        <w:rPr>
          <w:rFonts w:eastAsia="Times New Roman"/>
          <w:i/>
          <w:spacing w:val="-6"/>
          <w:sz w:val="20"/>
        </w:rPr>
        <w:t>(указать Ф.И.О. гражданина/ (отчество – при наличии) ________________________________________________________________________________________________</w:t>
      </w:r>
    </w:p>
    <w:p w:rsidR="00E17B35" w:rsidRPr="00F125DC" w:rsidRDefault="00E17B35" w:rsidP="00E17B35">
      <w:pPr>
        <w:jc w:val="center"/>
        <w:rPr>
          <w:rFonts w:eastAsia="Times New Roman"/>
          <w:i/>
          <w:spacing w:val="-6"/>
          <w:sz w:val="20"/>
        </w:rPr>
      </w:pPr>
      <w:r w:rsidRPr="00F125DC">
        <w:rPr>
          <w:rFonts w:eastAsia="Times New Roman"/>
          <w:i/>
          <w:spacing w:val="-6"/>
          <w:sz w:val="20"/>
        </w:rPr>
        <w:t>либо наименование юридического лица)</w:t>
      </w:r>
    </w:p>
    <w:p w:rsidR="00E17B35" w:rsidRPr="00F125DC" w:rsidRDefault="00E17B35" w:rsidP="00E17B35">
      <w:pPr>
        <w:rPr>
          <w:rFonts w:eastAsia="Times New Roman"/>
          <w:spacing w:val="-6"/>
        </w:rPr>
      </w:pPr>
      <w:r w:rsidRPr="00F125DC">
        <w:rPr>
          <w:rFonts w:eastAsia="Times New Roman"/>
          <w:spacing w:val="-6"/>
        </w:rPr>
        <w:t>«______» ______________201__ г представлены следующие документы:</w:t>
      </w:r>
    </w:p>
    <w:p w:rsidR="00E17B35" w:rsidRPr="00F125DC" w:rsidRDefault="00E17B35" w:rsidP="00E17B35">
      <w:pPr>
        <w:rPr>
          <w:rFonts w:eastAsia="Times New Roman"/>
          <w:spacing w:val="-6"/>
          <w:sz w:val="20"/>
          <w:szCs w:val="20"/>
        </w:rPr>
      </w:pPr>
    </w:p>
    <w:p w:rsidR="00E17B35" w:rsidRPr="00F125DC"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F125DC">
        <w:rPr>
          <w:rFonts w:ascii="Times New Roman" w:hAnsi="Times New Roman"/>
          <w:spacing w:val="-6"/>
          <w:sz w:val="26"/>
        </w:rPr>
        <w:t>________________</w:t>
      </w:r>
      <w:r w:rsidR="00A94626" w:rsidRPr="00F125DC">
        <w:rPr>
          <w:rFonts w:ascii="Times New Roman" w:hAnsi="Times New Roman"/>
          <w:spacing w:val="-6"/>
          <w:sz w:val="26"/>
        </w:rPr>
        <w:t>______________________________</w:t>
      </w:r>
      <w:r w:rsidRPr="00F125DC">
        <w:rPr>
          <w:rFonts w:ascii="Times New Roman" w:hAnsi="Times New Roman"/>
          <w:spacing w:val="-6"/>
          <w:sz w:val="26"/>
        </w:rPr>
        <w:t>_ на ___л. в ____экз.</w:t>
      </w:r>
    </w:p>
    <w:p w:rsidR="00E17B35" w:rsidRPr="00F125DC" w:rsidRDefault="00E17B35" w:rsidP="00E17B35">
      <w:pPr>
        <w:jc w:val="center"/>
        <w:rPr>
          <w:rFonts w:eastAsia="Times New Roman"/>
          <w:spacing w:val="-6"/>
        </w:rPr>
      </w:pPr>
      <w:r w:rsidRPr="00F125DC">
        <w:rPr>
          <w:rFonts w:eastAsia="Times New Roman"/>
          <w:i/>
          <w:spacing w:val="-6"/>
          <w:sz w:val="20"/>
        </w:rPr>
        <w:t>(указать название и реквизиты документа)</w:t>
      </w:r>
    </w:p>
    <w:p w:rsidR="00E17B35" w:rsidRPr="00F125DC"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F125DC">
        <w:rPr>
          <w:rFonts w:ascii="Times New Roman" w:hAnsi="Times New Roman"/>
          <w:spacing w:val="-6"/>
          <w:sz w:val="26"/>
        </w:rPr>
        <w:t>_______________</w:t>
      </w:r>
      <w:r w:rsidR="00A94626" w:rsidRPr="00F125DC">
        <w:rPr>
          <w:rFonts w:ascii="Times New Roman" w:hAnsi="Times New Roman"/>
          <w:spacing w:val="-6"/>
          <w:sz w:val="26"/>
        </w:rPr>
        <w:t>______________________________</w:t>
      </w:r>
      <w:r w:rsidRPr="00F125DC">
        <w:rPr>
          <w:rFonts w:ascii="Times New Roman" w:hAnsi="Times New Roman"/>
          <w:spacing w:val="-6"/>
          <w:sz w:val="26"/>
        </w:rPr>
        <w:t>__ на ___л. в ____экз.</w:t>
      </w:r>
    </w:p>
    <w:p w:rsidR="00E17B35" w:rsidRPr="00F125DC" w:rsidRDefault="00E17B35" w:rsidP="00E17B35">
      <w:pPr>
        <w:jc w:val="center"/>
        <w:rPr>
          <w:rFonts w:eastAsia="Times New Roman"/>
          <w:spacing w:val="-6"/>
        </w:rPr>
      </w:pPr>
      <w:r w:rsidRPr="00F125DC">
        <w:rPr>
          <w:rFonts w:eastAsia="Times New Roman"/>
          <w:i/>
          <w:spacing w:val="-6"/>
          <w:sz w:val="20"/>
        </w:rPr>
        <w:t>(указать название и реквизиты документа)</w:t>
      </w:r>
    </w:p>
    <w:p w:rsidR="00E17B35" w:rsidRPr="00F125DC"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F125DC">
        <w:rPr>
          <w:rFonts w:ascii="Times New Roman" w:hAnsi="Times New Roman"/>
          <w:spacing w:val="-6"/>
          <w:sz w:val="26"/>
        </w:rPr>
        <w:t>……..</w:t>
      </w:r>
    </w:p>
    <w:p w:rsidR="00E17B35" w:rsidRPr="00F125DC" w:rsidRDefault="00E17B35" w:rsidP="00E17B35">
      <w:pPr>
        <w:rPr>
          <w:rFonts w:eastAsia="Times New Roman"/>
          <w:spacing w:val="-6"/>
          <w:sz w:val="20"/>
          <w:szCs w:val="20"/>
        </w:rPr>
      </w:pPr>
    </w:p>
    <w:p w:rsidR="00E17B35" w:rsidRPr="00F125DC" w:rsidRDefault="00E17B35" w:rsidP="00E17B35">
      <w:pPr>
        <w:rPr>
          <w:rFonts w:eastAsia="Times New Roman"/>
          <w:spacing w:val="-6"/>
        </w:rPr>
      </w:pPr>
      <w:r w:rsidRPr="00F125DC">
        <w:rPr>
          <w:rFonts w:eastAsia="Times New Roman"/>
          <w:spacing w:val="-6"/>
        </w:rPr>
        <w:t xml:space="preserve">Документы поданы </w:t>
      </w:r>
      <w:r w:rsidRPr="00F125DC">
        <w:rPr>
          <w:rFonts w:eastAsia="Times New Roman"/>
          <w:i/>
          <w:spacing w:val="-6"/>
          <w:sz w:val="20"/>
        </w:rPr>
        <w:t>(указать нужное)</w:t>
      </w:r>
      <w:r w:rsidRPr="00F125DC">
        <w:rPr>
          <w:rFonts w:eastAsia="Times New Roman"/>
          <w:spacing w:val="-6"/>
        </w:rPr>
        <w:t>:</w:t>
      </w:r>
    </w:p>
    <w:p w:rsidR="00E17B35" w:rsidRPr="00F125DC" w:rsidRDefault="004B1625" w:rsidP="00E17B35">
      <w:pPr>
        <w:rPr>
          <w:rFonts w:eastAsia="Times New Roman"/>
          <w:spacing w:val="-6"/>
        </w:rPr>
      </w:pPr>
      <w:r>
        <w:rPr>
          <w:rFonts w:eastAsia="Times New Roman"/>
          <w:spacing w:val="-6"/>
        </w:rPr>
        <w:pict>
          <v:rect id="_x0000_s1133" style="position:absolute;margin-left:7.85pt;margin-top:5.05pt;width:25.6pt;height:19.6pt;z-index:251673088"/>
        </w:pict>
      </w:r>
      <w:r>
        <w:rPr>
          <w:rFonts w:eastAsia="Times New Roman"/>
          <w:spacing w:val="-6"/>
        </w:rPr>
        <w:pict>
          <v:shape id="_x0000_s1134" type="#_x0000_t202" style="position:absolute;margin-left:40.8pt;margin-top:5.05pt;width:218.3pt;height:24.5pt;z-index:251674112" strokecolor="white">
            <v:textbox>
              <w:txbxContent>
                <w:p w:rsidR="00664DC1" w:rsidRPr="003547C3" w:rsidRDefault="00664DC1" w:rsidP="00E17B35">
                  <w:pPr>
                    <w:contextualSpacing/>
                    <w:rPr>
                      <w:szCs w:val="26"/>
                    </w:rPr>
                  </w:pPr>
                  <w:r w:rsidRPr="003547C3">
                    <w:rPr>
                      <w:szCs w:val="26"/>
                    </w:rPr>
                    <w:t>- при личном обращении Заявителя</w:t>
                  </w:r>
                </w:p>
              </w:txbxContent>
            </v:textbox>
          </v:shape>
        </w:pict>
      </w:r>
    </w:p>
    <w:p w:rsidR="00E17B35" w:rsidRPr="00F125DC" w:rsidRDefault="00E17B35" w:rsidP="00E17B35">
      <w:pPr>
        <w:rPr>
          <w:rFonts w:eastAsia="Times New Roman"/>
          <w:spacing w:val="-6"/>
          <w:sz w:val="20"/>
        </w:rPr>
      </w:pPr>
    </w:p>
    <w:p w:rsidR="00E17B35" w:rsidRPr="00F125DC" w:rsidRDefault="004B1625" w:rsidP="00E17B35">
      <w:pPr>
        <w:rPr>
          <w:rFonts w:eastAsia="Times New Roman"/>
          <w:spacing w:val="-6"/>
          <w:sz w:val="20"/>
        </w:rPr>
      </w:pPr>
      <w:r>
        <w:rPr>
          <w:rFonts w:eastAsia="Times New Roman"/>
          <w:spacing w:val="-6"/>
          <w:sz w:val="20"/>
        </w:rPr>
        <w:pict>
          <v:rect id="_x0000_s1135" style="position:absolute;margin-left:7.85pt;margin-top:5.6pt;width:25.6pt;height:18.55pt;z-index:251675136"/>
        </w:pict>
      </w:r>
      <w:r>
        <w:rPr>
          <w:rFonts w:eastAsia="Times New Roman"/>
          <w:spacing w:val="-6"/>
          <w:sz w:val="20"/>
        </w:rPr>
        <w:pict>
          <v:shape id="_x0000_s1136" type="#_x0000_t202" style="position:absolute;margin-left:40.8pt;margin-top:-.35pt;width:229.85pt;height:24.5pt;z-index:251676160" strokecolor="white">
            <v:textbox>
              <w:txbxContent>
                <w:p w:rsidR="00664DC1" w:rsidRPr="003547C3" w:rsidRDefault="00664DC1" w:rsidP="00E17B35">
                  <w:pPr>
                    <w:contextualSpacing/>
                    <w:rPr>
                      <w:szCs w:val="26"/>
                    </w:rPr>
                  </w:pPr>
                  <w:r w:rsidRPr="003547C3">
                    <w:rPr>
                      <w:szCs w:val="26"/>
                    </w:rPr>
                    <w:t>- почтовым отправлением Заявителя</w:t>
                  </w:r>
                </w:p>
              </w:txbxContent>
            </v:textbox>
          </v:shape>
        </w:pict>
      </w:r>
    </w:p>
    <w:p w:rsidR="00E17B35" w:rsidRPr="00F125DC" w:rsidRDefault="00E17B35" w:rsidP="00E17B35">
      <w:pPr>
        <w:rPr>
          <w:rFonts w:eastAsia="Times New Roman"/>
          <w:spacing w:val="-6"/>
        </w:rPr>
      </w:pPr>
    </w:p>
    <w:p w:rsidR="00E17B35" w:rsidRPr="00F125DC" w:rsidRDefault="00E17B35" w:rsidP="00E17B35">
      <w:pPr>
        <w:rPr>
          <w:rFonts w:eastAsia="Times New Roman"/>
          <w:spacing w:val="-6"/>
        </w:rPr>
      </w:pPr>
      <w:r w:rsidRPr="00F125DC">
        <w:rPr>
          <w:rFonts w:eastAsia="Times New Roman"/>
          <w:spacing w:val="-6"/>
        </w:rPr>
        <w:t>Указанные в настоящей расписке документы приняты «____» _______ 201__г   _____________________________________________</w:t>
      </w:r>
      <w:r w:rsidR="00A94626" w:rsidRPr="00F125DC">
        <w:rPr>
          <w:rFonts w:eastAsia="Times New Roman"/>
          <w:spacing w:val="-6"/>
        </w:rPr>
        <w:t>______________________________</w:t>
      </w:r>
    </w:p>
    <w:p w:rsidR="00E17B35" w:rsidRPr="00F125DC" w:rsidRDefault="00E17B35" w:rsidP="00E17B35">
      <w:pPr>
        <w:jc w:val="center"/>
        <w:rPr>
          <w:rFonts w:eastAsia="Times New Roman"/>
          <w:i/>
          <w:spacing w:val="-6"/>
          <w:sz w:val="20"/>
        </w:rPr>
      </w:pPr>
      <w:r w:rsidRPr="00F125DC">
        <w:rPr>
          <w:rFonts w:eastAsia="Times New Roman"/>
          <w:i/>
          <w:spacing w:val="-6"/>
          <w:sz w:val="20"/>
        </w:rPr>
        <w:t>(указать наименование должности, Ф.И.О. лица, принявшего документы)</w:t>
      </w:r>
    </w:p>
    <w:p w:rsidR="00E17B35" w:rsidRPr="00F125DC" w:rsidRDefault="00E17B35" w:rsidP="00E17B35">
      <w:pPr>
        <w:rPr>
          <w:rFonts w:eastAsia="Times New Roman"/>
          <w:spacing w:val="-6"/>
          <w:sz w:val="20"/>
          <w:szCs w:val="20"/>
        </w:rPr>
      </w:pPr>
    </w:p>
    <w:p w:rsidR="00E17B35" w:rsidRPr="00F125DC" w:rsidRDefault="00E17B35" w:rsidP="00E17B35">
      <w:pPr>
        <w:rPr>
          <w:rFonts w:eastAsia="Times New Roman"/>
          <w:spacing w:val="-6"/>
        </w:rPr>
      </w:pPr>
      <w:r w:rsidRPr="00F125DC">
        <w:rPr>
          <w:rFonts w:eastAsia="Times New Roman"/>
          <w:spacing w:val="-6"/>
        </w:rPr>
        <w:t>Подпись лица, оформившего расписку:_______________________</w:t>
      </w:r>
    </w:p>
    <w:p w:rsidR="00E17B35" w:rsidRPr="00F125DC" w:rsidRDefault="00E17B35" w:rsidP="00E17B35">
      <w:pPr>
        <w:rPr>
          <w:rFonts w:eastAsia="Times New Roman"/>
          <w:spacing w:val="-6"/>
          <w:sz w:val="20"/>
          <w:szCs w:val="20"/>
        </w:rPr>
      </w:pPr>
    </w:p>
    <w:p w:rsidR="00E17B35" w:rsidRPr="00F125DC" w:rsidRDefault="00E17B35" w:rsidP="00E17B35">
      <w:pPr>
        <w:rPr>
          <w:rFonts w:eastAsia="Times New Roman"/>
          <w:spacing w:val="-6"/>
        </w:rPr>
      </w:pPr>
      <w:r w:rsidRPr="00F125DC">
        <w:rPr>
          <w:rFonts w:eastAsia="Times New Roman"/>
          <w:spacing w:val="-6"/>
        </w:rPr>
        <w:t>Экземпляр настоящей расписки получил «______» ____________ 201___г:</w:t>
      </w:r>
    </w:p>
    <w:p w:rsidR="00E17B35" w:rsidRPr="00F125DC" w:rsidRDefault="00A94626" w:rsidP="00E17B35">
      <w:pPr>
        <w:rPr>
          <w:rFonts w:eastAsia="Times New Roman"/>
          <w:spacing w:val="-6"/>
        </w:rPr>
      </w:pPr>
      <w:r w:rsidRPr="00F125DC">
        <w:rPr>
          <w:rFonts w:eastAsia="Times New Roman"/>
          <w:spacing w:val="-6"/>
        </w:rPr>
        <w:t xml:space="preserve">__________ </w:t>
      </w:r>
      <w:r w:rsidR="00E17B35" w:rsidRPr="00F125DC">
        <w:rPr>
          <w:rFonts w:eastAsia="Times New Roman"/>
          <w:spacing w:val="-6"/>
        </w:rPr>
        <w:t xml:space="preserve">   _____________________________________________________________</w:t>
      </w:r>
    </w:p>
    <w:p w:rsidR="00E17B35" w:rsidRPr="00F125DC" w:rsidRDefault="00E17B35" w:rsidP="00E17B35">
      <w:pPr>
        <w:rPr>
          <w:rFonts w:eastAsia="Times New Roman"/>
          <w:i/>
          <w:spacing w:val="-6"/>
          <w:sz w:val="20"/>
        </w:rPr>
      </w:pPr>
      <w:r w:rsidRPr="00F125DC">
        <w:rPr>
          <w:rFonts w:eastAsia="Times New Roman"/>
          <w:i/>
          <w:spacing w:val="-6"/>
          <w:sz w:val="20"/>
        </w:rPr>
        <w:t xml:space="preserve">(подпись </w:t>
      </w:r>
      <w:r w:rsidR="00937513" w:rsidRPr="00F125DC">
        <w:rPr>
          <w:rFonts w:eastAsia="Times New Roman"/>
          <w:i/>
          <w:spacing w:val="-6"/>
          <w:sz w:val="20"/>
        </w:rPr>
        <w:t xml:space="preserve">Заявителя)  </w:t>
      </w:r>
      <w:r w:rsidRPr="00F125DC">
        <w:rPr>
          <w:rFonts w:eastAsia="Times New Roman"/>
          <w:i/>
          <w:spacing w:val="-6"/>
          <w:sz w:val="20"/>
        </w:rPr>
        <w:t xml:space="preserve">     (Ф.И.О. Заявителя полностью/ наименование юридического лица и Ф.И.О, наименование</w:t>
      </w:r>
      <w:r w:rsidRPr="00F125DC">
        <w:rPr>
          <w:rFonts w:eastAsia="Times New Roman"/>
          <w:spacing w:val="-6"/>
        </w:rPr>
        <w:t>___________________________________________________</w:t>
      </w:r>
      <w:r w:rsidR="00A94626" w:rsidRPr="00F125DC">
        <w:rPr>
          <w:rFonts w:eastAsia="Times New Roman"/>
          <w:spacing w:val="-6"/>
        </w:rPr>
        <w:t>____</w:t>
      </w:r>
      <w:r w:rsidRPr="00F125DC">
        <w:rPr>
          <w:rFonts w:eastAsia="Times New Roman"/>
          <w:spacing w:val="-6"/>
        </w:rPr>
        <w:t>_</w:t>
      </w:r>
      <w:r w:rsidR="00A94626" w:rsidRPr="00F125DC">
        <w:rPr>
          <w:rFonts w:eastAsia="Times New Roman"/>
          <w:spacing w:val="-6"/>
        </w:rPr>
        <w:t>___________________</w:t>
      </w:r>
    </w:p>
    <w:p w:rsidR="00E17B35" w:rsidRPr="00F125DC" w:rsidRDefault="00E17B35" w:rsidP="00A94626">
      <w:pPr>
        <w:rPr>
          <w:rFonts w:eastAsia="Times New Roman"/>
          <w:spacing w:val="-6"/>
        </w:rPr>
      </w:pPr>
      <w:r w:rsidRPr="00F125DC">
        <w:rPr>
          <w:rFonts w:eastAsia="Times New Roman"/>
          <w:i/>
          <w:spacing w:val="-6"/>
          <w:sz w:val="20"/>
        </w:rPr>
        <w:tab/>
        <w:t xml:space="preserve">    должности лица, действующего от имени Заявителя без доверенности/ Ф.И.О.</w:t>
      </w:r>
      <w:r w:rsidRPr="00F125DC">
        <w:rPr>
          <w:rFonts w:eastAsia="Times New Roman"/>
          <w:spacing w:val="-6"/>
        </w:rPr>
        <w:t>_________________________________________</w:t>
      </w:r>
      <w:r w:rsidR="00A94626" w:rsidRPr="00F125DC">
        <w:rPr>
          <w:rFonts w:eastAsia="Times New Roman"/>
          <w:spacing w:val="-6"/>
        </w:rPr>
        <w:t>__________________________________</w:t>
      </w:r>
    </w:p>
    <w:p w:rsidR="00E17B35" w:rsidRPr="00F125DC" w:rsidRDefault="00E17B35" w:rsidP="00E17B35">
      <w:pPr>
        <w:rPr>
          <w:rFonts w:eastAsia="Times New Roman"/>
          <w:spacing w:val="-6"/>
        </w:rPr>
      </w:pPr>
      <w:r w:rsidRPr="00F125DC">
        <w:rPr>
          <w:rFonts w:eastAsia="Times New Roman"/>
          <w:i/>
          <w:spacing w:val="-6"/>
          <w:sz w:val="20"/>
        </w:rPr>
        <w:tab/>
        <w:t xml:space="preserve">   лица, действующего от имени Заявителя по доверенности, реквизиты доверенности)</w:t>
      </w:r>
    </w:p>
    <w:p w:rsidR="00E17B35" w:rsidRPr="00F125DC" w:rsidRDefault="00E17B35" w:rsidP="00E17B35">
      <w:pPr>
        <w:rPr>
          <w:rFonts w:eastAsia="Times New Roman"/>
          <w:spacing w:val="-6"/>
          <w:sz w:val="20"/>
        </w:rPr>
      </w:pPr>
    </w:p>
    <w:p w:rsidR="00E17B35" w:rsidRPr="00F125DC" w:rsidRDefault="00E17B35" w:rsidP="00E17B35">
      <w:pPr>
        <w:rPr>
          <w:rFonts w:eastAsia="Times New Roman"/>
          <w:spacing w:val="-6"/>
        </w:rPr>
      </w:pPr>
      <w:r w:rsidRPr="00F125DC">
        <w:rPr>
          <w:rFonts w:eastAsia="Times New Roman"/>
          <w:spacing w:val="-6"/>
        </w:rPr>
        <w:t>Экземпляр настоящей расписки направлен Заявителю почтовым отправлением</w:t>
      </w:r>
    </w:p>
    <w:p w:rsidR="00E17B35" w:rsidRPr="00F125DC" w:rsidRDefault="00E17B35" w:rsidP="00E17B35">
      <w:pPr>
        <w:rPr>
          <w:rFonts w:eastAsia="Times New Roman"/>
          <w:i/>
          <w:spacing w:val="-6"/>
          <w:sz w:val="20"/>
        </w:rPr>
      </w:pPr>
      <w:r w:rsidRPr="00F125DC">
        <w:rPr>
          <w:rFonts w:eastAsia="Times New Roman"/>
          <w:spacing w:val="-6"/>
        </w:rPr>
        <w:lastRenderedPageBreak/>
        <w:t>«____» _____________ 201__г  (</w:t>
      </w:r>
      <w:r w:rsidRPr="00F125DC">
        <w:rPr>
          <w:rFonts w:eastAsia="Times New Roman"/>
          <w:i/>
          <w:spacing w:val="-6"/>
          <w:sz w:val="20"/>
        </w:rPr>
        <w:t xml:space="preserve">Заполняется при получении по почте запроса о предоставлении  </w:t>
      </w:r>
    </w:p>
    <w:p w:rsidR="00E17B35" w:rsidRPr="00D304F5" w:rsidRDefault="00E17B35" w:rsidP="00D304F5">
      <w:pPr>
        <w:jc w:val="center"/>
        <w:rPr>
          <w:rFonts w:eastAsia="Times New Roman"/>
          <w:spacing w:val="-6"/>
        </w:rPr>
      </w:pPr>
      <w:r w:rsidRPr="00F125DC">
        <w:rPr>
          <w:rFonts w:eastAsia="Times New Roman"/>
          <w:i/>
          <w:spacing w:val="-6"/>
          <w:sz w:val="20"/>
        </w:rPr>
        <w:t>муниципальной услуги)</w:t>
      </w:r>
    </w:p>
    <w:sectPr w:rsidR="00E17B35" w:rsidRPr="00D304F5" w:rsidSect="00A94626">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6">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0">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1">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num w:numId="1">
    <w:abstractNumId w:val="6"/>
  </w:num>
  <w:num w:numId="2">
    <w:abstractNumId w:val="4"/>
  </w:num>
  <w:num w:numId="3">
    <w:abstractNumId w:val="11"/>
  </w:num>
  <w:num w:numId="4">
    <w:abstractNumId w:val="0"/>
  </w:num>
  <w:num w:numId="5">
    <w:abstractNumId w:val="9"/>
  </w:num>
  <w:num w:numId="6">
    <w:abstractNumId w:val="2"/>
  </w:num>
  <w:num w:numId="7">
    <w:abstractNumId w:val="8"/>
  </w:num>
  <w:num w:numId="8">
    <w:abstractNumId w:val="3"/>
  </w:num>
  <w:num w:numId="9">
    <w:abstractNumId w:val="1"/>
  </w:num>
  <w:num w:numId="10">
    <w:abstractNumId w:val="10"/>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27614"/>
    <w:rsid w:val="00011666"/>
    <w:rsid w:val="00026A2E"/>
    <w:rsid w:val="000708BC"/>
    <w:rsid w:val="0007567B"/>
    <w:rsid w:val="00083BF8"/>
    <w:rsid w:val="000A7130"/>
    <w:rsid w:val="000F0B09"/>
    <w:rsid w:val="00111EB9"/>
    <w:rsid w:val="0011388E"/>
    <w:rsid w:val="00121996"/>
    <w:rsid w:val="00182F68"/>
    <w:rsid w:val="00191186"/>
    <w:rsid w:val="001F76A1"/>
    <w:rsid w:val="00291C77"/>
    <w:rsid w:val="002B5C86"/>
    <w:rsid w:val="002B6963"/>
    <w:rsid w:val="002B7E96"/>
    <w:rsid w:val="002E6A64"/>
    <w:rsid w:val="00310A7C"/>
    <w:rsid w:val="0031118D"/>
    <w:rsid w:val="0033426A"/>
    <w:rsid w:val="00345F20"/>
    <w:rsid w:val="00354B95"/>
    <w:rsid w:val="00383F72"/>
    <w:rsid w:val="003D06D1"/>
    <w:rsid w:val="003D15F8"/>
    <w:rsid w:val="003F0ED9"/>
    <w:rsid w:val="0040480C"/>
    <w:rsid w:val="00421441"/>
    <w:rsid w:val="004229F8"/>
    <w:rsid w:val="0043477B"/>
    <w:rsid w:val="004B1625"/>
    <w:rsid w:val="004D1170"/>
    <w:rsid w:val="004F29CD"/>
    <w:rsid w:val="004F2D68"/>
    <w:rsid w:val="004F491E"/>
    <w:rsid w:val="00504384"/>
    <w:rsid w:val="0054597D"/>
    <w:rsid w:val="005B5AB6"/>
    <w:rsid w:val="005E052D"/>
    <w:rsid w:val="005E7116"/>
    <w:rsid w:val="006110B3"/>
    <w:rsid w:val="00661CA6"/>
    <w:rsid w:val="00664DC1"/>
    <w:rsid w:val="00667B60"/>
    <w:rsid w:val="00694CD5"/>
    <w:rsid w:val="006C64FF"/>
    <w:rsid w:val="006D42A2"/>
    <w:rsid w:val="006F6635"/>
    <w:rsid w:val="007322A5"/>
    <w:rsid w:val="00760E5A"/>
    <w:rsid w:val="0078035C"/>
    <w:rsid w:val="00813F49"/>
    <w:rsid w:val="008243B6"/>
    <w:rsid w:val="00833E7A"/>
    <w:rsid w:val="0084160A"/>
    <w:rsid w:val="00867C9C"/>
    <w:rsid w:val="008917B0"/>
    <w:rsid w:val="008B62D6"/>
    <w:rsid w:val="008D41B0"/>
    <w:rsid w:val="008E5B4C"/>
    <w:rsid w:val="00901E1E"/>
    <w:rsid w:val="00937513"/>
    <w:rsid w:val="00943D27"/>
    <w:rsid w:val="009E0FDB"/>
    <w:rsid w:val="00A00E48"/>
    <w:rsid w:val="00A425BB"/>
    <w:rsid w:val="00A54F65"/>
    <w:rsid w:val="00A70DDA"/>
    <w:rsid w:val="00A94626"/>
    <w:rsid w:val="00AE17C2"/>
    <w:rsid w:val="00AE587A"/>
    <w:rsid w:val="00B31F1F"/>
    <w:rsid w:val="00B451F2"/>
    <w:rsid w:val="00B70F2A"/>
    <w:rsid w:val="00B819E5"/>
    <w:rsid w:val="00BB1FAD"/>
    <w:rsid w:val="00C143C2"/>
    <w:rsid w:val="00C14CC1"/>
    <w:rsid w:val="00C21360"/>
    <w:rsid w:val="00C230A9"/>
    <w:rsid w:val="00C53856"/>
    <w:rsid w:val="00C65C84"/>
    <w:rsid w:val="00C8678D"/>
    <w:rsid w:val="00CB14B1"/>
    <w:rsid w:val="00CB6A3C"/>
    <w:rsid w:val="00CC2D10"/>
    <w:rsid w:val="00CF6600"/>
    <w:rsid w:val="00D179FC"/>
    <w:rsid w:val="00D22A8D"/>
    <w:rsid w:val="00D304F5"/>
    <w:rsid w:val="00D523C3"/>
    <w:rsid w:val="00D617CC"/>
    <w:rsid w:val="00D64390"/>
    <w:rsid w:val="00D727EE"/>
    <w:rsid w:val="00D811F3"/>
    <w:rsid w:val="00D95866"/>
    <w:rsid w:val="00DA32EE"/>
    <w:rsid w:val="00DB5285"/>
    <w:rsid w:val="00DC5044"/>
    <w:rsid w:val="00DD59D9"/>
    <w:rsid w:val="00DF6624"/>
    <w:rsid w:val="00E05F28"/>
    <w:rsid w:val="00E17B35"/>
    <w:rsid w:val="00E24B76"/>
    <w:rsid w:val="00E27614"/>
    <w:rsid w:val="00E31007"/>
    <w:rsid w:val="00E74C79"/>
    <w:rsid w:val="00E97AF0"/>
    <w:rsid w:val="00EA767F"/>
    <w:rsid w:val="00EC3A6C"/>
    <w:rsid w:val="00ED4E7E"/>
    <w:rsid w:val="00F125DC"/>
    <w:rsid w:val="00F23E3B"/>
    <w:rsid w:val="00F25E1C"/>
    <w:rsid w:val="00F4474F"/>
    <w:rsid w:val="00F44E23"/>
    <w:rsid w:val="00F5021F"/>
    <w:rsid w:val="00F5319E"/>
    <w:rsid w:val="00F71FE1"/>
    <w:rsid w:val="00F82730"/>
    <w:rsid w:val="00FA27AA"/>
    <w:rsid w:val="00FA4788"/>
    <w:rsid w:val="00FB5449"/>
    <w:rsid w:val="00FD32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8" type="connector" idref="#_x0000_s1112"/>
        <o:r id="V:Rule19" type="connector" idref="#_x0000_s1116"/>
        <o:r id="V:Rule20" type="connector" idref="#_x0000_s1125"/>
        <o:r id="V:Rule21" type="connector" idref="#_x0000_s1124"/>
        <o:r id="V:Rule22" type="connector" idref="#_x0000_s1130"/>
        <o:r id="V:Rule23" type="connector" idref="#_x0000_s1109"/>
        <o:r id="V:Rule24" type="connector" idref="#_x0000_s1132"/>
        <o:r id="V:Rule25" type="connector" idref="#_x0000_s1108"/>
        <o:r id="V:Rule26" type="connector" idref="#_x0000_s1107"/>
        <o:r id="V:Rule27" type="connector" idref="#_x0000_s1114"/>
        <o:r id="V:Rule28" type="connector" idref="#_x0000_s1101"/>
        <o:r id="V:Rule29" type="connector" idref="#_x0000_s1106"/>
        <o:r id="V:Rule30" type="connector" idref="#_x0000_s1123"/>
        <o:r id="V:Rule31" type="connector" idref="#_x0000_s1128"/>
        <o:r id="V:Rule32" type="connector" idref="#_x0000_s1118"/>
        <o:r id="V:Rule33" type="connector" idref="#_x0000_s1127"/>
        <o:r id="V:Rule34" type="connector" idref="#_x0000_s11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basedOn w:val="a0"/>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lang w:eastAsia="ru-RU"/>
    </w:rPr>
  </w:style>
  <w:style w:type="character" w:customStyle="1" w:styleId="a8">
    <w:name w:val="Название Знак"/>
    <w:basedOn w:val="a0"/>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lang w:eastAsia="ru-RU"/>
    </w:rPr>
  </w:style>
  <w:style w:type="character" w:customStyle="1" w:styleId="aa">
    <w:name w:val="Верхний колонтитул Знак"/>
    <w:basedOn w:val="a0"/>
    <w:link w:val="a9"/>
    <w:rsid w:val="00DD59D9"/>
    <w:rPr>
      <w:rFonts w:eastAsia="Times New Roman"/>
      <w:sz w:val="24"/>
      <w:szCs w:val="24"/>
    </w:rPr>
  </w:style>
  <w:style w:type="character" w:styleId="ab">
    <w:name w:val="Hyperlink"/>
    <w:basedOn w:val="a0"/>
    <w:uiPriority w:val="99"/>
    <w:unhideWhenUsed/>
    <w:rsid w:val="00F82730"/>
    <w:rPr>
      <w:color w:val="0000FF"/>
      <w:u w:val="single"/>
    </w:rPr>
  </w:style>
  <w:style w:type="paragraph" w:styleId="ac">
    <w:name w:val="Balloon Text"/>
    <w:basedOn w:val="a"/>
    <w:link w:val="ad"/>
    <w:uiPriority w:val="99"/>
    <w:semiHidden/>
    <w:unhideWhenUsed/>
    <w:rsid w:val="00901E1E"/>
    <w:rPr>
      <w:rFonts w:ascii="Segoe UI" w:hAnsi="Segoe UI" w:cs="Segoe UI"/>
      <w:sz w:val="18"/>
      <w:szCs w:val="18"/>
    </w:rPr>
  </w:style>
  <w:style w:type="character" w:customStyle="1" w:styleId="ad">
    <w:name w:val="Текст выноски Знак"/>
    <w:basedOn w:val="a0"/>
    <w:link w:val="ac"/>
    <w:uiPriority w:val="99"/>
    <w:semiHidden/>
    <w:rsid w:val="00901E1E"/>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0C77332D3B31B385784A144E7137D8EE6CB1A30E50BCD0539CC9A531FA137498C035A424F5C971D151D" TargetMode="External"/><Relationship Id="rId13" Type="http://schemas.openxmlformats.org/officeDocument/2006/relationships/hyperlink" Target="consultantplus://offline/ref=AFD573B8364A42DB5957158E35EF129CAC4600D1CAAFC3B8E4995B3D17E614C15A926D1BF849r0Q9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70C77332D3B31B385784A144E7137D8EE6CB0A70951BCD0539CC9A531FA137498C035A424F5C173D152D" TargetMode="External"/><Relationship Id="rId12" Type="http://schemas.openxmlformats.org/officeDocument/2006/relationships/hyperlink" Target="consultantplus://offline/ref=AFD573B8364A42DB5957158E35EF129CAC470ED0C8A7C3B8E4995B3D17rEQ6G" TargetMode="External"/><Relationship Id="rId17" Type="http://schemas.openxmlformats.org/officeDocument/2006/relationships/hyperlink" Target="consultantplus://offline/main?base=RLAW147;n=5061;fld=134;dst=100243" TargetMode="External"/><Relationship Id="rId2" Type="http://schemas.openxmlformats.org/officeDocument/2006/relationships/numbering" Target="numbering.xml"/><Relationship Id="rId16" Type="http://schemas.openxmlformats.org/officeDocument/2006/relationships/hyperlink" Target="mailto:architektura@norilsk-city.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70C77332D3B31B385785419581D68D1E861EAAD0756B78F049E98F03FFF1BD254D" TargetMode="External"/><Relationship Id="rId5" Type="http://schemas.openxmlformats.org/officeDocument/2006/relationships/webSettings" Target="webSettings.xml"/><Relationship Id="rId15" Type="http://schemas.openxmlformats.org/officeDocument/2006/relationships/hyperlink" Target="mailto:arhitektura@norilsk-city.ru" TargetMode="External"/><Relationship Id="rId10" Type="http://schemas.openxmlformats.org/officeDocument/2006/relationships/hyperlink" Target="consultantplus://offline/ref=370C77332D3B31B385785419581D68D1E861EAAD0F55B68207C392F866F31923DD5F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70C77332D3B31B385785419581D68D1E861EAAD0F55B78109C392F866F31923DF8F6CE660F8C97112C93DD856D" TargetMode="External"/><Relationship Id="rId14" Type="http://schemas.openxmlformats.org/officeDocument/2006/relationships/hyperlink" Target="consultantplus://offline/main?base=RLAW147;n=5061;fld=134;dst=100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66B39-ACE5-4FF4-B89F-6F9418D8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710</TotalTime>
  <Pages>18</Pages>
  <Words>6608</Words>
  <Characters>37671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44191</CharactersWithSpaces>
  <SharedDoc>false</SharedDoc>
  <HLinks>
    <vt:vector size="108" baseType="variant">
      <vt:variant>
        <vt:i4>655376</vt:i4>
      </vt:variant>
      <vt:variant>
        <vt:i4>51</vt:i4>
      </vt:variant>
      <vt:variant>
        <vt:i4>0</vt:i4>
      </vt:variant>
      <vt:variant>
        <vt:i4>5</vt:i4>
      </vt:variant>
      <vt:variant>
        <vt:lpwstr>consultantplus://offline/main?base=RLAW147;n=5061;fld=134;dst=100243</vt:lpwstr>
      </vt:variant>
      <vt:variant>
        <vt:lpwstr/>
      </vt:variant>
      <vt:variant>
        <vt:i4>7667809</vt:i4>
      </vt:variant>
      <vt:variant>
        <vt:i4>48</vt:i4>
      </vt:variant>
      <vt:variant>
        <vt:i4>0</vt:i4>
      </vt:variant>
      <vt:variant>
        <vt:i4>5</vt:i4>
      </vt:variant>
      <vt:variant>
        <vt:lpwstr>mailto:arch_norilsk@mail.ru</vt:lpwstr>
      </vt:variant>
      <vt:variant>
        <vt:lpwstr/>
      </vt:variant>
      <vt:variant>
        <vt:i4>5832706</vt:i4>
      </vt:variant>
      <vt:variant>
        <vt:i4>45</vt:i4>
      </vt:variant>
      <vt:variant>
        <vt:i4>0</vt:i4>
      </vt:variant>
      <vt:variant>
        <vt:i4>5</vt:i4>
      </vt:variant>
      <vt:variant>
        <vt:lpwstr/>
      </vt:variant>
      <vt:variant>
        <vt:lpwstr>Par81</vt:lpwstr>
      </vt:variant>
      <vt:variant>
        <vt:i4>5832706</vt:i4>
      </vt:variant>
      <vt:variant>
        <vt:i4>42</vt:i4>
      </vt:variant>
      <vt:variant>
        <vt:i4>0</vt:i4>
      </vt:variant>
      <vt:variant>
        <vt:i4>5</vt:i4>
      </vt:variant>
      <vt:variant>
        <vt:lpwstr/>
      </vt:variant>
      <vt:variant>
        <vt:lpwstr>Par81</vt:lpwstr>
      </vt:variant>
      <vt:variant>
        <vt:i4>5636098</vt:i4>
      </vt:variant>
      <vt:variant>
        <vt:i4>39</vt:i4>
      </vt:variant>
      <vt:variant>
        <vt:i4>0</vt:i4>
      </vt:variant>
      <vt:variant>
        <vt:i4>5</vt:i4>
      </vt:variant>
      <vt:variant>
        <vt:lpwstr/>
      </vt:variant>
      <vt:variant>
        <vt:lpwstr>Par76</vt:lpwstr>
      </vt:variant>
      <vt:variant>
        <vt:i4>3604552</vt:i4>
      </vt:variant>
      <vt:variant>
        <vt:i4>36</vt:i4>
      </vt:variant>
      <vt:variant>
        <vt:i4>0</vt:i4>
      </vt:variant>
      <vt:variant>
        <vt:i4>5</vt:i4>
      </vt:variant>
      <vt:variant>
        <vt:lpwstr>mailto:arhitektura@norilsk-city.ru</vt:lpwstr>
      </vt:variant>
      <vt:variant>
        <vt:lpwstr/>
      </vt:variant>
      <vt:variant>
        <vt:i4>6357050</vt:i4>
      </vt:variant>
      <vt:variant>
        <vt:i4>33</vt:i4>
      </vt:variant>
      <vt:variant>
        <vt:i4>0</vt:i4>
      </vt:variant>
      <vt:variant>
        <vt:i4>5</vt:i4>
      </vt:variant>
      <vt:variant>
        <vt:lpwstr/>
      </vt:variant>
      <vt:variant>
        <vt:lpwstr>Par282</vt:lpwstr>
      </vt:variant>
      <vt:variant>
        <vt:i4>851989</vt:i4>
      </vt:variant>
      <vt:variant>
        <vt:i4>30</vt:i4>
      </vt:variant>
      <vt:variant>
        <vt:i4>0</vt:i4>
      </vt:variant>
      <vt:variant>
        <vt:i4>5</vt:i4>
      </vt:variant>
      <vt:variant>
        <vt:lpwstr>consultantplus://offline/main?base=RLAW147;n=5061;fld=134;dst=100315</vt:lpwstr>
      </vt:variant>
      <vt:variant>
        <vt:lpwstr/>
      </vt:variant>
      <vt:variant>
        <vt:i4>6684726</vt:i4>
      </vt:variant>
      <vt:variant>
        <vt:i4>27</vt:i4>
      </vt:variant>
      <vt:variant>
        <vt:i4>0</vt:i4>
      </vt:variant>
      <vt:variant>
        <vt:i4>5</vt:i4>
      </vt:variant>
      <vt:variant>
        <vt:lpwstr>consultantplus://offline/ref=9B7E996083D4DFCDCA2589AD82703237996881DED3D0D45B56983D890C057B9600F90C786B239ABAp8c8I</vt:lpwstr>
      </vt:variant>
      <vt:variant>
        <vt:lpwstr/>
      </vt:variant>
      <vt:variant>
        <vt:i4>7798888</vt:i4>
      </vt:variant>
      <vt:variant>
        <vt:i4>24</vt:i4>
      </vt:variant>
      <vt:variant>
        <vt:i4>0</vt:i4>
      </vt:variant>
      <vt:variant>
        <vt:i4>5</vt:i4>
      </vt:variant>
      <vt:variant>
        <vt:lpwstr>consultantplus://offline/ref=AFD573B8364A42DB5957158E35EF129CAC4600D1CAAFC3B8E4995B3D17E614C15A926D1BF849r0Q9G</vt:lpwstr>
      </vt:variant>
      <vt:variant>
        <vt:lpwstr/>
      </vt:variant>
      <vt:variant>
        <vt:i4>1638408</vt:i4>
      </vt:variant>
      <vt:variant>
        <vt:i4>21</vt:i4>
      </vt:variant>
      <vt:variant>
        <vt:i4>0</vt:i4>
      </vt:variant>
      <vt:variant>
        <vt:i4>5</vt:i4>
      </vt:variant>
      <vt:variant>
        <vt:lpwstr>consultantplus://offline/ref=AFD573B8364A42DB5957158E35EF129CAC470ED0C8A7C3B8E4995B3D17rEQ6G</vt:lpwstr>
      </vt:variant>
      <vt:variant>
        <vt:lpwstr/>
      </vt:variant>
      <vt:variant>
        <vt:i4>6291504</vt:i4>
      </vt:variant>
      <vt:variant>
        <vt:i4>18</vt:i4>
      </vt:variant>
      <vt:variant>
        <vt:i4>0</vt:i4>
      </vt:variant>
      <vt:variant>
        <vt:i4>5</vt:i4>
      </vt:variant>
      <vt:variant>
        <vt:lpwstr/>
      </vt:variant>
      <vt:variant>
        <vt:lpwstr>Par223</vt:lpwstr>
      </vt:variant>
      <vt:variant>
        <vt:i4>4259841</vt:i4>
      </vt:variant>
      <vt:variant>
        <vt:i4>15</vt:i4>
      </vt:variant>
      <vt:variant>
        <vt:i4>0</vt:i4>
      </vt:variant>
      <vt:variant>
        <vt:i4>5</vt:i4>
      </vt:variant>
      <vt:variant>
        <vt:lpwstr>consultantplus://offline/ref=370C77332D3B31B385785419581D68D1E861EAAD0756B78F049E98F03FFF1BD254D</vt:lpwstr>
      </vt:variant>
      <vt:variant>
        <vt:lpwstr/>
      </vt:variant>
      <vt:variant>
        <vt:i4>2883640</vt:i4>
      </vt:variant>
      <vt:variant>
        <vt:i4>12</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9</vt:i4>
      </vt:variant>
      <vt:variant>
        <vt:i4>0</vt:i4>
      </vt:variant>
      <vt:variant>
        <vt:i4>5</vt:i4>
      </vt:variant>
      <vt:variant>
        <vt:lpwstr>consultantplus://offline/ref=370C77332D3B31B385785419581D68D1E861EAAD0F55B78109C392F866F31923DF8F6CE660F8C97112C93DD856D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adm42</cp:lastModifiedBy>
  <cp:revision>19</cp:revision>
  <cp:lastPrinted>2015-08-19T07:59:00Z</cp:lastPrinted>
  <dcterms:created xsi:type="dcterms:W3CDTF">2015-07-10T05:03:00Z</dcterms:created>
  <dcterms:modified xsi:type="dcterms:W3CDTF">2015-08-25T08:55:00Z</dcterms:modified>
</cp:coreProperties>
</file>