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06389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-483235</wp:posOffset>
                </wp:positionV>
                <wp:extent cx="1600200" cy="248920"/>
                <wp:effectExtent l="381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A3B" w:rsidRDefault="008A4A3B" w:rsidP="008A4A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81pt;margin-top:-38.05pt;width:126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" filled="f" stroked="f">
                <v:textbox>
                  <w:txbxContent>
                    <w:p w:rsidR="008A4A3B" w:rsidRDefault="008A4A3B" w:rsidP="008A4A3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Default="00C74757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E1257F" w:rsidRPr="001A0738" w:rsidRDefault="00E1257F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A1623B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21.04.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8419BC">
        <w:rPr>
          <w:rFonts w:ascii="Times New Roman" w:hAnsi="Times New Roman"/>
          <w:color w:val="000000"/>
          <w:sz w:val="26"/>
          <w:szCs w:val="26"/>
        </w:rPr>
        <w:t>7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="008A4A3B" w:rsidRPr="001A0738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/>
          <w:color w:val="000000"/>
          <w:sz w:val="26"/>
          <w:szCs w:val="26"/>
        </w:rPr>
        <w:t xml:space="preserve"> 1883</w:t>
      </w:r>
    </w:p>
    <w:p w:rsidR="008A4A3B" w:rsidRDefault="008A4A3B" w:rsidP="00267B1A">
      <w:pPr>
        <w:pStyle w:val="a3"/>
        <w:rPr>
          <w:sz w:val="26"/>
          <w:szCs w:val="26"/>
        </w:rPr>
      </w:pPr>
    </w:p>
    <w:p w:rsidR="00F11710" w:rsidRDefault="00F11710" w:rsidP="00267B1A">
      <w:pPr>
        <w:pStyle w:val="a3"/>
        <w:rPr>
          <w:sz w:val="26"/>
          <w:szCs w:val="26"/>
        </w:rPr>
      </w:pPr>
    </w:p>
    <w:p w:rsidR="00267B1A" w:rsidRDefault="00F11710" w:rsidP="00267B1A">
      <w:pPr>
        <w:pStyle w:val="a3"/>
        <w:rPr>
          <w:sz w:val="26"/>
          <w:szCs w:val="26"/>
        </w:rPr>
      </w:pPr>
      <w:r>
        <w:rPr>
          <w:sz w:val="26"/>
          <w:szCs w:val="26"/>
        </w:rPr>
        <w:t>О</w:t>
      </w:r>
      <w:r w:rsidR="0006389F">
        <w:rPr>
          <w:sz w:val="26"/>
          <w:szCs w:val="26"/>
        </w:rPr>
        <w:t xml:space="preserve"> внесении изменений в </w:t>
      </w:r>
      <w:r w:rsidR="00C74757">
        <w:rPr>
          <w:sz w:val="26"/>
          <w:szCs w:val="26"/>
        </w:rPr>
        <w:t>распоряже</w:t>
      </w:r>
      <w:r w:rsidR="0006389F">
        <w:rPr>
          <w:sz w:val="26"/>
          <w:szCs w:val="26"/>
        </w:rPr>
        <w:t>ние</w:t>
      </w:r>
    </w:p>
    <w:p w:rsidR="0006389F" w:rsidRDefault="0006389F" w:rsidP="00267B1A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Норильска </w:t>
      </w:r>
    </w:p>
    <w:p w:rsidR="0006389F" w:rsidRDefault="0006389F" w:rsidP="00267B1A">
      <w:pPr>
        <w:pStyle w:val="a3"/>
        <w:rPr>
          <w:sz w:val="26"/>
          <w:szCs w:val="26"/>
        </w:rPr>
      </w:pPr>
      <w:r>
        <w:rPr>
          <w:sz w:val="26"/>
          <w:szCs w:val="26"/>
        </w:rPr>
        <w:t>от 10.08.2015 №4494</w:t>
      </w:r>
    </w:p>
    <w:p w:rsidR="0006389F" w:rsidRDefault="0006389F" w:rsidP="00267B1A">
      <w:pPr>
        <w:pStyle w:val="a3"/>
        <w:rPr>
          <w:sz w:val="26"/>
          <w:szCs w:val="26"/>
        </w:rPr>
      </w:pPr>
    </w:p>
    <w:p w:rsidR="00C74757" w:rsidRDefault="00C74757" w:rsidP="00C74757">
      <w:pPr>
        <w:pStyle w:val="a3"/>
        <w:tabs>
          <w:tab w:val="clear" w:pos="4677"/>
          <w:tab w:val="clear" w:pos="9355"/>
          <w:tab w:val="righ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6389F">
        <w:rPr>
          <w:sz w:val="26"/>
          <w:szCs w:val="26"/>
        </w:rPr>
        <w:t>В целях урегулирования отдельных вопросов правового обеспечения деятельности Администрации города Норильска</w:t>
      </w:r>
      <w:r w:rsidR="002E7383">
        <w:rPr>
          <w:sz w:val="26"/>
          <w:szCs w:val="26"/>
        </w:rPr>
        <w:t>, в соответствии с правовыми актами Администрации города Норильска</w:t>
      </w:r>
      <w:r w:rsidR="00116F50">
        <w:rPr>
          <w:sz w:val="26"/>
          <w:szCs w:val="26"/>
        </w:rPr>
        <w:t>,</w:t>
      </w:r>
    </w:p>
    <w:p w:rsidR="00C74757" w:rsidRDefault="00C74757" w:rsidP="00C74757">
      <w:pPr>
        <w:pStyle w:val="a3"/>
        <w:tabs>
          <w:tab w:val="clear" w:pos="4677"/>
          <w:tab w:val="clear" w:pos="9355"/>
          <w:tab w:val="right" w:pos="0"/>
        </w:tabs>
        <w:jc w:val="both"/>
        <w:rPr>
          <w:sz w:val="26"/>
          <w:szCs w:val="26"/>
        </w:rPr>
      </w:pPr>
    </w:p>
    <w:p w:rsidR="00C74757" w:rsidRDefault="00C74757" w:rsidP="00C74757">
      <w:pPr>
        <w:pStyle w:val="a3"/>
        <w:tabs>
          <w:tab w:val="clear" w:pos="4677"/>
          <w:tab w:val="clear" w:pos="9355"/>
          <w:tab w:val="right" w:pos="0"/>
        </w:tabs>
        <w:jc w:val="both"/>
        <w:rPr>
          <w:sz w:val="26"/>
          <w:szCs w:val="26"/>
        </w:rPr>
      </w:pPr>
    </w:p>
    <w:p w:rsidR="00C74757" w:rsidRDefault="00C74757" w:rsidP="00C74757">
      <w:pPr>
        <w:pStyle w:val="a3"/>
        <w:tabs>
          <w:tab w:val="clear" w:pos="4677"/>
          <w:tab w:val="clear" w:pos="9355"/>
          <w:tab w:val="right" w:pos="0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</w:t>
      </w:r>
      <w:r w:rsidR="005D2673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Утвердить изменения</w:t>
      </w:r>
      <w:r w:rsidRPr="00C7475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в </w:t>
      </w:r>
      <w:r>
        <w:rPr>
          <w:sz w:val="26"/>
          <w:szCs w:val="26"/>
        </w:rPr>
        <w:t xml:space="preserve">Положение о Правовом управлении Администрации города Норильска, утвержденное </w:t>
      </w:r>
      <w:r>
        <w:rPr>
          <w:color w:val="000000"/>
          <w:sz w:val="26"/>
          <w:szCs w:val="26"/>
        </w:rPr>
        <w:t xml:space="preserve">распоряжением </w:t>
      </w:r>
      <w:r>
        <w:rPr>
          <w:sz w:val="26"/>
          <w:szCs w:val="26"/>
        </w:rPr>
        <w:t>Администрации города Норильска от 10.08.2015 №4494 (прилагаются).</w:t>
      </w:r>
    </w:p>
    <w:p w:rsidR="00035268" w:rsidRDefault="00C74757" w:rsidP="00C7475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2. Разместить настоящее распоряжение на официальном сайте муниципального образования город Норильск.</w:t>
      </w:r>
    </w:p>
    <w:p w:rsidR="00C74757" w:rsidRPr="00C74757" w:rsidRDefault="00C74757" w:rsidP="00C7475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68" w:rsidRDefault="00035268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68" w:rsidRDefault="00035268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68" w:rsidRPr="008A3669" w:rsidRDefault="00035268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Руководител</w:t>
      </w:r>
      <w:r w:rsidR="00F11710">
        <w:rPr>
          <w:rFonts w:ascii="Times New Roman" w:hAnsi="Times New Roman"/>
          <w:color w:val="000000"/>
          <w:sz w:val="26"/>
          <w:szCs w:val="26"/>
        </w:rPr>
        <w:t>ь</w:t>
      </w:r>
      <w:r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F11710">
        <w:rPr>
          <w:rFonts w:ascii="Times New Roman" w:hAnsi="Times New Roman"/>
          <w:color w:val="000000"/>
          <w:sz w:val="26"/>
          <w:szCs w:val="26"/>
        </w:rPr>
        <w:tab/>
        <w:t xml:space="preserve">      Е.Ю. Поздняков</w:t>
      </w:r>
    </w:p>
    <w:p w:rsidR="008A4A3B" w:rsidRPr="008A3669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3669" w:rsidRPr="008A3669" w:rsidRDefault="008A3669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3669" w:rsidRPr="008A3669" w:rsidRDefault="008A3669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4A3B" w:rsidRPr="008A3669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A3B" w:rsidRPr="008A3669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A3B" w:rsidRPr="008A3669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A3B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4757" w:rsidRDefault="00C74757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4757" w:rsidRDefault="00C74757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4757" w:rsidRDefault="00C74757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4757" w:rsidRDefault="00C74757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4757" w:rsidRDefault="00C74757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4757" w:rsidRDefault="00C74757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4757" w:rsidRDefault="00C74757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4757" w:rsidRDefault="00C74757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257F" w:rsidRDefault="00E1257F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C1021" w:rsidRDefault="000C1021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1623B" w:rsidRDefault="00A1623B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4757" w:rsidRDefault="00C74757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УТВЕРЖДЕНЫ</w:t>
      </w:r>
    </w:p>
    <w:p w:rsidR="00C74757" w:rsidRDefault="00C74757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распоряжением Администрации</w:t>
      </w:r>
    </w:p>
    <w:p w:rsidR="00C74757" w:rsidRDefault="00C74757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города Норильска</w:t>
      </w:r>
    </w:p>
    <w:p w:rsidR="00C74757" w:rsidRDefault="00A1623B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от </w:t>
      </w:r>
      <w:proofErr w:type="gramStart"/>
      <w:r>
        <w:rPr>
          <w:rFonts w:ascii="Times New Roman" w:hAnsi="Times New Roman"/>
          <w:sz w:val="26"/>
          <w:szCs w:val="26"/>
        </w:rPr>
        <w:t>« 21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C74757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04.</w:t>
      </w:r>
      <w:r w:rsidR="00C74757">
        <w:rPr>
          <w:rFonts w:ascii="Times New Roman" w:hAnsi="Times New Roman"/>
          <w:sz w:val="26"/>
          <w:szCs w:val="26"/>
        </w:rPr>
        <w:t>2017</w:t>
      </w:r>
    </w:p>
    <w:p w:rsidR="00C74757" w:rsidRDefault="00C74757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№ </w:t>
      </w:r>
      <w:r w:rsidR="00A1623B">
        <w:rPr>
          <w:rFonts w:ascii="Times New Roman" w:hAnsi="Times New Roman"/>
          <w:sz w:val="26"/>
          <w:szCs w:val="26"/>
        </w:rPr>
        <w:t>1883</w:t>
      </w:r>
      <w:bookmarkStart w:id="0" w:name="_GoBack"/>
      <w:bookmarkEnd w:id="0"/>
    </w:p>
    <w:p w:rsidR="00C74757" w:rsidRDefault="00C74757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4757" w:rsidRDefault="00C74757" w:rsidP="005D267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Изменения</w:t>
      </w:r>
      <w:r w:rsidR="000C428A">
        <w:rPr>
          <w:rFonts w:ascii="Times New Roman" w:hAnsi="Times New Roman"/>
          <w:sz w:val="26"/>
          <w:szCs w:val="26"/>
        </w:rPr>
        <w:t xml:space="preserve"> №2</w:t>
      </w:r>
    </w:p>
    <w:p w:rsidR="00C74757" w:rsidRDefault="00C74757" w:rsidP="005D267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Положение </w:t>
      </w:r>
      <w:r w:rsidR="005D2673">
        <w:rPr>
          <w:rFonts w:ascii="Times New Roman" w:hAnsi="Times New Roman"/>
          <w:sz w:val="26"/>
          <w:szCs w:val="26"/>
        </w:rPr>
        <w:t>о Правовом управлении</w:t>
      </w:r>
    </w:p>
    <w:p w:rsidR="005D2673" w:rsidRDefault="005D2673" w:rsidP="005D267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5D2673" w:rsidRDefault="005D2673" w:rsidP="005D267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(утв. распоряжением Администрации города Норильска от 10.08.2015 №4494)</w:t>
      </w:r>
    </w:p>
    <w:p w:rsidR="005D2673" w:rsidRDefault="005D2673" w:rsidP="005D267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57ECF" w:rsidRDefault="005D2673" w:rsidP="00337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057ECF">
        <w:rPr>
          <w:rFonts w:ascii="Times New Roman" w:hAnsi="Times New Roman"/>
          <w:sz w:val="26"/>
          <w:szCs w:val="26"/>
        </w:rPr>
        <w:t>по всему тексту Положения слова «юридическая экспертиза» в соответствующих падежах заменить словами «правовая экспертиза» в соответствующих падежах.</w:t>
      </w:r>
    </w:p>
    <w:p w:rsidR="003377C5" w:rsidRDefault="00057ECF" w:rsidP="00337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3377C5">
        <w:rPr>
          <w:rFonts w:ascii="Times New Roman" w:hAnsi="Times New Roman"/>
          <w:sz w:val="26"/>
          <w:szCs w:val="26"/>
        </w:rPr>
        <w:t>В разделе 2 «Основные задачи»:</w:t>
      </w:r>
    </w:p>
    <w:p w:rsidR="005D2673" w:rsidRDefault="00057ECF" w:rsidP="00337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2</w:t>
      </w:r>
      <w:r w:rsidR="003377C5">
        <w:rPr>
          <w:rFonts w:ascii="Times New Roman" w:hAnsi="Times New Roman"/>
          <w:sz w:val="26"/>
          <w:szCs w:val="26"/>
        </w:rPr>
        <w:t xml:space="preserve">.1. </w:t>
      </w:r>
      <w:r w:rsidR="001975E2">
        <w:rPr>
          <w:rFonts w:ascii="Times New Roman" w:hAnsi="Times New Roman"/>
          <w:sz w:val="26"/>
          <w:szCs w:val="26"/>
        </w:rPr>
        <w:t>Дополнить пункт 2.</w:t>
      </w:r>
      <w:r w:rsidR="003377C5">
        <w:rPr>
          <w:rFonts w:ascii="Times New Roman" w:hAnsi="Times New Roman"/>
          <w:sz w:val="26"/>
          <w:szCs w:val="26"/>
        </w:rPr>
        <w:t>1</w:t>
      </w:r>
      <w:r w:rsidR="001975E2">
        <w:rPr>
          <w:rFonts w:ascii="Times New Roman" w:hAnsi="Times New Roman"/>
          <w:sz w:val="26"/>
          <w:szCs w:val="26"/>
        </w:rPr>
        <w:t xml:space="preserve"> после слов «</w:t>
      </w:r>
      <w:r w:rsidR="003377C5">
        <w:rPr>
          <w:rFonts w:ascii="Times New Roman" w:hAnsi="Times New Roman"/>
          <w:sz w:val="26"/>
          <w:szCs w:val="26"/>
        </w:rPr>
        <w:t>Руководителя Администрации</w:t>
      </w:r>
      <w:r w:rsidR="001975E2">
        <w:rPr>
          <w:rFonts w:ascii="Times New Roman" w:hAnsi="Times New Roman"/>
          <w:sz w:val="26"/>
          <w:szCs w:val="26"/>
        </w:rPr>
        <w:t xml:space="preserve">» словами </w:t>
      </w:r>
      <w:r w:rsidR="003377C5">
        <w:rPr>
          <w:rFonts w:ascii="Times New Roman" w:hAnsi="Times New Roman"/>
          <w:sz w:val="26"/>
          <w:szCs w:val="26"/>
        </w:rPr>
        <w:t>«</w:t>
      </w:r>
      <w:r w:rsidR="003377C5">
        <w:rPr>
          <w:rFonts w:ascii="Times New Roman" w:eastAsiaTheme="minorHAnsi" w:hAnsi="Times New Roman"/>
          <w:sz w:val="26"/>
          <w:szCs w:val="26"/>
          <w:lang w:eastAsia="en-US"/>
        </w:rPr>
        <w:t>заместителей Руководителя Администрации (в соответствии с Регламентом Администрации при реализации ими специальных полномочий, переданных им Руководителем Администрации)».</w:t>
      </w:r>
    </w:p>
    <w:p w:rsidR="00D51905" w:rsidRDefault="00057ECF" w:rsidP="00337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3377C5">
        <w:rPr>
          <w:rFonts w:ascii="Times New Roman" w:hAnsi="Times New Roman"/>
          <w:sz w:val="26"/>
          <w:szCs w:val="26"/>
        </w:rPr>
        <w:t xml:space="preserve">2. </w:t>
      </w:r>
      <w:r w:rsidR="00D51905">
        <w:rPr>
          <w:rFonts w:ascii="Times New Roman" w:hAnsi="Times New Roman"/>
          <w:sz w:val="26"/>
          <w:szCs w:val="26"/>
        </w:rPr>
        <w:t>П</w:t>
      </w:r>
      <w:r w:rsidR="003377C5">
        <w:rPr>
          <w:rFonts w:ascii="Times New Roman" w:hAnsi="Times New Roman"/>
          <w:sz w:val="26"/>
          <w:szCs w:val="26"/>
        </w:rPr>
        <w:t xml:space="preserve">ункт 2.3 </w:t>
      </w:r>
      <w:r w:rsidR="00D51905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3377C5" w:rsidRDefault="00D51905" w:rsidP="00337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«2.3.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Обеспечение защиты интересов муниципального образования город Норильск, Администрации, </w:t>
      </w:r>
      <w:r w:rsidRPr="0052010B">
        <w:rPr>
          <w:rFonts w:ascii="Times New Roman" w:eastAsia="Calibri" w:hAnsi="Times New Roman"/>
          <w:sz w:val="26"/>
          <w:szCs w:val="26"/>
        </w:rPr>
        <w:t xml:space="preserve">Руководителя Администрации; заместителей Руководителя Администрации по вопросам реализации ими переданных им Руководителем Администрации </w:t>
      </w:r>
      <w:r w:rsidR="00116F50">
        <w:rPr>
          <w:rFonts w:ascii="Times New Roman" w:eastAsia="Calibri" w:hAnsi="Times New Roman"/>
          <w:sz w:val="26"/>
          <w:szCs w:val="26"/>
        </w:rPr>
        <w:t>специальных полномочий;</w:t>
      </w:r>
      <w:r w:rsidR="00CA0E45">
        <w:rPr>
          <w:rFonts w:ascii="Times New Roman" w:eastAsia="Calibri" w:hAnsi="Times New Roman"/>
          <w:sz w:val="26"/>
          <w:szCs w:val="26"/>
        </w:rPr>
        <w:t xml:space="preserve"> структур</w:t>
      </w:r>
      <w:r w:rsidR="00116F50">
        <w:rPr>
          <w:rFonts w:ascii="Times New Roman" w:eastAsia="Calibri" w:hAnsi="Times New Roman"/>
          <w:sz w:val="26"/>
          <w:szCs w:val="26"/>
        </w:rPr>
        <w:t xml:space="preserve">ных подразделений </w:t>
      </w:r>
      <w:r w:rsidR="00116F50">
        <w:rPr>
          <w:rFonts w:ascii="Times New Roman" w:hAnsi="Times New Roman"/>
          <w:sz w:val="26"/>
          <w:szCs w:val="26"/>
        </w:rPr>
        <w:t>Администрации, муниципальных учреждений</w:t>
      </w:r>
      <w:r w:rsidR="00CA0E45">
        <w:rPr>
          <w:rFonts w:ascii="Times New Roman" w:eastAsia="Calibri" w:hAnsi="Times New Roman"/>
          <w:sz w:val="26"/>
          <w:szCs w:val="26"/>
        </w:rPr>
        <w:t xml:space="preserve"> </w:t>
      </w:r>
      <w:r w:rsidR="00116F50">
        <w:rPr>
          <w:rFonts w:ascii="Times New Roman" w:eastAsia="Calibri" w:hAnsi="Times New Roman"/>
          <w:sz w:val="26"/>
          <w:szCs w:val="26"/>
        </w:rPr>
        <w:t>(</w:t>
      </w:r>
      <w:r w:rsidR="00CA0E45">
        <w:rPr>
          <w:rFonts w:ascii="Times New Roman" w:eastAsia="Calibri" w:hAnsi="Times New Roman"/>
          <w:sz w:val="26"/>
          <w:szCs w:val="26"/>
        </w:rPr>
        <w:t>в соответствии с</w:t>
      </w:r>
      <w:r w:rsidR="00057ECF">
        <w:rPr>
          <w:rFonts w:ascii="Times New Roman" w:hAnsi="Times New Roman"/>
          <w:sz w:val="26"/>
          <w:szCs w:val="26"/>
        </w:rPr>
        <w:t xml:space="preserve"> правовым</w:t>
      </w:r>
      <w:r w:rsidR="00CA0E45">
        <w:rPr>
          <w:rFonts w:ascii="Times New Roman" w:hAnsi="Times New Roman"/>
          <w:sz w:val="26"/>
          <w:szCs w:val="26"/>
        </w:rPr>
        <w:t>и</w:t>
      </w:r>
      <w:r w:rsidR="00057ECF">
        <w:rPr>
          <w:rFonts w:ascii="Times New Roman" w:hAnsi="Times New Roman"/>
          <w:sz w:val="26"/>
          <w:szCs w:val="26"/>
        </w:rPr>
        <w:t xml:space="preserve"> актам</w:t>
      </w:r>
      <w:r w:rsidR="00CA0E45">
        <w:rPr>
          <w:rFonts w:ascii="Times New Roman" w:hAnsi="Times New Roman"/>
          <w:sz w:val="26"/>
          <w:szCs w:val="26"/>
        </w:rPr>
        <w:t>и</w:t>
      </w:r>
      <w:r w:rsidR="00057ECF">
        <w:rPr>
          <w:rFonts w:ascii="Times New Roman" w:hAnsi="Times New Roman"/>
          <w:sz w:val="26"/>
          <w:szCs w:val="26"/>
        </w:rPr>
        <w:t xml:space="preserve"> Администрации, изданным</w:t>
      </w:r>
      <w:r w:rsidR="00116F50">
        <w:rPr>
          <w:rFonts w:ascii="Times New Roman" w:hAnsi="Times New Roman"/>
          <w:sz w:val="26"/>
          <w:szCs w:val="26"/>
        </w:rPr>
        <w:t>и</w:t>
      </w:r>
      <w:r w:rsidR="00057ECF">
        <w:rPr>
          <w:rFonts w:ascii="Times New Roman" w:hAnsi="Times New Roman"/>
          <w:sz w:val="26"/>
          <w:szCs w:val="26"/>
        </w:rPr>
        <w:t xml:space="preserve"> Руководителем Администрации</w:t>
      </w:r>
      <w:r w:rsidR="00116F50">
        <w:rPr>
          <w:rFonts w:ascii="Times New Roman" w:hAnsi="Times New Roman"/>
          <w:sz w:val="26"/>
          <w:szCs w:val="26"/>
        </w:rPr>
        <w:t>)</w:t>
      </w:r>
      <w:r w:rsidR="00CA0E45">
        <w:rPr>
          <w:rFonts w:ascii="Times New Roman" w:hAnsi="Times New Roman"/>
          <w:sz w:val="26"/>
          <w:szCs w:val="26"/>
        </w:rPr>
        <w:t>.</w:t>
      </w:r>
      <w:r w:rsidR="00057ECF">
        <w:rPr>
          <w:rFonts w:ascii="Times New Roman" w:hAnsi="Times New Roman"/>
          <w:sz w:val="26"/>
          <w:szCs w:val="26"/>
        </w:rPr>
        <w:t>».</w:t>
      </w:r>
    </w:p>
    <w:p w:rsidR="00CA0E45" w:rsidRDefault="00CA0E45" w:rsidP="00337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Пункт 2.6 исключить.</w:t>
      </w:r>
    </w:p>
    <w:p w:rsidR="00057ECF" w:rsidRDefault="00057ECF" w:rsidP="00337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В разделе 3 «Функции»:</w:t>
      </w:r>
    </w:p>
    <w:p w:rsidR="00057ECF" w:rsidRDefault="00CA0E45" w:rsidP="00337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 Д</w:t>
      </w:r>
      <w:r w:rsidR="00057ECF">
        <w:rPr>
          <w:rFonts w:ascii="Times New Roman" w:hAnsi="Times New Roman"/>
          <w:sz w:val="26"/>
          <w:szCs w:val="26"/>
        </w:rPr>
        <w:t>ополнить пункты 3.5, 3.6 после слов «(муниципальных контрактов)» словами «, соглашений, иных документов».</w:t>
      </w:r>
    </w:p>
    <w:p w:rsidR="00057ECF" w:rsidRDefault="00057ECF" w:rsidP="003377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</w:t>
      </w:r>
      <w:r w:rsidR="00CA0E45">
        <w:rPr>
          <w:rFonts w:ascii="Times New Roman" w:hAnsi="Times New Roman"/>
          <w:sz w:val="26"/>
          <w:szCs w:val="26"/>
        </w:rPr>
        <w:t>П</w:t>
      </w:r>
      <w:r w:rsidR="002E7383">
        <w:rPr>
          <w:rFonts w:ascii="Times New Roman" w:hAnsi="Times New Roman"/>
          <w:sz w:val="26"/>
          <w:szCs w:val="26"/>
        </w:rPr>
        <w:t>ункт 3.13 изложить в следующей редакции:</w:t>
      </w:r>
    </w:p>
    <w:p w:rsidR="0052010B" w:rsidRDefault="002E7383" w:rsidP="002E73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«3.13. </w:t>
      </w:r>
      <w:r w:rsidR="0052010B" w:rsidRPr="0052010B">
        <w:rPr>
          <w:rFonts w:ascii="Times New Roman" w:eastAsia="Calibri" w:hAnsi="Times New Roman"/>
          <w:sz w:val="26"/>
          <w:szCs w:val="26"/>
        </w:rPr>
        <w:t xml:space="preserve">Осуществляет в </w:t>
      </w:r>
      <w:r w:rsidR="00116F50">
        <w:rPr>
          <w:rFonts w:ascii="Times New Roman" w:eastAsia="Calibri" w:hAnsi="Times New Roman"/>
          <w:sz w:val="26"/>
          <w:szCs w:val="26"/>
        </w:rPr>
        <w:t>органах судебной,</w:t>
      </w:r>
      <w:r>
        <w:rPr>
          <w:rFonts w:ascii="Times New Roman" w:eastAsia="Calibri" w:hAnsi="Times New Roman"/>
          <w:sz w:val="26"/>
          <w:szCs w:val="26"/>
        </w:rPr>
        <w:t xml:space="preserve"> правоохранительной систем,</w:t>
      </w:r>
      <w:r w:rsidR="0052010B" w:rsidRPr="0052010B">
        <w:rPr>
          <w:rFonts w:ascii="Times New Roman" w:eastAsia="Calibri" w:hAnsi="Times New Roman"/>
          <w:sz w:val="26"/>
          <w:szCs w:val="26"/>
        </w:rPr>
        <w:t xml:space="preserve"> органах государственного контроля (надзора), органах, уполномоченных рассматривать дела об административных правонарушениях, защиту (включая подготовку и подачу претензий, исков, заявлений, административных заявлений, иных процессуальных документов): интересов </w:t>
      </w:r>
      <w:r>
        <w:rPr>
          <w:rFonts w:ascii="Times New Roman" w:eastAsia="Calibri" w:hAnsi="Times New Roman"/>
          <w:sz w:val="26"/>
          <w:szCs w:val="26"/>
        </w:rPr>
        <w:t xml:space="preserve">муниципального образования город Норильск, </w:t>
      </w:r>
      <w:r w:rsidR="0052010B" w:rsidRPr="0052010B">
        <w:rPr>
          <w:rFonts w:ascii="Times New Roman" w:eastAsia="Calibri" w:hAnsi="Times New Roman"/>
          <w:sz w:val="26"/>
          <w:szCs w:val="26"/>
        </w:rPr>
        <w:t>Администрации, Руководителя Администрации; интересов заместителей Руководителя Администрации по вопросам реализации ими переданных им Руководителем Администрации специальных полномочий – в случаях</w:t>
      </w:r>
      <w:r w:rsidR="0052010B" w:rsidRPr="0052010B">
        <w:rPr>
          <w:rFonts w:ascii="Times New Roman" w:eastAsia="Calibri" w:hAnsi="Times New Roman"/>
          <w:sz w:val="26"/>
          <w:szCs w:val="26"/>
          <w:lang w:eastAsia="en-US"/>
        </w:rPr>
        <w:t xml:space="preserve"> особой сложности спора</w:t>
      </w:r>
      <w:r w:rsidR="0052010B" w:rsidRPr="0052010B">
        <w:rPr>
          <w:rFonts w:ascii="Times New Roman" w:hAnsi="Times New Roman"/>
          <w:bCs/>
          <w:sz w:val="26"/>
          <w:szCs w:val="26"/>
        </w:rPr>
        <w:t xml:space="preserve"> ввиду отсутствия судебной практики по соответствующему вопросу либо наличия по нему неоднозначной судебной практики и (или) в случаях отсутствия обслуживающих их юридических служб</w:t>
      </w:r>
      <w:r w:rsidR="0052010B" w:rsidRPr="0052010B">
        <w:rPr>
          <w:rFonts w:ascii="Times New Roman" w:eastAsia="Calibri" w:hAnsi="Times New Roman"/>
          <w:sz w:val="26"/>
          <w:szCs w:val="26"/>
        </w:rPr>
        <w:t xml:space="preserve">; интересов соответствующих структурных подразделений Администрации, муниципальных учреждений </w:t>
      </w:r>
      <w:r w:rsidR="00116F50">
        <w:rPr>
          <w:rFonts w:ascii="Times New Roman" w:eastAsia="Calibri" w:hAnsi="Times New Roman"/>
          <w:sz w:val="26"/>
          <w:szCs w:val="26"/>
        </w:rPr>
        <w:t>–</w:t>
      </w:r>
      <w:r w:rsidR="0052010B" w:rsidRPr="0052010B">
        <w:rPr>
          <w:rFonts w:ascii="Times New Roman" w:eastAsia="Calibri" w:hAnsi="Times New Roman"/>
          <w:sz w:val="26"/>
          <w:szCs w:val="26"/>
        </w:rPr>
        <w:t xml:space="preserve"> в случаях отсутствия обслуживающих их юридических служб, в иных случаях </w:t>
      </w:r>
      <w:r w:rsidR="00116F50">
        <w:rPr>
          <w:rFonts w:ascii="Times New Roman" w:eastAsia="Calibri" w:hAnsi="Times New Roman"/>
          <w:sz w:val="26"/>
          <w:szCs w:val="26"/>
        </w:rPr>
        <w:t>–</w:t>
      </w:r>
      <w:r w:rsidR="0052010B" w:rsidRPr="0052010B">
        <w:rPr>
          <w:rFonts w:ascii="Times New Roman" w:eastAsia="Calibri" w:hAnsi="Times New Roman"/>
          <w:sz w:val="26"/>
          <w:szCs w:val="26"/>
        </w:rPr>
        <w:t xml:space="preserve"> по поручению Руководителя Администрации, </w:t>
      </w:r>
      <w:r w:rsidR="00116F50">
        <w:rPr>
          <w:rFonts w:ascii="Times New Roman" w:eastAsia="Calibri" w:hAnsi="Times New Roman"/>
          <w:sz w:val="26"/>
          <w:szCs w:val="26"/>
        </w:rPr>
        <w:t xml:space="preserve">решению </w:t>
      </w:r>
      <w:r w:rsidR="0052010B" w:rsidRPr="0052010B">
        <w:rPr>
          <w:rFonts w:ascii="Times New Roman" w:eastAsia="Calibri" w:hAnsi="Times New Roman"/>
          <w:sz w:val="26"/>
          <w:szCs w:val="26"/>
        </w:rPr>
        <w:t>начальника Управления, его заместителя.</w:t>
      </w:r>
      <w:r>
        <w:rPr>
          <w:rFonts w:ascii="Times New Roman" w:eastAsia="Calibri" w:hAnsi="Times New Roman"/>
          <w:sz w:val="26"/>
          <w:szCs w:val="26"/>
        </w:rPr>
        <w:t>».</w:t>
      </w:r>
    </w:p>
    <w:p w:rsidR="002E7383" w:rsidRDefault="002E7383" w:rsidP="002E73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3.3. абзац шестой пункта 3.15</w:t>
      </w:r>
      <w:r w:rsidR="00D51905">
        <w:rPr>
          <w:rFonts w:ascii="Times New Roman" w:eastAsia="Calibri" w:hAnsi="Times New Roman"/>
          <w:sz w:val="26"/>
          <w:szCs w:val="26"/>
        </w:rPr>
        <w:t xml:space="preserve">, пункты 3.16, 3.18 </w:t>
      </w:r>
      <w:r>
        <w:rPr>
          <w:rFonts w:ascii="Times New Roman" w:eastAsia="Calibri" w:hAnsi="Times New Roman"/>
          <w:sz w:val="26"/>
          <w:szCs w:val="26"/>
        </w:rPr>
        <w:t>исключить.</w:t>
      </w:r>
    </w:p>
    <w:p w:rsidR="002E7383" w:rsidRPr="002E7383" w:rsidRDefault="000C1021" w:rsidP="002E73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3.4. </w:t>
      </w:r>
      <w:r>
        <w:rPr>
          <w:rFonts w:ascii="Times New Roman" w:hAnsi="Times New Roman"/>
          <w:sz w:val="26"/>
          <w:szCs w:val="26"/>
        </w:rPr>
        <w:t>дополнить</w:t>
      </w:r>
      <w:r>
        <w:rPr>
          <w:rFonts w:ascii="Times New Roman" w:eastAsia="Calibri" w:hAnsi="Times New Roman"/>
          <w:sz w:val="26"/>
          <w:szCs w:val="26"/>
        </w:rPr>
        <w:t xml:space="preserve"> пункт 3.25 </w:t>
      </w:r>
      <w:r>
        <w:rPr>
          <w:rFonts w:ascii="Times New Roman" w:hAnsi="Times New Roman"/>
          <w:sz w:val="26"/>
          <w:szCs w:val="26"/>
        </w:rPr>
        <w:t>после слов «правовые акты Администрации, подлежащие» словами «проведению общественного обсуждения и (или)».</w:t>
      </w:r>
    </w:p>
    <w:sectPr w:rsidR="002E7383" w:rsidRPr="002E7383" w:rsidSect="000C102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95739"/>
    <w:multiLevelType w:val="hybridMultilevel"/>
    <w:tmpl w:val="CAA2248A"/>
    <w:lvl w:ilvl="0" w:tplc="CDDAC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3B"/>
    <w:rsid w:val="00035268"/>
    <w:rsid w:val="00057ECF"/>
    <w:rsid w:val="0006389F"/>
    <w:rsid w:val="000A44E5"/>
    <w:rsid w:val="000C1021"/>
    <w:rsid w:val="000C428A"/>
    <w:rsid w:val="00116F50"/>
    <w:rsid w:val="001975E2"/>
    <w:rsid w:val="001A5A88"/>
    <w:rsid w:val="001B6567"/>
    <w:rsid w:val="001C0E4F"/>
    <w:rsid w:val="00200D77"/>
    <w:rsid w:val="0022323D"/>
    <w:rsid w:val="00267B1A"/>
    <w:rsid w:val="002761F6"/>
    <w:rsid w:val="002A5B43"/>
    <w:rsid w:val="002E7383"/>
    <w:rsid w:val="00326960"/>
    <w:rsid w:val="003377C5"/>
    <w:rsid w:val="00375DA5"/>
    <w:rsid w:val="003C59B9"/>
    <w:rsid w:val="003D3502"/>
    <w:rsid w:val="00425BB0"/>
    <w:rsid w:val="00434964"/>
    <w:rsid w:val="004439D7"/>
    <w:rsid w:val="00472762"/>
    <w:rsid w:val="004B660A"/>
    <w:rsid w:val="0052010B"/>
    <w:rsid w:val="005D2673"/>
    <w:rsid w:val="005E26A8"/>
    <w:rsid w:val="006208C1"/>
    <w:rsid w:val="006331D1"/>
    <w:rsid w:val="00637F11"/>
    <w:rsid w:val="00644960"/>
    <w:rsid w:val="00656F88"/>
    <w:rsid w:val="00660417"/>
    <w:rsid w:val="006B3F82"/>
    <w:rsid w:val="007A1E55"/>
    <w:rsid w:val="00825428"/>
    <w:rsid w:val="008419BC"/>
    <w:rsid w:val="00844C73"/>
    <w:rsid w:val="00847CA9"/>
    <w:rsid w:val="00850E35"/>
    <w:rsid w:val="008527AC"/>
    <w:rsid w:val="00890C87"/>
    <w:rsid w:val="008A3669"/>
    <w:rsid w:val="008A4A3B"/>
    <w:rsid w:val="008A75C8"/>
    <w:rsid w:val="00935858"/>
    <w:rsid w:val="009365C1"/>
    <w:rsid w:val="00941A77"/>
    <w:rsid w:val="009D3048"/>
    <w:rsid w:val="009F7B99"/>
    <w:rsid w:val="00A07CA2"/>
    <w:rsid w:val="00A10064"/>
    <w:rsid w:val="00A1623B"/>
    <w:rsid w:val="00A35397"/>
    <w:rsid w:val="00BE321B"/>
    <w:rsid w:val="00C74757"/>
    <w:rsid w:val="00C93159"/>
    <w:rsid w:val="00CA0E45"/>
    <w:rsid w:val="00CF28B9"/>
    <w:rsid w:val="00CF6C62"/>
    <w:rsid w:val="00D141D8"/>
    <w:rsid w:val="00D51905"/>
    <w:rsid w:val="00D71A25"/>
    <w:rsid w:val="00D92DE5"/>
    <w:rsid w:val="00DD7390"/>
    <w:rsid w:val="00E1257F"/>
    <w:rsid w:val="00E21DC2"/>
    <w:rsid w:val="00E763A1"/>
    <w:rsid w:val="00EF00B2"/>
    <w:rsid w:val="00F11710"/>
    <w:rsid w:val="00F61EF5"/>
    <w:rsid w:val="00FD1EA9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C6B2D-901A-4F88-BEE1-688E6298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2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C6E27-231D-420D-9B88-C2F8F779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Мандрикова Лариса Юрьевна</cp:lastModifiedBy>
  <cp:revision>11</cp:revision>
  <cp:lastPrinted>2017-04-17T04:10:00Z</cp:lastPrinted>
  <dcterms:created xsi:type="dcterms:W3CDTF">2017-04-01T03:29:00Z</dcterms:created>
  <dcterms:modified xsi:type="dcterms:W3CDTF">2017-04-21T03:53:00Z</dcterms:modified>
</cp:coreProperties>
</file>