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30" w:rsidRPr="00CF2126" w:rsidRDefault="001C7C30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9349A7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29.08.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EB106A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>№ 4557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Администрации города Норильска </w:t>
      </w:r>
      <w:r>
        <w:rPr>
          <w:color w:val="000000"/>
          <w:spacing w:val="-2"/>
          <w:sz w:val="26"/>
          <w:szCs w:val="26"/>
        </w:rPr>
        <w:br/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в новой редакции, утвержденным </w:t>
      </w:r>
      <w:r w:rsidR="00A41A1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</w:t>
      </w:r>
      <w:r w:rsidR="006606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372</w:t>
      </w:r>
      <w:r w:rsidRPr="0065307D">
        <w:rPr>
          <w:rFonts w:ascii="Times New Roman" w:hAnsi="Times New Roman" w:cs="Times New Roman"/>
          <w:sz w:val="26"/>
          <w:szCs w:val="26"/>
        </w:rPr>
        <w:t xml:space="preserve">, </w:t>
      </w:r>
      <w:r w:rsidR="005D73B4" w:rsidRPr="004155E8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="00B23734">
        <w:rPr>
          <w:rFonts w:ascii="Times New Roman" w:hAnsi="Times New Roman" w:cs="Times New Roman"/>
          <w:sz w:val="26"/>
          <w:szCs w:val="26"/>
        </w:rPr>
        <w:t>заседания бюджетной комиссии по</w:t>
      </w:r>
      <w:r w:rsidR="0078250A" w:rsidRPr="0078250A">
        <w:rPr>
          <w:rFonts w:ascii="Times New Roman" w:hAnsi="Times New Roman" w:cs="Times New Roman"/>
          <w:sz w:val="26"/>
          <w:szCs w:val="26"/>
        </w:rPr>
        <w:t xml:space="preserve"> разработке проекта бюджета муниципального образования город Норильск на очередной финансовый год и плановый период, проектов решений о внесении изменений в решение Норильского городского Совета депутатов о бюджете муниципального образования город Норильск, оперативного управления бюджетом</w:t>
      </w:r>
      <w:r w:rsidR="005D73B4" w:rsidRPr="0078250A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E41C49" w:rsidRPr="00E41C49" w:rsidRDefault="00E41C49" w:rsidP="00E41C49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р</w:t>
      </w:r>
      <w:r w:rsidRPr="00F3298D">
        <w:rPr>
          <w:rFonts w:ascii="Times New Roman" w:hAnsi="Times New Roman"/>
          <w:sz w:val="26"/>
          <w:szCs w:val="26"/>
        </w:rPr>
        <w:t xml:space="preserve">аспоряжение Администрации </w:t>
      </w:r>
      <w:r>
        <w:rPr>
          <w:rFonts w:ascii="Times New Roman" w:hAnsi="Times New Roman"/>
          <w:sz w:val="26"/>
          <w:szCs w:val="26"/>
        </w:rPr>
        <w:t>города Норильска от 19.07.2013          №</w:t>
      </w:r>
      <w:r w:rsidRPr="00F3298D">
        <w:rPr>
          <w:rFonts w:ascii="Times New Roman" w:hAnsi="Times New Roman"/>
          <w:sz w:val="26"/>
          <w:szCs w:val="26"/>
        </w:rPr>
        <w:t xml:space="preserve"> 3864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E41C49">
        <w:rPr>
          <w:rFonts w:ascii="Times New Roman" w:hAnsi="Times New Roman"/>
          <w:sz w:val="26"/>
          <w:szCs w:val="26"/>
        </w:rPr>
        <w:t>Об утверждении Перечня муниципальных программ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» (далее – Распоряжение) следующее изменение:</w:t>
      </w:r>
    </w:p>
    <w:p w:rsidR="00E41C49" w:rsidRDefault="00E41C49" w:rsidP="00E41C49">
      <w:pPr>
        <w:pStyle w:val="afa"/>
        <w:numPr>
          <w:ilvl w:val="1"/>
          <w:numId w:val="34"/>
        </w:numPr>
        <w:tabs>
          <w:tab w:val="left" w:pos="851"/>
          <w:tab w:val="left" w:pos="993"/>
        </w:tabs>
        <w:ind w:hanging="5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1.4 Распоряжения слова «на 2017 – 2021 годы» исключить.</w:t>
      </w:r>
    </w:p>
    <w:p w:rsidR="008A550A" w:rsidRPr="005D73B4" w:rsidRDefault="0077306B" w:rsidP="008A550A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 муниципального образова</w:t>
      </w:r>
      <w:r w:rsidR="00EB106A">
        <w:rPr>
          <w:rFonts w:ascii="Times New Roman" w:hAnsi="Times New Roman"/>
          <w:sz w:val="26"/>
          <w:szCs w:val="26"/>
        </w:rPr>
        <w:t>ния город Норильск на 2017 - 2021</w:t>
      </w:r>
      <w:r w:rsidR="00F3298D" w:rsidRPr="00F3298D">
        <w:rPr>
          <w:rFonts w:ascii="Times New Roman" w:hAnsi="Times New Roman"/>
          <w:sz w:val="26"/>
          <w:szCs w:val="26"/>
        </w:rPr>
        <w:t xml:space="preserve"> годы, утвержденный </w:t>
      </w:r>
      <w:r w:rsidR="00E41C49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>аспоряжением (далее - Перечень МП),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следующи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3E3558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4B46D1" w:rsidRDefault="004B46D1" w:rsidP="005D73B4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наименовании Перечня МП слова «</w:t>
      </w:r>
      <w:r w:rsidRPr="004B46D1">
        <w:rPr>
          <w:rFonts w:ascii="Times New Roman" w:hAnsi="Times New Roman"/>
          <w:sz w:val="26"/>
          <w:szCs w:val="26"/>
        </w:rPr>
        <w:t>на 2017 - 2021 годы» исключить</w:t>
      </w:r>
      <w:r>
        <w:rPr>
          <w:rFonts w:ascii="Times New Roman" w:hAnsi="Times New Roman"/>
          <w:sz w:val="24"/>
          <w:szCs w:val="24"/>
        </w:rPr>
        <w:t>.</w:t>
      </w:r>
    </w:p>
    <w:p w:rsidR="005D73B4" w:rsidRDefault="005D73B4" w:rsidP="005D73B4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Перечень МП строкой </w:t>
      </w:r>
      <w:r w:rsidR="00E41C49">
        <w:rPr>
          <w:rFonts w:ascii="Times New Roman" w:hAnsi="Times New Roman"/>
          <w:sz w:val="26"/>
          <w:szCs w:val="26"/>
        </w:rPr>
        <w:t>18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5D73B4" w:rsidRDefault="005D73B4" w:rsidP="005D73B4">
      <w:pPr>
        <w:pStyle w:val="afa"/>
        <w:tabs>
          <w:tab w:val="left" w:pos="851"/>
          <w:tab w:val="left" w:pos="127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3501"/>
        <w:gridCol w:w="5316"/>
      </w:tblGrid>
      <w:tr w:rsidR="005D73B4" w:rsidTr="00F64CEE">
        <w:tc>
          <w:tcPr>
            <w:tcW w:w="703" w:type="dxa"/>
          </w:tcPr>
          <w:p w:rsidR="005D73B4" w:rsidRPr="006836C7" w:rsidRDefault="005D73B4" w:rsidP="00EB106A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B106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01" w:type="dxa"/>
          </w:tcPr>
          <w:p w:rsidR="005D73B4" w:rsidRDefault="005D73B4" w:rsidP="00EB106A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362">
              <w:rPr>
                <w:rFonts w:ascii="Times New Roman" w:hAnsi="Times New Roman"/>
                <w:sz w:val="26"/>
                <w:szCs w:val="26"/>
              </w:rPr>
              <w:t>МП «</w:t>
            </w:r>
            <w:r w:rsidR="00EB106A" w:rsidRPr="00617362">
              <w:rPr>
                <w:rFonts w:ascii="Times New Roman" w:hAnsi="Times New Roman"/>
                <w:sz w:val="26"/>
                <w:szCs w:val="26"/>
              </w:rPr>
              <w:t>Развитие туризма</w:t>
            </w:r>
            <w:r w:rsidRPr="00617362">
              <w:rPr>
                <w:rFonts w:ascii="Times New Roman" w:hAnsi="Times New Roman"/>
                <w:sz w:val="26"/>
                <w:szCs w:val="26"/>
              </w:rPr>
              <w:t>»</w:t>
            </w:r>
            <w:r w:rsidR="00EB10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16" w:type="dxa"/>
          </w:tcPr>
          <w:p w:rsidR="005D73B4" w:rsidRDefault="00EB106A" w:rsidP="00EB1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</w:tbl>
    <w:p w:rsidR="00EB106A" w:rsidRDefault="00617362" w:rsidP="00617362">
      <w:pPr>
        <w:pStyle w:val="afa"/>
        <w:tabs>
          <w:tab w:val="left" w:pos="993"/>
          <w:tab w:val="left" w:pos="1276"/>
        </w:tabs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E41C49">
        <w:rPr>
          <w:rFonts w:ascii="Times New Roman" w:hAnsi="Times New Roman"/>
          <w:sz w:val="26"/>
          <w:szCs w:val="26"/>
        </w:rPr>
        <w:t>.</w:t>
      </w:r>
    </w:p>
    <w:p w:rsidR="00E921F1" w:rsidRDefault="00A95E92" w:rsidP="00E921F1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4B46D1" w:rsidRPr="00617362" w:rsidRDefault="004B46D1" w:rsidP="00E921F1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</w:t>
      </w:r>
      <w:r w:rsidR="00E41C49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аспоряжение вступает в силу </w:t>
      </w:r>
      <w:r w:rsidRPr="00723454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01.01.2019.</w:t>
      </w:r>
    </w:p>
    <w:p w:rsidR="00060B5C" w:rsidRDefault="00060B5C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0B5C" w:rsidRDefault="00060B5C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17362" w:rsidRPr="00433578" w:rsidRDefault="00617362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97A74" w:rsidRDefault="0089568B" w:rsidP="00EB106A">
      <w:pPr>
        <w:pStyle w:val="afa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>. Главы</w:t>
      </w:r>
      <w:r w:rsidR="00EB106A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города Норильска                                </w:t>
      </w:r>
      <w:r w:rsidR="00EB106A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         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А.В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>. Малков</w:t>
      </w:r>
    </w:p>
    <w:sectPr w:rsidR="00297A74" w:rsidSect="009B613C">
      <w:headerReference w:type="even" r:id="rId11"/>
      <w:headerReference w:type="default" r:id="rId12"/>
      <w:footerReference w:type="default" r:id="rId13"/>
      <w:pgSz w:w="11906" w:h="16838"/>
      <w:pgMar w:top="568" w:right="567" w:bottom="709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37" w:rsidRDefault="00BA2037" w:rsidP="0029696B">
      <w:pPr>
        <w:spacing w:after="0" w:line="240" w:lineRule="auto"/>
      </w:pPr>
      <w:r>
        <w:separator/>
      </w:r>
    </w:p>
  </w:endnote>
  <w:endnote w:type="continuationSeparator" w:id="0">
    <w:p w:rsidR="00BA2037" w:rsidRDefault="00BA203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DF" w:rsidRPr="00EE34AE" w:rsidRDefault="00AD00DF" w:rsidP="00AD00DF">
    <w:pPr>
      <w:pStyle w:val="afa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Попсуевич О.Н</w:t>
    </w:r>
    <w:r w:rsidRPr="00EE34AE">
      <w:rPr>
        <w:rFonts w:ascii="Times New Roman" w:hAnsi="Times New Roman"/>
        <w:sz w:val="24"/>
        <w:szCs w:val="24"/>
      </w:rPr>
      <w:t>.</w:t>
    </w:r>
  </w:p>
  <w:p w:rsidR="00AD00DF" w:rsidRDefault="00AD00DF" w:rsidP="00AD00DF">
    <w:pPr>
      <w:pStyle w:val="afa"/>
      <w:jc w:val="both"/>
      <w:rPr>
        <w:rFonts w:ascii="Times New Roman" w:hAnsi="Times New Roman"/>
        <w:sz w:val="24"/>
        <w:szCs w:val="24"/>
      </w:rPr>
    </w:pPr>
    <w:r w:rsidRPr="00EE34AE">
      <w:rPr>
        <w:rFonts w:ascii="Times New Roman" w:hAnsi="Times New Roman"/>
        <w:sz w:val="24"/>
        <w:szCs w:val="24"/>
      </w:rPr>
      <w:t>43-70-90</w:t>
    </w:r>
  </w:p>
  <w:p w:rsidR="00AD00DF" w:rsidRDefault="00AD00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37" w:rsidRDefault="00BA2037" w:rsidP="0029696B">
      <w:pPr>
        <w:spacing w:after="0" w:line="240" w:lineRule="auto"/>
      </w:pPr>
      <w:r>
        <w:separator/>
      </w:r>
    </w:p>
  </w:footnote>
  <w:footnote w:type="continuationSeparator" w:id="0">
    <w:p w:rsidR="00BA2037" w:rsidRDefault="00BA203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6E9B"/>
    <w:rsid w:val="00060B5C"/>
    <w:rsid w:val="00061F39"/>
    <w:rsid w:val="00062A5F"/>
    <w:rsid w:val="000929E3"/>
    <w:rsid w:val="000A46BF"/>
    <w:rsid w:val="000A516E"/>
    <w:rsid w:val="000B1491"/>
    <w:rsid w:val="000B157F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E06E0"/>
    <w:rsid w:val="001E36EB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4EDD"/>
    <w:rsid w:val="0035608D"/>
    <w:rsid w:val="00362231"/>
    <w:rsid w:val="00363D87"/>
    <w:rsid w:val="00363FDC"/>
    <w:rsid w:val="00364695"/>
    <w:rsid w:val="00365E7D"/>
    <w:rsid w:val="0038084B"/>
    <w:rsid w:val="0038379D"/>
    <w:rsid w:val="00383EEA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94298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964"/>
    <w:rsid w:val="004F3406"/>
    <w:rsid w:val="004F3CDD"/>
    <w:rsid w:val="00506850"/>
    <w:rsid w:val="00506980"/>
    <w:rsid w:val="00512D7E"/>
    <w:rsid w:val="0052435E"/>
    <w:rsid w:val="005301AD"/>
    <w:rsid w:val="00537C7E"/>
    <w:rsid w:val="00542030"/>
    <w:rsid w:val="00543A94"/>
    <w:rsid w:val="00545FF0"/>
    <w:rsid w:val="00552BD3"/>
    <w:rsid w:val="00563781"/>
    <w:rsid w:val="00567B7A"/>
    <w:rsid w:val="00571DC7"/>
    <w:rsid w:val="00576777"/>
    <w:rsid w:val="00594332"/>
    <w:rsid w:val="005A7E8C"/>
    <w:rsid w:val="005B57EF"/>
    <w:rsid w:val="005D17EC"/>
    <w:rsid w:val="005D3DA0"/>
    <w:rsid w:val="005D73B4"/>
    <w:rsid w:val="005E2491"/>
    <w:rsid w:val="005E6A99"/>
    <w:rsid w:val="005F047E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60611"/>
    <w:rsid w:val="0066114F"/>
    <w:rsid w:val="00661C9F"/>
    <w:rsid w:val="00662A69"/>
    <w:rsid w:val="00663EF3"/>
    <w:rsid w:val="006835ED"/>
    <w:rsid w:val="006923A5"/>
    <w:rsid w:val="006A2988"/>
    <w:rsid w:val="006A59E4"/>
    <w:rsid w:val="006A614D"/>
    <w:rsid w:val="006A69CC"/>
    <w:rsid w:val="006B2E27"/>
    <w:rsid w:val="006B56BD"/>
    <w:rsid w:val="006C22C1"/>
    <w:rsid w:val="006D02B0"/>
    <w:rsid w:val="006D0D62"/>
    <w:rsid w:val="006D7094"/>
    <w:rsid w:val="006E35D0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73E21"/>
    <w:rsid w:val="008746E9"/>
    <w:rsid w:val="008778C2"/>
    <w:rsid w:val="008815C0"/>
    <w:rsid w:val="00894E98"/>
    <w:rsid w:val="0089568B"/>
    <w:rsid w:val="008A550A"/>
    <w:rsid w:val="008B2DDB"/>
    <w:rsid w:val="008B78FA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9A7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596A"/>
    <w:rsid w:val="009A0821"/>
    <w:rsid w:val="009B036D"/>
    <w:rsid w:val="009B08CA"/>
    <w:rsid w:val="009B613C"/>
    <w:rsid w:val="009B7831"/>
    <w:rsid w:val="009C782B"/>
    <w:rsid w:val="009D3ECF"/>
    <w:rsid w:val="009E6799"/>
    <w:rsid w:val="009F2ABC"/>
    <w:rsid w:val="009F4A82"/>
    <w:rsid w:val="00A00500"/>
    <w:rsid w:val="00A00F37"/>
    <w:rsid w:val="00A0322E"/>
    <w:rsid w:val="00A2072C"/>
    <w:rsid w:val="00A21C3A"/>
    <w:rsid w:val="00A318D2"/>
    <w:rsid w:val="00A33AD4"/>
    <w:rsid w:val="00A37841"/>
    <w:rsid w:val="00A41A1D"/>
    <w:rsid w:val="00A42E94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C7632"/>
    <w:rsid w:val="00AD00DF"/>
    <w:rsid w:val="00AE250D"/>
    <w:rsid w:val="00AF7E21"/>
    <w:rsid w:val="00B0186E"/>
    <w:rsid w:val="00B03EA2"/>
    <w:rsid w:val="00B048AA"/>
    <w:rsid w:val="00B23734"/>
    <w:rsid w:val="00B3147E"/>
    <w:rsid w:val="00B34324"/>
    <w:rsid w:val="00B35DBD"/>
    <w:rsid w:val="00B43D26"/>
    <w:rsid w:val="00B45C6A"/>
    <w:rsid w:val="00B4780A"/>
    <w:rsid w:val="00B56EF4"/>
    <w:rsid w:val="00B603AD"/>
    <w:rsid w:val="00B622BF"/>
    <w:rsid w:val="00B64EB9"/>
    <w:rsid w:val="00B736C3"/>
    <w:rsid w:val="00B85528"/>
    <w:rsid w:val="00BA0DF9"/>
    <w:rsid w:val="00BA2037"/>
    <w:rsid w:val="00BA3D6F"/>
    <w:rsid w:val="00BA409E"/>
    <w:rsid w:val="00BA51E0"/>
    <w:rsid w:val="00BB213C"/>
    <w:rsid w:val="00BB640E"/>
    <w:rsid w:val="00BD26DC"/>
    <w:rsid w:val="00BD61D0"/>
    <w:rsid w:val="00BD6306"/>
    <w:rsid w:val="00BF21EC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26E1"/>
    <w:rsid w:val="00CE5322"/>
    <w:rsid w:val="00CE705A"/>
    <w:rsid w:val="00CF6F1D"/>
    <w:rsid w:val="00D05491"/>
    <w:rsid w:val="00D06A61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1C49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CE5"/>
    <w:rsid w:val="00EE003B"/>
    <w:rsid w:val="00EE34AE"/>
    <w:rsid w:val="00EE61D1"/>
    <w:rsid w:val="00EF60B6"/>
    <w:rsid w:val="00F145ED"/>
    <w:rsid w:val="00F14D23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0F97-AA73-4599-B789-A9F9451B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2018-08-24T06:10:00Z</cp:lastPrinted>
  <dcterms:created xsi:type="dcterms:W3CDTF">2018-08-24T06:10:00Z</dcterms:created>
  <dcterms:modified xsi:type="dcterms:W3CDTF">2018-08-29T02:09:00Z</dcterms:modified>
</cp:coreProperties>
</file>