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785"/>
        <w:gridCol w:w="1434"/>
        <w:gridCol w:w="1593"/>
        <w:gridCol w:w="2693"/>
        <w:gridCol w:w="1134"/>
        <w:gridCol w:w="1985"/>
        <w:gridCol w:w="1134"/>
        <w:gridCol w:w="2410"/>
      </w:tblGrid>
      <w:tr w:rsidR="00BB255B" w:rsidRPr="00555CD7" w:rsidTr="008B32A2">
        <w:trPr>
          <w:trHeight w:val="1843"/>
        </w:trPr>
        <w:tc>
          <w:tcPr>
            <w:tcW w:w="1516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2A2" w:rsidRPr="008B32A2" w:rsidRDefault="008B32A2" w:rsidP="008B32A2">
            <w:pPr>
              <w:ind w:left="1020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32A2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№ </w:t>
            </w:r>
            <w:r w:rsidR="00EE5EB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783713" w:rsidRPr="00783713" w:rsidRDefault="008B32A2" w:rsidP="00783713">
            <w:pPr>
              <w:ind w:left="1020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32A2"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Pr="00713CF3">
              <w:rPr>
                <w:rFonts w:ascii="Times New Roman" w:hAnsi="Times New Roman" w:cs="Times New Roman"/>
                <w:sz w:val="26"/>
                <w:szCs w:val="26"/>
              </w:rPr>
              <w:t>Методик</w:t>
            </w:r>
            <w:r w:rsidRPr="008B32A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713CF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83713" w:rsidRPr="00783713">
              <w:rPr>
                <w:rFonts w:ascii="Times New Roman" w:hAnsi="Times New Roman" w:cs="Times New Roman"/>
                <w:sz w:val="26"/>
                <w:szCs w:val="26"/>
              </w:rPr>
              <w:t>оценки слышимости и разборчивости слов сигналов оповещения,</w:t>
            </w:r>
          </w:p>
          <w:p w:rsidR="008B32A2" w:rsidRPr="008B32A2" w:rsidRDefault="00783713" w:rsidP="00783713">
            <w:pPr>
              <w:ind w:left="1020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783713">
              <w:rPr>
                <w:rFonts w:ascii="Times New Roman" w:hAnsi="Times New Roman" w:cs="Times New Roman"/>
                <w:sz w:val="26"/>
                <w:szCs w:val="26"/>
              </w:rPr>
              <w:t>передаваемых</w:t>
            </w:r>
            <w:proofErr w:type="gramEnd"/>
            <w:r w:rsidRPr="00783713">
              <w:rPr>
                <w:rFonts w:ascii="Times New Roman" w:hAnsi="Times New Roman" w:cs="Times New Roman"/>
                <w:sz w:val="26"/>
                <w:szCs w:val="26"/>
              </w:rPr>
              <w:t xml:space="preserve"> оконечными средствами системы оповещения и радиофикации Ленинского проспекта</w:t>
            </w:r>
          </w:p>
          <w:p w:rsidR="00480C91" w:rsidRPr="008B32A2" w:rsidRDefault="00480C91" w:rsidP="008B32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2A2">
              <w:rPr>
                <w:rFonts w:ascii="Times New Roman" w:hAnsi="Times New Roman" w:cs="Times New Roman"/>
                <w:sz w:val="26"/>
                <w:szCs w:val="26"/>
              </w:rPr>
              <w:t xml:space="preserve">Результат </w:t>
            </w:r>
            <w:r w:rsidR="001530E5" w:rsidRPr="008B32A2">
              <w:rPr>
                <w:rFonts w:ascii="Times New Roman" w:hAnsi="Times New Roman" w:cs="Times New Roman"/>
                <w:sz w:val="26"/>
                <w:szCs w:val="26"/>
              </w:rPr>
              <w:t>оценки</w:t>
            </w:r>
          </w:p>
          <w:p w:rsidR="00BB255B" w:rsidRPr="008B32A2" w:rsidRDefault="00480C91" w:rsidP="008B32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2A2">
              <w:rPr>
                <w:rFonts w:ascii="Times New Roman" w:hAnsi="Times New Roman" w:cs="Times New Roman"/>
                <w:sz w:val="26"/>
                <w:szCs w:val="26"/>
              </w:rPr>
              <w:t xml:space="preserve">слышимости и разборчивости слов </w:t>
            </w:r>
          </w:p>
          <w:p w:rsidR="008B32A2" w:rsidRPr="00555CD7" w:rsidRDefault="008B32A2" w:rsidP="008B32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D9A" w:rsidRPr="00555CD7" w:rsidTr="008B32A2">
        <w:trPr>
          <w:trHeight w:val="788"/>
        </w:trPr>
        <w:tc>
          <w:tcPr>
            <w:tcW w:w="15168" w:type="dxa"/>
            <w:gridSpan w:val="8"/>
            <w:tcBorders>
              <w:top w:val="single" w:sz="4" w:space="0" w:color="auto"/>
            </w:tcBorders>
            <w:vAlign w:val="center"/>
          </w:tcPr>
          <w:p w:rsidR="008B32A2" w:rsidRPr="00552182" w:rsidRDefault="00CA447F" w:rsidP="008B32A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bookmarkStart w:id="0" w:name="_GoBack"/>
            <w:bookmarkEnd w:id="0"/>
            <w:r w:rsidRPr="00552182">
              <w:rPr>
                <w:rFonts w:ascii="Times New Roman" w:hAnsi="Times New Roman" w:cs="Times New Roman"/>
                <w:sz w:val="24"/>
                <w:szCs w:val="24"/>
              </w:rPr>
              <w:t xml:space="preserve">Точка прослушивания </w:t>
            </w:r>
            <w:r w:rsidRPr="0055218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сигналов оповещения </w:t>
            </w:r>
            <w:r w:rsidRPr="00552182">
              <w:rPr>
                <w:rFonts w:ascii="Times New Roman" w:hAnsi="Times New Roman" w:cs="Times New Roman"/>
                <w:sz w:val="24"/>
                <w:szCs w:val="24"/>
              </w:rPr>
              <w:t>№ ______</w:t>
            </w:r>
          </w:p>
        </w:tc>
      </w:tr>
      <w:tr w:rsidR="00BB255B" w:rsidRPr="00555CD7" w:rsidTr="00E57D9A">
        <w:tc>
          <w:tcPr>
            <w:tcW w:w="2785" w:type="dxa"/>
            <w:tcBorders>
              <w:top w:val="single" w:sz="4" w:space="0" w:color="auto"/>
            </w:tcBorders>
            <w:vAlign w:val="center"/>
          </w:tcPr>
          <w:p w:rsidR="00BB255B" w:rsidRPr="00552182" w:rsidRDefault="00BB255B" w:rsidP="0093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182">
              <w:rPr>
                <w:rFonts w:ascii="Times New Roman" w:hAnsi="Times New Roman" w:cs="Times New Roman"/>
                <w:sz w:val="24"/>
                <w:szCs w:val="24"/>
              </w:rPr>
              <w:t>Сигнал оповещения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:rsidR="00BB255B" w:rsidRPr="00552182" w:rsidRDefault="00BB255B" w:rsidP="0093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52182">
              <w:rPr>
                <w:rFonts w:ascii="Times New Roman" w:hAnsi="Times New Roman" w:cs="Times New Roman"/>
                <w:sz w:val="24"/>
                <w:szCs w:val="24"/>
              </w:rPr>
              <w:t>Заплани-рованное</w:t>
            </w:r>
            <w:proofErr w:type="spellEnd"/>
            <w:proofErr w:type="gramEnd"/>
            <w:r w:rsidRPr="00552182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center"/>
          </w:tcPr>
          <w:p w:rsidR="00BB255B" w:rsidRPr="00552182" w:rsidRDefault="00BB255B" w:rsidP="0093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2182">
              <w:rPr>
                <w:rFonts w:ascii="Times New Roman" w:hAnsi="Times New Roman" w:cs="Times New Roman"/>
                <w:sz w:val="24"/>
                <w:szCs w:val="24"/>
              </w:rPr>
              <w:t>Реальное</w:t>
            </w:r>
            <w:proofErr w:type="gramEnd"/>
          </w:p>
          <w:p w:rsidR="00BB255B" w:rsidRPr="00552182" w:rsidRDefault="00BB255B" w:rsidP="0093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182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</w:tcBorders>
            <w:vAlign w:val="center"/>
          </w:tcPr>
          <w:p w:rsidR="00480C91" w:rsidRPr="00552182" w:rsidRDefault="00480C91" w:rsidP="0048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182">
              <w:rPr>
                <w:rFonts w:ascii="Times New Roman" w:hAnsi="Times New Roman" w:cs="Times New Roman"/>
                <w:sz w:val="24"/>
                <w:szCs w:val="24"/>
              </w:rPr>
              <w:t>Слышимость</w:t>
            </w:r>
          </w:p>
          <w:p w:rsidR="00BB255B" w:rsidRPr="00552182" w:rsidRDefault="00BB255B" w:rsidP="00480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182">
              <w:rPr>
                <w:rFonts w:ascii="Times New Roman" w:hAnsi="Times New Roman" w:cs="Times New Roman"/>
                <w:sz w:val="24"/>
                <w:szCs w:val="24"/>
              </w:rPr>
              <w:t>сигнала оповещения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  <w:vAlign w:val="center"/>
          </w:tcPr>
          <w:p w:rsidR="00BB255B" w:rsidRPr="00552182" w:rsidRDefault="00C02BD7" w:rsidP="0093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182">
              <w:rPr>
                <w:rFonts w:ascii="Times New Roman" w:hAnsi="Times New Roman" w:cs="Times New Roman"/>
                <w:sz w:val="24"/>
                <w:szCs w:val="24"/>
              </w:rPr>
              <w:t>Количество слов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BB255B" w:rsidRPr="00552182" w:rsidRDefault="00BB255B" w:rsidP="0093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2182">
              <w:rPr>
                <w:rFonts w:ascii="Times New Roman" w:hAnsi="Times New Roman" w:cs="Times New Roman"/>
                <w:sz w:val="24"/>
                <w:szCs w:val="24"/>
              </w:rPr>
              <w:t>Разборчивость слов</w:t>
            </w:r>
          </w:p>
        </w:tc>
      </w:tr>
      <w:tr w:rsidR="00BB255B" w:rsidRPr="00555CD7" w:rsidTr="0057219C">
        <w:trPr>
          <w:trHeight w:val="582"/>
        </w:trPr>
        <w:tc>
          <w:tcPr>
            <w:tcW w:w="2785" w:type="dxa"/>
            <w:vMerge w:val="restart"/>
            <w:vAlign w:val="center"/>
          </w:tcPr>
          <w:p w:rsidR="00BB255B" w:rsidRPr="00555CD7" w:rsidRDefault="00BB255B" w:rsidP="0093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CD7">
              <w:rPr>
                <w:rFonts w:ascii="Times New Roman" w:hAnsi="Times New Roman" w:cs="Times New Roman"/>
                <w:sz w:val="24"/>
                <w:szCs w:val="24"/>
              </w:rPr>
              <w:t xml:space="preserve"> «ВНИМАНИЕ ВСЕМ!»</w:t>
            </w:r>
          </w:p>
          <w:p w:rsidR="00BB255B" w:rsidRPr="00555CD7" w:rsidRDefault="00C97CD9" w:rsidP="0093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BB255B" w:rsidRPr="00555CD7">
              <w:rPr>
                <w:rFonts w:ascii="Times New Roman" w:hAnsi="Times New Roman" w:cs="Times New Roman"/>
                <w:sz w:val="24"/>
                <w:szCs w:val="24"/>
              </w:rPr>
              <w:t>(звучание сирены)</w:t>
            </w:r>
          </w:p>
        </w:tc>
        <w:tc>
          <w:tcPr>
            <w:tcW w:w="1434" w:type="dxa"/>
            <w:vMerge w:val="restart"/>
            <w:vAlign w:val="center"/>
          </w:tcPr>
          <w:p w:rsidR="003904C3" w:rsidRDefault="003904C3" w:rsidP="00390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24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.03.2015</w:t>
            </w:r>
          </w:p>
          <w:p w:rsidR="003904C3" w:rsidRDefault="003904C3" w:rsidP="00390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55B" w:rsidRPr="00555CD7" w:rsidRDefault="003904C3" w:rsidP="00052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C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24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55C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555CD7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0524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55C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0524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3" w:type="dxa"/>
            <w:vMerge w:val="restart"/>
            <w:vAlign w:val="center"/>
          </w:tcPr>
          <w:p w:rsidR="00BB255B" w:rsidRPr="00555CD7" w:rsidRDefault="00BB255B" w:rsidP="00934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BB255B" w:rsidRPr="00555CD7" w:rsidRDefault="00BB255B" w:rsidP="00BB2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CD7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1134" w:type="dxa"/>
          </w:tcPr>
          <w:p w:rsidR="00BB255B" w:rsidRPr="00555CD7" w:rsidRDefault="00BB255B" w:rsidP="00555C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 w:val="restart"/>
            <w:vAlign w:val="center"/>
          </w:tcPr>
          <w:p w:rsidR="00BB255B" w:rsidRPr="00BB255B" w:rsidRDefault="00BB255B" w:rsidP="00555C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55B">
              <w:rPr>
                <w:rFonts w:ascii="Times New Roman" w:hAnsi="Times New Roman" w:cs="Times New Roman"/>
                <w:sz w:val="24"/>
                <w:szCs w:val="24"/>
              </w:rPr>
              <w:t>Не оценивается</w:t>
            </w:r>
          </w:p>
        </w:tc>
        <w:tc>
          <w:tcPr>
            <w:tcW w:w="2410" w:type="dxa"/>
            <w:vMerge w:val="restart"/>
            <w:vAlign w:val="center"/>
          </w:tcPr>
          <w:p w:rsidR="00BB255B" w:rsidRPr="00555CD7" w:rsidRDefault="00BB255B" w:rsidP="00934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55B" w:rsidRPr="00555CD7" w:rsidTr="008B32A2">
        <w:trPr>
          <w:trHeight w:val="482"/>
        </w:trPr>
        <w:tc>
          <w:tcPr>
            <w:tcW w:w="2785" w:type="dxa"/>
            <w:vMerge/>
            <w:vAlign w:val="center"/>
          </w:tcPr>
          <w:p w:rsidR="00BB255B" w:rsidRPr="00555CD7" w:rsidRDefault="00BB255B" w:rsidP="00934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vMerge/>
            <w:vAlign w:val="center"/>
          </w:tcPr>
          <w:p w:rsidR="00BB255B" w:rsidRPr="00555CD7" w:rsidRDefault="00BB255B" w:rsidP="0093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  <w:vAlign w:val="center"/>
          </w:tcPr>
          <w:p w:rsidR="00BB255B" w:rsidRPr="00555CD7" w:rsidRDefault="00BB255B" w:rsidP="00934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BB255B" w:rsidRPr="00555CD7" w:rsidRDefault="00BB255B" w:rsidP="00BB25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CD7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1134" w:type="dxa"/>
          </w:tcPr>
          <w:p w:rsidR="00BB255B" w:rsidRPr="00555CD7" w:rsidRDefault="00BB255B" w:rsidP="00934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:rsidR="00BB255B" w:rsidRPr="00555CD7" w:rsidRDefault="00BB255B" w:rsidP="00934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BB255B" w:rsidRPr="00555CD7" w:rsidRDefault="00BB255B" w:rsidP="00934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55B" w:rsidRPr="00555CD7" w:rsidTr="008B32A2">
        <w:trPr>
          <w:trHeight w:val="546"/>
        </w:trPr>
        <w:tc>
          <w:tcPr>
            <w:tcW w:w="2785" w:type="dxa"/>
            <w:vMerge/>
            <w:vAlign w:val="center"/>
          </w:tcPr>
          <w:p w:rsidR="00BB255B" w:rsidRPr="00555CD7" w:rsidRDefault="00BB255B" w:rsidP="00934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vMerge/>
            <w:vAlign w:val="center"/>
          </w:tcPr>
          <w:p w:rsidR="00BB255B" w:rsidRPr="00555CD7" w:rsidRDefault="00BB255B" w:rsidP="0093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  <w:vAlign w:val="center"/>
          </w:tcPr>
          <w:p w:rsidR="00BB255B" w:rsidRPr="00555CD7" w:rsidRDefault="00BB255B" w:rsidP="00934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BB255B" w:rsidRPr="00555CD7" w:rsidRDefault="00BB255B" w:rsidP="00BB2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CD7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134" w:type="dxa"/>
          </w:tcPr>
          <w:p w:rsidR="00BB255B" w:rsidRPr="00555CD7" w:rsidRDefault="00BB255B" w:rsidP="00934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:rsidR="00BB255B" w:rsidRPr="00555CD7" w:rsidRDefault="00BB255B" w:rsidP="00934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BB255B" w:rsidRPr="00555CD7" w:rsidRDefault="00BB255B" w:rsidP="00934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55B" w:rsidRPr="00555CD7" w:rsidTr="008B32A2">
        <w:trPr>
          <w:trHeight w:val="568"/>
        </w:trPr>
        <w:tc>
          <w:tcPr>
            <w:tcW w:w="2785" w:type="dxa"/>
            <w:vMerge/>
            <w:vAlign w:val="center"/>
          </w:tcPr>
          <w:p w:rsidR="00BB255B" w:rsidRPr="00555CD7" w:rsidRDefault="00BB255B" w:rsidP="00934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vMerge/>
            <w:vAlign w:val="center"/>
          </w:tcPr>
          <w:p w:rsidR="00BB255B" w:rsidRPr="00555CD7" w:rsidRDefault="00BB255B" w:rsidP="0093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  <w:vAlign w:val="center"/>
          </w:tcPr>
          <w:p w:rsidR="00BB255B" w:rsidRPr="00555CD7" w:rsidRDefault="00BB255B" w:rsidP="00934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BB255B" w:rsidRPr="00555CD7" w:rsidRDefault="00BB255B" w:rsidP="00BB2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CD7">
              <w:rPr>
                <w:rFonts w:ascii="Times New Roman" w:hAnsi="Times New Roman" w:cs="Times New Roman"/>
                <w:sz w:val="24"/>
                <w:szCs w:val="24"/>
              </w:rPr>
              <w:t>не удовлетворительно</w:t>
            </w:r>
          </w:p>
        </w:tc>
        <w:tc>
          <w:tcPr>
            <w:tcW w:w="1134" w:type="dxa"/>
          </w:tcPr>
          <w:p w:rsidR="00BB255B" w:rsidRPr="00555CD7" w:rsidRDefault="00BB255B" w:rsidP="00934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:rsidR="00BB255B" w:rsidRPr="00555CD7" w:rsidRDefault="00BB255B" w:rsidP="00934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BB255B" w:rsidRPr="00555CD7" w:rsidRDefault="00BB255B" w:rsidP="00934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55B" w:rsidRPr="00555CD7" w:rsidTr="008B32A2">
        <w:trPr>
          <w:trHeight w:val="562"/>
        </w:trPr>
        <w:tc>
          <w:tcPr>
            <w:tcW w:w="2785" w:type="dxa"/>
            <w:vMerge w:val="restart"/>
            <w:vAlign w:val="center"/>
          </w:tcPr>
          <w:p w:rsidR="00BB255B" w:rsidRPr="00555CD7" w:rsidRDefault="00BB255B" w:rsidP="00934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CD7">
              <w:rPr>
                <w:rFonts w:ascii="Times New Roman" w:hAnsi="Times New Roman" w:cs="Times New Roman"/>
                <w:sz w:val="24"/>
                <w:szCs w:val="24"/>
              </w:rPr>
              <w:t xml:space="preserve">Речевое сообщение </w:t>
            </w:r>
          </w:p>
        </w:tc>
        <w:tc>
          <w:tcPr>
            <w:tcW w:w="1434" w:type="dxa"/>
            <w:vMerge w:val="restart"/>
            <w:vAlign w:val="center"/>
          </w:tcPr>
          <w:p w:rsidR="00BB255B" w:rsidRDefault="003904C3" w:rsidP="00BB2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24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B255B">
              <w:rPr>
                <w:rFonts w:ascii="Times New Roman" w:hAnsi="Times New Roman" w:cs="Times New Roman"/>
                <w:sz w:val="24"/>
                <w:szCs w:val="24"/>
              </w:rPr>
              <w:t>.03.2015</w:t>
            </w:r>
          </w:p>
          <w:p w:rsidR="00BB255B" w:rsidRDefault="00BB255B" w:rsidP="00BB2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55B" w:rsidRPr="00555CD7" w:rsidRDefault="00BB255B" w:rsidP="000524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C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24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55C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F700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555CD7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0524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55CD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0524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904C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3" w:type="dxa"/>
            <w:vMerge w:val="restart"/>
            <w:vAlign w:val="center"/>
          </w:tcPr>
          <w:p w:rsidR="00BB255B" w:rsidRPr="00555CD7" w:rsidRDefault="00BB255B" w:rsidP="00934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BB255B" w:rsidRPr="00555CD7" w:rsidRDefault="00BB255B" w:rsidP="00BB2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CD7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1134" w:type="dxa"/>
          </w:tcPr>
          <w:p w:rsidR="00BB255B" w:rsidRPr="00BB255B" w:rsidRDefault="00BB255B" w:rsidP="0093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BB255B" w:rsidRPr="00555CD7" w:rsidRDefault="00BB255B" w:rsidP="0093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55B">
              <w:rPr>
                <w:rFonts w:ascii="Times New Roman" w:hAnsi="Times New Roman" w:cs="Times New Roman"/>
                <w:sz w:val="24"/>
                <w:szCs w:val="24"/>
              </w:rPr>
              <w:t>Количество переданных слов</w:t>
            </w:r>
          </w:p>
        </w:tc>
        <w:tc>
          <w:tcPr>
            <w:tcW w:w="1134" w:type="dxa"/>
            <w:vMerge w:val="restart"/>
            <w:vAlign w:val="center"/>
          </w:tcPr>
          <w:p w:rsidR="00BB255B" w:rsidRPr="00555CD7" w:rsidRDefault="00BB255B" w:rsidP="0093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BB255B" w:rsidRPr="00555CD7" w:rsidRDefault="00BB255B" w:rsidP="00BB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55B" w:rsidRPr="00555CD7" w:rsidTr="008B32A2">
        <w:trPr>
          <w:trHeight w:val="542"/>
        </w:trPr>
        <w:tc>
          <w:tcPr>
            <w:tcW w:w="2785" w:type="dxa"/>
            <w:vMerge/>
            <w:vAlign w:val="center"/>
          </w:tcPr>
          <w:p w:rsidR="00BB255B" w:rsidRPr="00555CD7" w:rsidRDefault="00BB255B" w:rsidP="00934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vMerge/>
            <w:vAlign w:val="center"/>
          </w:tcPr>
          <w:p w:rsidR="00BB255B" w:rsidRPr="00555CD7" w:rsidRDefault="00BB255B" w:rsidP="0093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  <w:vAlign w:val="center"/>
          </w:tcPr>
          <w:p w:rsidR="00BB255B" w:rsidRPr="00555CD7" w:rsidRDefault="00BB255B" w:rsidP="00934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BB255B" w:rsidRPr="00555CD7" w:rsidRDefault="00BB255B" w:rsidP="00BB25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CD7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1134" w:type="dxa"/>
          </w:tcPr>
          <w:p w:rsidR="00BB255B" w:rsidRPr="00555CD7" w:rsidRDefault="00BB255B" w:rsidP="0093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BB255B" w:rsidRPr="00555CD7" w:rsidRDefault="00BB255B" w:rsidP="0093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B255B" w:rsidRPr="00555CD7" w:rsidRDefault="00BB255B" w:rsidP="0093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BB255B" w:rsidRPr="00555CD7" w:rsidRDefault="00BB255B" w:rsidP="00555CD7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</w:tr>
      <w:tr w:rsidR="00BB255B" w:rsidRPr="00555CD7" w:rsidTr="008B32A2">
        <w:trPr>
          <w:trHeight w:val="578"/>
        </w:trPr>
        <w:tc>
          <w:tcPr>
            <w:tcW w:w="2785" w:type="dxa"/>
            <w:vMerge/>
            <w:vAlign w:val="center"/>
          </w:tcPr>
          <w:p w:rsidR="00BB255B" w:rsidRPr="00555CD7" w:rsidRDefault="00BB255B" w:rsidP="00934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vMerge/>
            <w:vAlign w:val="center"/>
          </w:tcPr>
          <w:p w:rsidR="00BB255B" w:rsidRPr="00555CD7" w:rsidRDefault="00BB255B" w:rsidP="0093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  <w:vAlign w:val="center"/>
          </w:tcPr>
          <w:p w:rsidR="00BB255B" w:rsidRPr="00555CD7" w:rsidRDefault="00BB255B" w:rsidP="00934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BB255B" w:rsidRPr="00555CD7" w:rsidRDefault="00BB255B" w:rsidP="00BB2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CD7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134" w:type="dxa"/>
          </w:tcPr>
          <w:p w:rsidR="00BB255B" w:rsidRPr="00BB255B" w:rsidRDefault="00BB255B" w:rsidP="00BB2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BB255B" w:rsidRPr="00BB255B" w:rsidRDefault="00BB255B" w:rsidP="00BB2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55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правильно </w:t>
            </w:r>
          </w:p>
          <w:p w:rsidR="00BB255B" w:rsidRPr="00BB255B" w:rsidRDefault="00BB255B" w:rsidP="00BB2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255B">
              <w:rPr>
                <w:rFonts w:ascii="Times New Roman" w:hAnsi="Times New Roman" w:cs="Times New Roman"/>
                <w:sz w:val="24"/>
                <w:szCs w:val="24"/>
              </w:rPr>
              <w:t>услышанных (разобранных)</w:t>
            </w:r>
            <w:proofErr w:type="gramEnd"/>
          </w:p>
          <w:p w:rsidR="00BB255B" w:rsidRPr="00555CD7" w:rsidRDefault="00BB255B" w:rsidP="00BB2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55B">
              <w:rPr>
                <w:rFonts w:ascii="Times New Roman" w:hAnsi="Times New Roman" w:cs="Times New Roman"/>
                <w:sz w:val="24"/>
                <w:szCs w:val="24"/>
              </w:rPr>
              <w:t xml:space="preserve"> слов</w:t>
            </w:r>
          </w:p>
        </w:tc>
        <w:tc>
          <w:tcPr>
            <w:tcW w:w="1134" w:type="dxa"/>
            <w:vMerge w:val="restart"/>
            <w:vAlign w:val="center"/>
          </w:tcPr>
          <w:p w:rsidR="00BB255B" w:rsidRPr="00555CD7" w:rsidRDefault="00BB255B" w:rsidP="0093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BB255B" w:rsidRPr="00555CD7" w:rsidRDefault="00BB255B" w:rsidP="00555CD7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</w:tr>
      <w:tr w:rsidR="00BB255B" w:rsidRPr="00555CD7" w:rsidTr="00E57D9A">
        <w:trPr>
          <w:trHeight w:val="683"/>
        </w:trPr>
        <w:tc>
          <w:tcPr>
            <w:tcW w:w="2785" w:type="dxa"/>
            <w:vMerge/>
            <w:vAlign w:val="center"/>
          </w:tcPr>
          <w:p w:rsidR="00BB255B" w:rsidRPr="00555CD7" w:rsidRDefault="00BB255B" w:rsidP="00934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vMerge/>
            <w:vAlign w:val="center"/>
          </w:tcPr>
          <w:p w:rsidR="00BB255B" w:rsidRPr="00555CD7" w:rsidRDefault="00BB255B" w:rsidP="0093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vMerge/>
            <w:vAlign w:val="center"/>
          </w:tcPr>
          <w:p w:rsidR="00BB255B" w:rsidRPr="00555CD7" w:rsidRDefault="00BB255B" w:rsidP="00934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BB255B" w:rsidRPr="00555CD7" w:rsidRDefault="00BB255B" w:rsidP="00BB2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CD7">
              <w:rPr>
                <w:rFonts w:ascii="Times New Roman" w:hAnsi="Times New Roman" w:cs="Times New Roman"/>
                <w:sz w:val="24"/>
                <w:szCs w:val="24"/>
              </w:rPr>
              <w:t>не удовлетворительно</w:t>
            </w:r>
          </w:p>
        </w:tc>
        <w:tc>
          <w:tcPr>
            <w:tcW w:w="1134" w:type="dxa"/>
          </w:tcPr>
          <w:p w:rsidR="00BB255B" w:rsidRPr="00555CD7" w:rsidRDefault="00BB255B" w:rsidP="0093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BB255B" w:rsidRPr="00555CD7" w:rsidRDefault="00BB255B" w:rsidP="0093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B255B" w:rsidRPr="00555CD7" w:rsidRDefault="00BB255B" w:rsidP="009344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BB255B" w:rsidRPr="00555CD7" w:rsidRDefault="00BB255B" w:rsidP="00555CD7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</w:p>
        </w:tc>
      </w:tr>
    </w:tbl>
    <w:p w:rsidR="00783713" w:rsidRDefault="00783713"/>
    <w:p w:rsidR="00BB255B" w:rsidRDefault="00480C91">
      <w:r>
        <w:t xml:space="preserve">           ____________</w:t>
      </w:r>
      <w:r w:rsidR="00244557">
        <w:t>____________________________</w:t>
      </w:r>
      <w:r>
        <w:t xml:space="preserve">                       _____</w:t>
      </w:r>
      <w:r w:rsidR="00244557">
        <w:t>______________________________</w:t>
      </w:r>
      <w:r>
        <w:t xml:space="preserve">                        _________</w:t>
      </w:r>
      <w:r w:rsidR="00244557">
        <w:t>________________________</w:t>
      </w:r>
      <w:r>
        <w:t>_</w:t>
      </w:r>
    </w:p>
    <w:p w:rsidR="00667E95" w:rsidRPr="00DC3BF5" w:rsidRDefault="00480C9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="00244557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480C91">
        <w:rPr>
          <w:rFonts w:ascii="Times New Roman" w:hAnsi="Times New Roman" w:cs="Times New Roman"/>
          <w:sz w:val="20"/>
          <w:szCs w:val="20"/>
        </w:rPr>
        <w:t xml:space="preserve">(должность)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</w:t>
      </w:r>
      <w:r w:rsidR="00244557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480C91">
        <w:rPr>
          <w:rFonts w:ascii="Times New Roman" w:hAnsi="Times New Roman" w:cs="Times New Roman"/>
          <w:sz w:val="20"/>
          <w:szCs w:val="20"/>
        </w:rPr>
        <w:t xml:space="preserve">(подпись)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="00244557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480C91">
        <w:rPr>
          <w:rFonts w:ascii="Times New Roman" w:hAnsi="Times New Roman" w:cs="Times New Roman"/>
          <w:sz w:val="20"/>
          <w:szCs w:val="20"/>
        </w:rPr>
        <w:t>(Ф.И.О.)</w:t>
      </w:r>
    </w:p>
    <w:sectPr w:rsidR="00667E95" w:rsidRPr="00DC3BF5" w:rsidSect="0057219C">
      <w:pgSz w:w="16838" w:h="11906" w:orient="landscape"/>
      <w:pgMar w:top="993" w:right="82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901"/>
    <w:multiLevelType w:val="hybridMultilevel"/>
    <w:tmpl w:val="B6F2029C"/>
    <w:lvl w:ilvl="0" w:tplc="B254AF5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EC7725"/>
    <w:multiLevelType w:val="hybridMultilevel"/>
    <w:tmpl w:val="A404C182"/>
    <w:lvl w:ilvl="0" w:tplc="15DAC1AE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420"/>
    <w:rsid w:val="00006F21"/>
    <w:rsid w:val="000075C1"/>
    <w:rsid w:val="00030D7E"/>
    <w:rsid w:val="00032D8E"/>
    <w:rsid w:val="0005244B"/>
    <w:rsid w:val="00066977"/>
    <w:rsid w:val="000E2027"/>
    <w:rsid w:val="0010664E"/>
    <w:rsid w:val="001111D5"/>
    <w:rsid w:val="00125EBD"/>
    <w:rsid w:val="001320C5"/>
    <w:rsid w:val="0014548D"/>
    <w:rsid w:val="001530E5"/>
    <w:rsid w:val="00160A1A"/>
    <w:rsid w:val="001C290B"/>
    <w:rsid w:val="001E7A14"/>
    <w:rsid w:val="001F700C"/>
    <w:rsid w:val="0020450A"/>
    <w:rsid w:val="0021711A"/>
    <w:rsid w:val="00236669"/>
    <w:rsid w:val="0024080F"/>
    <w:rsid w:val="00242AD4"/>
    <w:rsid w:val="00244557"/>
    <w:rsid w:val="002712AC"/>
    <w:rsid w:val="002803F7"/>
    <w:rsid w:val="0029763C"/>
    <w:rsid w:val="002B4DD5"/>
    <w:rsid w:val="002B6797"/>
    <w:rsid w:val="002D410A"/>
    <w:rsid w:val="002E4064"/>
    <w:rsid w:val="00315E58"/>
    <w:rsid w:val="00353E65"/>
    <w:rsid w:val="003904C3"/>
    <w:rsid w:val="003B37A4"/>
    <w:rsid w:val="003B6960"/>
    <w:rsid w:val="003C1E31"/>
    <w:rsid w:val="003D3740"/>
    <w:rsid w:val="003E0742"/>
    <w:rsid w:val="003F0CF8"/>
    <w:rsid w:val="003F348B"/>
    <w:rsid w:val="00413676"/>
    <w:rsid w:val="00416756"/>
    <w:rsid w:val="00424BF0"/>
    <w:rsid w:val="00462605"/>
    <w:rsid w:val="004660EA"/>
    <w:rsid w:val="00480C91"/>
    <w:rsid w:val="004C46C1"/>
    <w:rsid w:val="004C5CDF"/>
    <w:rsid w:val="004F251B"/>
    <w:rsid w:val="00510AF4"/>
    <w:rsid w:val="005260A1"/>
    <w:rsid w:val="00551DA0"/>
    <w:rsid w:val="00552182"/>
    <w:rsid w:val="00555CD7"/>
    <w:rsid w:val="0057219C"/>
    <w:rsid w:val="005A392D"/>
    <w:rsid w:val="005B1F64"/>
    <w:rsid w:val="00611DA0"/>
    <w:rsid w:val="00635260"/>
    <w:rsid w:val="006373CD"/>
    <w:rsid w:val="006406D0"/>
    <w:rsid w:val="00667E95"/>
    <w:rsid w:val="006A7231"/>
    <w:rsid w:val="00720BCE"/>
    <w:rsid w:val="00720D6A"/>
    <w:rsid w:val="00750940"/>
    <w:rsid w:val="007515C4"/>
    <w:rsid w:val="007635BC"/>
    <w:rsid w:val="00783713"/>
    <w:rsid w:val="00785C0F"/>
    <w:rsid w:val="00790274"/>
    <w:rsid w:val="007918CA"/>
    <w:rsid w:val="007A6407"/>
    <w:rsid w:val="007B6BA8"/>
    <w:rsid w:val="007D7015"/>
    <w:rsid w:val="007D7768"/>
    <w:rsid w:val="007E64CB"/>
    <w:rsid w:val="00821A90"/>
    <w:rsid w:val="008223B5"/>
    <w:rsid w:val="008A329C"/>
    <w:rsid w:val="008A32D8"/>
    <w:rsid w:val="008B32A2"/>
    <w:rsid w:val="008E1890"/>
    <w:rsid w:val="0090605D"/>
    <w:rsid w:val="00917D4D"/>
    <w:rsid w:val="00934420"/>
    <w:rsid w:val="00935C19"/>
    <w:rsid w:val="0096308F"/>
    <w:rsid w:val="009F5CA9"/>
    <w:rsid w:val="00A3584D"/>
    <w:rsid w:val="00A367E1"/>
    <w:rsid w:val="00A50AB2"/>
    <w:rsid w:val="00A50EC3"/>
    <w:rsid w:val="00A871EF"/>
    <w:rsid w:val="00AF40D5"/>
    <w:rsid w:val="00AF71EB"/>
    <w:rsid w:val="00B040F4"/>
    <w:rsid w:val="00B071E1"/>
    <w:rsid w:val="00B5274C"/>
    <w:rsid w:val="00B76488"/>
    <w:rsid w:val="00B84F7D"/>
    <w:rsid w:val="00BA0B2B"/>
    <w:rsid w:val="00BA10FF"/>
    <w:rsid w:val="00BA44B2"/>
    <w:rsid w:val="00BA6F58"/>
    <w:rsid w:val="00BA75A6"/>
    <w:rsid w:val="00BB255B"/>
    <w:rsid w:val="00BB5ED8"/>
    <w:rsid w:val="00BE7B66"/>
    <w:rsid w:val="00C02BD7"/>
    <w:rsid w:val="00C20694"/>
    <w:rsid w:val="00C41584"/>
    <w:rsid w:val="00C5591D"/>
    <w:rsid w:val="00C86DCE"/>
    <w:rsid w:val="00C960F7"/>
    <w:rsid w:val="00C97CD9"/>
    <w:rsid w:val="00CA447F"/>
    <w:rsid w:val="00CE7C5B"/>
    <w:rsid w:val="00CF54B5"/>
    <w:rsid w:val="00D25C00"/>
    <w:rsid w:val="00D47653"/>
    <w:rsid w:val="00D974C8"/>
    <w:rsid w:val="00DC3BF5"/>
    <w:rsid w:val="00DC5BD3"/>
    <w:rsid w:val="00DE7FEA"/>
    <w:rsid w:val="00DF3D99"/>
    <w:rsid w:val="00E57D9A"/>
    <w:rsid w:val="00E725A8"/>
    <w:rsid w:val="00E73526"/>
    <w:rsid w:val="00EA2EA9"/>
    <w:rsid w:val="00EA66FA"/>
    <w:rsid w:val="00ED41B4"/>
    <w:rsid w:val="00EE0E58"/>
    <w:rsid w:val="00EE5EB7"/>
    <w:rsid w:val="00F4104F"/>
    <w:rsid w:val="00F63EA8"/>
    <w:rsid w:val="00FB3554"/>
    <w:rsid w:val="00FD04B9"/>
    <w:rsid w:val="00FF42A8"/>
    <w:rsid w:val="00FF5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44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80C9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F410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44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80C9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F410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Назарчук Павел Владимирович</dc:creator>
  <cp:lastModifiedBy>Назарчук Павел Владимирович</cp:lastModifiedBy>
  <cp:revision>31</cp:revision>
  <cp:lastPrinted>2015-03-17T03:51:00Z</cp:lastPrinted>
  <dcterms:created xsi:type="dcterms:W3CDTF">2015-03-04T02:37:00Z</dcterms:created>
  <dcterms:modified xsi:type="dcterms:W3CDTF">2015-04-20T05:22:00Z</dcterms:modified>
</cp:coreProperties>
</file>