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F1" w:rsidRPr="007F2A9F" w:rsidRDefault="002A08F1" w:rsidP="002A08F1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23C71EF3" wp14:editId="28FB0BC6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8F1" w:rsidRPr="007F2A9F" w:rsidRDefault="002A08F1" w:rsidP="002A08F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2A08F1" w:rsidRPr="007F2A9F" w:rsidRDefault="002A08F1" w:rsidP="002A08F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2A08F1" w:rsidRPr="007F2A9F" w:rsidRDefault="002A08F1" w:rsidP="002A08F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2A08F1" w:rsidRPr="00565545" w:rsidRDefault="00565545" w:rsidP="002A08F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6"/>
          <w:szCs w:val="26"/>
          <w:lang w:eastAsia="ru-RU"/>
        </w:rPr>
      </w:pPr>
      <w:r w:rsidRPr="00565545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2A08F1" w:rsidRPr="007F2A9F" w:rsidRDefault="002A08F1" w:rsidP="002A08F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2A08F1" w:rsidRPr="007F2A9F" w:rsidRDefault="002A08F1" w:rsidP="002A08F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2A08F1" w:rsidRPr="007F2A9F" w:rsidTr="00210B19">
        <w:tc>
          <w:tcPr>
            <w:tcW w:w="2965" w:type="dxa"/>
          </w:tcPr>
          <w:p w:rsidR="002A08F1" w:rsidRPr="007F2A9F" w:rsidRDefault="002C7ADF" w:rsidP="001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16.02.</w:t>
            </w:r>
            <w:r w:rsidR="002A08F1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2A08F1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1D600A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2A08F1" w:rsidRPr="007F2A9F" w:rsidRDefault="002A08F1" w:rsidP="0021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2A08F1" w:rsidRPr="007F2A9F" w:rsidRDefault="002C7ADF" w:rsidP="00210B1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                      № 67</w:t>
            </w:r>
          </w:p>
        </w:tc>
      </w:tr>
    </w:tbl>
    <w:p w:rsidR="002A08F1" w:rsidRPr="007F2A9F" w:rsidRDefault="002A08F1" w:rsidP="002A08F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2A08F1" w:rsidRPr="007F2A9F" w:rsidRDefault="002A08F1" w:rsidP="002A08F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2A08F1" w:rsidRPr="002A08F1" w:rsidRDefault="00565545" w:rsidP="002A08F1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 внесении изменения</w:t>
      </w:r>
      <w:r w:rsidR="002A08F1" w:rsidRPr="002A08F1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в постановление Администрации города Норильска                         от 25.08.2016 № 451</w:t>
      </w:r>
    </w:p>
    <w:p w:rsidR="002A08F1" w:rsidRPr="002A08F1" w:rsidRDefault="002A08F1" w:rsidP="002A08F1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2A08F1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br/>
      </w:r>
    </w:p>
    <w:p w:rsidR="002A08F1" w:rsidRPr="002A08F1" w:rsidRDefault="002A08F1" w:rsidP="002A0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 целях приведения правов</w:t>
      </w:r>
      <w:r w:rsidR="00565545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акт</w:t>
      </w:r>
      <w:r w:rsidR="0056554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соответствие с изменениями действующего законодательства, а также создания условий для предоставления транспортных услуг населению и организации транспортного обслуживания населения на территории муниципального образования город Норильск,</w:t>
      </w:r>
      <w:r w:rsidRPr="002A08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A08F1" w:rsidRPr="002A08F1" w:rsidRDefault="002A08F1" w:rsidP="002A08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8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2A08F1" w:rsidRPr="002A08F1" w:rsidRDefault="002A08F1" w:rsidP="002A0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8F1" w:rsidRPr="002A08F1" w:rsidRDefault="002A08F1" w:rsidP="002A0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8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требования к осуществлению регулярных перевозок по нерегулируемым тарифам по муниципальным маршрутам регулярных перевозок на территории муниципального образования город Норильск, утвержденные </w:t>
      </w:r>
      <w:r w:rsidRPr="002A08F1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постановлением Администрации города Норильска от 25.08.2016 № 451</w:t>
      </w:r>
      <w:r w:rsidRPr="002A08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08F1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(далее – Требования), следующ</w:t>
      </w:r>
      <w:r w:rsidR="0056554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2A08F1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 изменени</w:t>
      </w:r>
      <w:r w:rsidR="0056554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2A08F1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:</w:t>
      </w:r>
    </w:p>
    <w:p w:rsidR="001D600A" w:rsidRDefault="002A08F1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2C061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1.1. </w:t>
      </w:r>
      <w:r w:rsidR="009D4479" w:rsidRPr="002C061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Пункт 2 Требований</w:t>
      </w:r>
      <w:r w:rsidR="001D600A" w:rsidRPr="002C061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изложить в следующей редакции: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 При осуществлении перевозок по нерегулируемым тарифам юридическое лицо, индивидуальный предприниматель, участник простого товарищества, осуществляющие перевозки по нерегулируемым тарифам (далее - перевозчик), обязаны выполнять требования следующих нормативных документов: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Федерального </w:t>
      </w:r>
      <w:r w:rsidRPr="009D4479">
        <w:rPr>
          <w:rFonts w:ascii="Times New Roman" w:hAnsi="Times New Roman" w:cs="Times New Roman"/>
          <w:sz w:val="26"/>
          <w:szCs w:val="26"/>
        </w:rPr>
        <w:t xml:space="preserve">закона </w:t>
      </w:r>
      <w:r>
        <w:rPr>
          <w:rFonts w:ascii="Times New Roman" w:hAnsi="Times New Roman" w:cs="Times New Roman"/>
          <w:sz w:val="26"/>
          <w:szCs w:val="26"/>
        </w:rPr>
        <w:t>от 10.12.1995 № 196-ФЗ «О безопасности дорожного движения»;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Федерального </w:t>
      </w:r>
      <w:r w:rsidRPr="009D4479">
        <w:rPr>
          <w:rFonts w:ascii="Times New Roman" w:hAnsi="Times New Roman" w:cs="Times New Roman"/>
          <w:sz w:val="26"/>
          <w:szCs w:val="26"/>
        </w:rPr>
        <w:t>закона</w:t>
      </w:r>
      <w:r>
        <w:rPr>
          <w:rFonts w:ascii="Times New Roman" w:hAnsi="Times New Roman" w:cs="Times New Roman"/>
          <w:sz w:val="26"/>
          <w:szCs w:val="26"/>
        </w:rPr>
        <w:t xml:space="preserve"> от 08.11.2007 № 259-ФЗ «Устав автомобильного транспорта и городского наземного электрического транспорта»;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Федерального </w:t>
      </w:r>
      <w:r w:rsidRPr="009D4479">
        <w:rPr>
          <w:rFonts w:ascii="Times New Roman" w:hAnsi="Times New Roman" w:cs="Times New Roman"/>
          <w:sz w:val="26"/>
          <w:szCs w:val="26"/>
        </w:rPr>
        <w:t xml:space="preserve">закона </w:t>
      </w:r>
      <w:r>
        <w:rPr>
          <w:rFonts w:ascii="Times New Roman" w:hAnsi="Times New Roman" w:cs="Times New Roman"/>
          <w:sz w:val="26"/>
          <w:szCs w:val="26"/>
        </w:rPr>
        <w:t>от 09.02.2007 № 16-ФЗ «О транспортной безопасности»;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Федерального </w:t>
      </w:r>
      <w:r w:rsidRPr="009D4479">
        <w:rPr>
          <w:rFonts w:ascii="Times New Roman" w:hAnsi="Times New Roman" w:cs="Times New Roman"/>
          <w:sz w:val="26"/>
          <w:szCs w:val="26"/>
        </w:rPr>
        <w:t>закона</w:t>
      </w:r>
      <w:r>
        <w:rPr>
          <w:rFonts w:ascii="Times New Roman" w:hAnsi="Times New Roman" w:cs="Times New Roman"/>
          <w:sz w:val="26"/>
          <w:szCs w:val="26"/>
        </w:rPr>
        <w:t xml:space="preserve"> от 04.05.2011 № 99-ФЗ «О лицензировании отдельных видов деятельности»;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Федерального </w:t>
      </w:r>
      <w:r w:rsidRPr="009D4479">
        <w:rPr>
          <w:rFonts w:ascii="Times New Roman" w:hAnsi="Times New Roman" w:cs="Times New Roman"/>
          <w:sz w:val="26"/>
          <w:szCs w:val="26"/>
        </w:rPr>
        <w:t xml:space="preserve">закона </w:t>
      </w:r>
      <w:r>
        <w:rPr>
          <w:rFonts w:ascii="Times New Roman" w:hAnsi="Times New Roman" w:cs="Times New Roman"/>
          <w:sz w:val="26"/>
          <w:szCs w:val="26"/>
        </w:rPr>
        <w:t>от 25.04.2002 № 40-ФЗ «Об обязательном страховании гражданской ответственности владельцев транспортных средств»;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Федерального </w:t>
      </w:r>
      <w:r w:rsidRPr="009D4479">
        <w:rPr>
          <w:rFonts w:ascii="Times New Roman" w:hAnsi="Times New Roman" w:cs="Times New Roman"/>
          <w:sz w:val="26"/>
          <w:szCs w:val="26"/>
        </w:rPr>
        <w:t>закона о</w:t>
      </w:r>
      <w:r>
        <w:rPr>
          <w:rFonts w:ascii="Times New Roman" w:hAnsi="Times New Roman" w:cs="Times New Roman"/>
          <w:sz w:val="26"/>
          <w:szCs w:val="26"/>
        </w:rPr>
        <w:t>т 14.06.2012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метрополитена»;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Федерального </w:t>
      </w:r>
      <w:r w:rsidRPr="009D4479">
        <w:rPr>
          <w:rFonts w:ascii="Times New Roman" w:hAnsi="Times New Roman" w:cs="Times New Roman"/>
          <w:sz w:val="26"/>
          <w:szCs w:val="26"/>
        </w:rPr>
        <w:t>закона</w:t>
      </w:r>
      <w:r>
        <w:rPr>
          <w:rFonts w:ascii="Times New Roman" w:hAnsi="Times New Roman" w:cs="Times New Roman"/>
          <w:sz w:val="26"/>
          <w:szCs w:val="26"/>
        </w:rPr>
        <w:t xml:space="preserve"> № 220-ФЗ;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Федерального </w:t>
      </w:r>
      <w:r w:rsidRPr="009D4479">
        <w:rPr>
          <w:rFonts w:ascii="Times New Roman" w:hAnsi="Times New Roman" w:cs="Times New Roman"/>
          <w:sz w:val="26"/>
          <w:szCs w:val="26"/>
        </w:rPr>
        <w:t>закона</w:t>
      </w:r>
      <w:r>
        <w:rPr>
          <w:rFonts w:ascii="Times New Roman" w:hAnsi="Times New Roman" w:cs="Times New Roman"/>
          <w:sz w:val="26"/>
          <w:szCs w:val="26"/>
        </w:rPr>
        <w:t xml:space="preserve"> от 01.07.2011 № 170-ФЗ «О техническом осмотре транспортных средств и о внесении изменений в отдельные законодательные акты Российской Федерации»;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Федерального </w:t>
      </w:r>
      <w:r w:rsidRPr="009D4479">
        <w:rPr>
          <w:rFonts w:ascii="Times New Roman" w:hAnsi="Times New Roman" w:cs="Times New Roman"/>
          <w:sz w:val="26"/>
          <w:szCs w:val="26"/>
        </w:rPr>
        <w:t xml:space="preserve">закона </w:t>
      </w:r>
      <w:r>
        <w:rPr>
          <w:rFonts w:ascii="Times New Roman" w:hAnsi="Times New Roman" w:cs="Times New Roman"/>
          <w:sz w:val="26"/>
          <w:szCs w:val="26"/>
        </w:rPr>
        <w:t>от 24.11.1995 № 181-ФЗ «О социальной защите инвалидов в Российской Федерации»;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D7CF7">
        <w:rPr>
          <w:rFonts w:ascii="Times New Roman" w:hAnsi="Times New Roman" w:cs="Times New Roman"/>
          <w:sz w:val="26"/>
          <w:szCs w:val="26"/>
        </w:rPr>
        <w:t xml:space="preserve">Закона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 от 07.02.1992 </w:t>
      </w:r>
      <w:r w:rsidR="007D7CF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2300-1 </w:t>
      </w:r>
      <w:r w:rsidR="007D7CF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 защите прав потребителей</w:t>
      </w:r>
      <w:r w:rsidR="007D7CF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D7CF7">
        <w:rPr>
          <w:rFonts w:ascii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25.08.2008 </w:t>
      </w:r>
      <w:r w:rsidR="007D7CF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641 </w:t>
      </w:r>
      <w:r w:rsidR="007D7CF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оснащении транспортных, технических средств и систем аппаратурой спутниковой навигации ГЛОНАСС или ГЛОНАСС/GPS</w:t>
      </w:r>
      <w:r w:rsidR="007D7CF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D7CF7" w:rsidRDefault="007D7CF7" w:rsidP="007D7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55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</w:t>
      </w:r>
      <w:r w:rsidR="002C061B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01.10.2020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1586 «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Правил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7D7CF7" w:rsidRDefault="007D7CF7" w:rsidP="007D7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- </w:t>
      </w:r>
      <w:r w:rsidR="0056554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Постановления</w:t>
      </w:r>
      <w:r w:rsidRPr="00A00C54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Правительства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A00C54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от 07.10.2020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№</w:t>
      </w:r>
      <w:r w:rsidRPr="00A00C54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1616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«</w:t>
      </w:r>
      <w:r w:rsidRPr="00A00C54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 лицензировании деятельности по перевозкам пас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сажиров и иных лиц автобусами»; </w:t>
      </w:r>
    </w:p>
    <w:p w:rsidR="007D7CF7" w:rsidRDefault="007D7CF7" w:rsidP="007D7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55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B1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8B1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08.10.2020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8B1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1640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B18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требований по обеспечению транспортной безопасности, учитывающих уровни безопасности для транспортных средств автомобильного транспорта и городского наземного электрического транспорта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7D7CF7" w:rsidRDefault="007D7CF7" w:rsidP="007D7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55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D616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D616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08.10.2020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D616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1642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D6166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автомобильного транспорта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7D7CF7" w:rsidRDefault="007D7CF7" w:rsidP="007D7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55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D616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D616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21.12.2020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D616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2201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D6166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дорожного хозяйства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»; </w:t>
      </w:r>
    </w:p>
    <w:p w:rsidR="00565545" w:rsidRPr="00565545" w:rsidRDefault="00565545" w:rsidP="00565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5545">
        <w:rPr>
          <w:rFonts w:ascii="Times New Roman" w:hAnsi="Times New Roman" w:cs="Times New Roman"/>
          <w:sz w:val="26"/>
          <w:szCs w:val="26"/>
        </w:rPr>
        <w:t xml:space="preserve">- </w:t>
      </w:r>
      <w:hyperlink r:id="rId7" w:history="1">
        <w:r w:rsidRPr="00565545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565545">
        <w:rPr>
          <w:rFonts w:ascii="Times New Roman" w:hAnsi="Times New Roman" w:cs="Times New Roman"/>
          <w:sz w:val="26"/>
          <w:szCs w:val="26"/>
        </w:rPr>
        <w:t xml:space="preserve"> министерства транспорта Российской Ф</w:t>
      </w:r>
      <w:r>
        <w:rPr>
          <w:rFonts w:ascii="Times New Roman" w:hAnsi="Times New Roman" w:cs="Times New Roman"/>
          <w:sz w:val="26"/>
          <w:szCs w:val="26"/>
        </w:rPr>
        <w:t>едерации от 01.12.2015 № 347 «</w:t>
      </w:r>
      <w:r w:rsidRPr="00565545">
        <w:rPr>
          <w:rFonts w:ascii="Times New Roman" w:hAnsi="Times New Roman" w:cs="Times New Roman"/>
          <w:sz w:val="26"/>
          <w:szCs w:val="26"/>
        </w:rPr>
        <w:t>Об утверждении Порядка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и предоставляемых услуг, а также оказания им при этом необходимой помощи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65545">
        <w:rPr>
          <w:rFonts w:ascii="Times New Roman" w:hAnsi="Times New Roman" w:cs="Times New Roman"/>
          <w:sz w:val="26"/>
          <w:szCs w:val="26"/>
        </w:rPr>
        <w:t>;</w:t>
      </w:r>
    </w:p>
    <w:p w:rsidR="007D7CF7" w:rsidRDefault="007D7CF7" w:rsidP="007D7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="0056554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истерства транспорта Р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йской Федерации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07.10.2020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6554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413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видов автомобильных транспортных средств, используемых для перевозки пассажиров, опасных грузов, транспортирования твердых коммунальных отходов, подлежащих оснащению аппаратурой спутниковой навигации ГЛОНАСС или ГЛОНАСС/GPS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D7CF7" w:rsidRDefault="007D7CF7" w:rsidP="007D7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="0056554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истерства транспорта Р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йской Федерации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16.10.2020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6554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424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Особенностей режима рабочего времени и времени отдыха, условий труда водителей автомобилей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7D7CF7" w:rsidRDefault="007D7CF7" w:rsidP="007D7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B18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="0056554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B1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истерства </w:t>
      </w:r>
      <w:r w:rsidRPr="008B18E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порта</w:t>
      </w:r>
      <w:r w:rsidRPr="008B1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9B1A9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йской Федерации</w:t>
      </w:r>
      <w:r w:rsidRPr="008B1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29.07.2020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№</w:t>
      </w:r>
      <w:r w:rsidRPr="008B1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B18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7D7CF7">
        <w:rPr>
          <w:rFonts w:ascii="Times New Roman" w:hAnsi="Times New Roman" w:cs="Times New Roman"/>
          <w:sz w:val="26"/>
          <w:szCs w:val="26"/>
        </w:rPr>
        <w:t xml:space="preserve">ГОСТ Р 51825-2001 </w:t>
      </w:r>
      <w:r w:rsidR="007D7CF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Услуги пассажирского автомобильного транспорта. Общие требования</w:t>
      </w:r>
      <w:r w:rsidR="007D7CF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Технического </w:t>
      </w:r>
      <w:r w:rsidRPr="007D7CF7">
        <w:rPr>
          <w:rFonts w:ascii="Times New Roman" w:hAnsi="Times New Roman" w:cs="Times New Roman"/>
          <w:sz w:val="26"/>
          <w:szCs w:val="26"/>
        </w:rPr>
        <w:t xml:space="preserve">регламента </w:t>
      </w:r>
      <w:r>
        <w:rPr>
          <w:rFonts w:ascii="Times New Roman" w:hAnsi="Times New Roman" w:cs="Times New Roman"/>
          <w:sz w:val="26"/>
          <w:szCs w:val="26"/>
        </w:rPr>
        <w:t xml:space="preserve">Таможенного союза </w:t>
      </w:r>
      <w:r w:rsidR="007D7CF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 безопасности колесных транспортных средств</w:t>
      </w:r>
      <w:r w:rsidR="007D7CF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(ТР ТС 018/2011), утвержденного Решением Комиссии Таможенного союза от 09.12.2011 </w:t>
      </w:r>
      <w:r w:rsidR="007D7CF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877;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D7CF7">
        <w:rPr>
          <w:rFonts w:ascii="Times New Roman" w:hAnsi="Times New Roman" w:cs="Times New Roman"/>
          <w:sz w:val="26"/>
          <w:szCs w:val="26"/>
        </w:rPr>
        <w:t>Закона</w:t>
      </w:r>
      <w:r>
        <w:rPr>
          <w:rFonts w:ascii="Times New Roman" w:hAnsi="Times New Roman" w:cs="Times New Roman"/>
          <w:sz w:val="26"/>
          <w:szCs w:val="26"/>
        </w:rPr>
        <w:t xml:space="preserve"> Красноярского края от 16.03.2017 </w:t>
      </w:r>
      <w:r w:rsidR="007D7CF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3-502 </w:t>
      </w:r>
      <w:r w:rsidR="007D7CF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организации транспортного обслуживания населения в Красноярском крае</w:t>
      </w:r>
      <w:r w:rsidR="007D7CF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D4479" w:rsidRDefault="009D4479" w:rsidP="009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D7CF7">
        <w:rPr>
          <w:rFonts w:ascii="Times New Roman" w:hAnsi="Times New Roman" w:cs="Times New Roman"/>
          <w:sz w:val="26"/>
          <w:szCs w:val="26"/>
        </w:rPr>
        <w:t>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28.04.2016 </w:t>
      </w:r>
      <w:r w:rsidR="007D7CF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1900 </w:t>
      </w:r>
      <w:r w:rsidR="007D7CF7">
        <w:rPr>
          <w:rFonts w:ascii="Times New Roman" w:hAnsi="Times New Roman" w:cs="Times New Roman"/>
          <w:sz w:val="26"/>
          <w:szCs w:val="26"/>
        </w:rPr>
        <w:t>«</w:t>
      </w:r>
      <w:r w:rsidR="00565545">
        <w:rPr>
          <w:rFonts w:ascii="Times New Roman" w:hAnsi="Times New Roman" w:cs="Times New Roman"/>
          <w:sz w:val="26"/>
          <w:szCs w:val="26"/>
        </w:rPr>
        <w:t>Об </w:t>
      </w:r>
      <w:r>
        <w:rPr>
          <w:rFonts w:ascii="Times New Roman" w:hAnsi="Times New Roman" w:cs="Times New Roman"/>
          <w:sz w:val="26"/>
          <w:szCs w:val="26"/>
        </w:rPr>
        <w:t>утверждении Плана мероприятий (</w:t>
      </w:r>
      <w:r w:rsidR="007D7CF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Дорожной карты</w:t>
      </w:r>
      <w:r w:rsidR="007D7CF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) по повышению значений показателей доступности для инвалидов объектов и услуг на территории муниципального образования город Норильск на 2016 - 2020 годы</w:t>
      </w:r>
      <w:r w:rsidR="002C061B">
        <w:rPr>
          <w:rFonts w:ascii="Times New Roman" w:hAnsi="Times New Roman" w:cs="Times New Roman"/>
          <w:sz w:val="26"/>
          <w:szCs w:val="26"/>
        </w:rPr>
        <w:t>.</w:t>
      </w:r>
      <w:r w:rsidR="007D7CF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08F1" w:rsidRPr="002A08F1" w:rsidRDefault="002A08F1" w:rsidP="002A08F1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8F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2. </w:t>
      </w:r>
      <w:r w:rsidRPr="002A08F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A08F1" w:rsidRPr="002A08F1" w:rsidRDefault="002A08F1" w:rsidP="002A08F1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A08F1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2A08F1" w:rsidRPr="002A08F1" w:rsidRDefault="002A08F1" w:rsidP="002A08F1">
      <w:pPr>
        <w:tabs>
          <w:tab w:val="left" w:pos="709"/>
          <w:tab w:val="left" w:pos="993"/>
        </w:tabs>
        <w:spacing w:after="0" w:line="240" w:lineRule="auto"/>
        <w:ind w:right="1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8F1" w:rsidRPr="002A08F1" w:rsidRDefault="002A08F1" w:rsidP="002A08F1">
      <w:pPr>
        <w:tabs>
          <w:tab w:val="left" w:pos="709"/>
          <w:tab w:val="left" w:pos="993"/>
        </w:tabs>
        <w:spacing w:after="0" w:line="240" w:lineRule="auto"/>
        <w:ind w:right="1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Default="00163AB9" w:rsidP="00163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F405D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405D1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63AB9" w:rsidRDefault="00163AB9" w:rsidP="00163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Default="00163AB9" w:rsidP="00163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Default="00163AB9" w:rsidP="00163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Pr="007F2A9F" w:rsidRDefault="00163AB9" w:rsidP="00163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Pr="007F2A9F" w:rsidRDefault="00163AB9" w:rsidP="00163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Pr="007F2A9F" w:rsidRDefault="00163AB9" w:rsidP="00163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Pr="007F2A9F" w:rsidRDefault="00163AB9" w:rsidP="00163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Pr="007F2A9F" w:rsidRDefault="00163AB9" w:rsidP="00163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Pr="007F2A9F" w:rsidRDefault="00163AB9" w:rsidP="00163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Pr="007F2A9F" w:rsidRDefault="00163AB9" w:rsidP="00163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Pr="007F2A9F" w:rsidRDefault="00163AB9" w:rsidP="00163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Pr="007F2A9F" w:rsidRDefault="00163AB9" w:rsidP="00163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Default="00163AB9" w:rsidP="00163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Default="00163AB9" w:rsidP="00163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Default="00163AB9" w:rsidP="00163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Pr="007F2A9F" w:rsidRDefault="00163AB9" w:rsidP="00163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AB9" w:rsidRPr="007F2A9F" w:rsidRDefault="00163AB9" w:rsidP="00163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061B" w:rsidRDefault="002C061B" w:rsidP="00163AB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C061B" w:rsidRDefault="002C061B" w:rsidP="00163AB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C061B" w:rsidRDefault="002C061B" w:rsidP="00163AB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C061B" w:rsidRDefault="002C061B" w:rsidP="00163AB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C061B" w:rsidRDefault="002C061B" w:rsidP="00163AB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C061B" w:rsidRDefault="002C061B" w:rsidP="00163AB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C061B" w:rsidRDefault="002C061B" w:rsidP="00163AB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C061B" w:rsidRDefault="002C061B" w:rsidP="00163AB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C061B" w:rsidRDefault="002C061B" w:rsidP="00163AB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bookmarkStart w:id="0" w:name="_GoBack"/>
      <w:bookmarkEnd w:id="0"/>
    </w:p>
    <w:sectPr w:rsidR="002C061B" w:rsidSect="00A941A5">
      <w:headerReference w:type="even" r:id="rId8"/>
      <w:headerReference w:type="default" r:id="rId9"/>
      <w:pgSz w:w="11906" w:h="16838"/>
      <w:pgMar w:top="1134" w:right="851" w:bottom="113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258" w:rsidRDefault="00063258">
      <w:pPr>
        <w:spacing w:after="0" w:line="240" w:lineRule="auto"/>
      </w:pPr>
      <w:r>
        <w:separator/>
      </w:r>
    </w:p>
  </w:endnote>
  <w:endnote w:type="continuationSeparator" w:id="0">
    <w:p w:rsidR="00063258" w:rsidRDefault="0006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258" w:rsidRDefault="00063258">
      <w:pPr>
        <w:spacing w:after="0" w:line="240" w:lineRule="auto"/>
      </w:pPr>
      <w:r>
        <w:separator/>
      </w:r>
    </w:p>
  </w:footnote>
  <w:footnote w:type="continuationSeparator" w:id="0">
    <w:p w:rsidR="00063258" w:rsidRDefault="0006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39" w:rsidRDefault="00163AB9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6939" w:rsidRDefault="000632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39" w:rsidRDefault="00163AB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F1"/>
    <w:rsid w:val="00063258"/>
    <w:rsid w:val="00084E5F"/>
    <w:rsid w:val="00163AB9"/>
    <w:rsid w:val="001D600A"/>
    <w:rsid w:val="0021004F"/>
    <w:rsid w:val="002A08F1"/>
    <w:rsid w:val="002C061B"/>
    <w:rsid w:val="002C7ADF"/>
    <w:rsid w:val="00311A49"/>
    <w:rsid w:val="0033471F"/>
    <w:rsid w:val="00403995"/>
    <w:rsid w:val="00565545"/>
    <w:rsid w:val="00565BAA"/>
    <w:rsid w:val="005A6C54"/>
    <w:rsid w:val="006335A3"/>
    <w:rsid w:val="0063595A"/>
    <w:rsid w:val="00677BAC"/>
    <w:rsid w:val="007B6287"/>
    <w:rsid w:val="007D7CF7"/>
    <w:rsid w:val="008B18E8"/>
    <w:rsid w:val="008C64B9"/>
    <w:rsid w:val="009B1A90"/>
    <w:rsid w:val="009D4479"/>
    <w:rsid w:val="00A00C54"/>
    <w:rsid w:val="00A85681"/>
    <w:rsid w:val="00BB752D"/>
    <w:rsid w:val="00C54261"/>
    <w:rsid w:val="00D6166C"/>
    <w:rsid w:val="00E521B0"/>
    <w:rsid w:val="00EE6B3C"/>
    <w:rsid w:val="00F4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CC14"/>
  <w15:chartTrackingRefBased/>
  <w15:docId w15:val="{255F76CE-0C3D-48D1-9FDD-07461980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8F1"/>
  </w:style>
  <w:style w:type="character" w:styleId="a5">
    <w:name w:val="page number"/>
    <w:basedOn w:val="a0"/>
    <w:uiPriority w:val="99"/>
    <w:rsid w:val="002A08F1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11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1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4EF6680A6B35C8DC8BAD7EACBDD05D20B8944F05CDA6C67FFFD9FC49483437C0DEC7FF35BC701275684616C7eFN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2021-01-22T05:22:00Z</cp:lastPrinted>
  <dcterms:created xsi:type="dcterms:W3CDTF">2021-02-12T08:54:00Z</dcterms:created>
  <dcterms:modified xsi:type="dcterms:W3CDTF">2021-02-16T02:59:00Z</dcterms:modified>
</cp:coreProperties>
</file>