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906745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08.07.</w:t>
      </w:r>
      <w:r w:rsidR="00DD0E5B">
        <w:rPr>
          <w:rFonts w:ascii="Times New Roman" w:hAnsi="Times New Roman"/>
          <w:sz w:val="26"/>
        </w:rPr>
        <w:t>2019</w:t>
      </w:r>
      <w:r w:rsidR="00DD0E5B">
        <w:rPr>
          <w:rFonts w:ascii="Times New Roman" w:hAnsi="Times New Roman"/>
          <w:sz w:val="26"/>
        </w:rPr>
        <w:tab/>
        <w:t xml:space="preserve">                          </w:t>
      </w:r>
      <w:r>
        <w:rPr>
          <w:rFonts w:ascii="Times New Roman" w:hAnsi="Times New Roman"/>
          <w:sz w:val="26"/>
        </w:rPr>
        <w:t xml:space="preserve">            </w:t>
      </w:r>
      <w:r w:rsidR="00DD0E5B">
        <w:rPr>
          <w:rFonts w:ascii="Times New Roman" w:hAnsi="Times New Roman"/>
          <w:sz w:val="26"/>
        </w:rPr>
        <w:t xml:space="preserve">       г. Норильск </w:t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  <w:t xml:space="preserve">       </w:t>
      </w:r>
      <w:r>
        <w:rPr>
          <w:rFonts w:ascii="Times New Roman" w:hAnsi="Times New Roman"/>
          <w:sz w:val="26"/>
        </w:rPr>
        <w:t xml:space="preserve">      </w:t>
      </w:r>
      <w:r w:rsidR="00DD0E5B">
        <w:rPr>
          <w:rFonts w:ascii="Times New Roman" w:hAnsi="Times New Roman"/>
          <w:sz w:val="26"/>
        </w:rPr>
        <w:t xml:space="preserve">   № </w:t>
      </w:r>
      <w:r>
        <w:rPr>
          <w:rFonts w:ascii="Times New Roman" w:hAnsi="Times New Roman"/>
          <w:sz w:val="26"/>
        </w:rPr>
        <w:t>273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5F07D9" w:rsidRDefault="005F07D9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A6574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A6574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</w:t>
      </w:r>
      <w:r w:rsidR="005F07D9">
        <w:rPr>
          <w:rFonts w:ascii="Times New Roman" w:hAnsi="Times New Roman"/>
          <w:sz w:val="26"/>
        </w:rPr>
        <w:t>,</w:t>
      </w:r>
      <w:r w:rsidRPr="002A6574">
        <w:rPr>
          <w:rFonts w:ascii="Times New Roman" w:hAnsi="Times New Roman"/>
          <w:sz w:val="26"/>
        </w:rPr>
        <w:t xml:space="preserve"> </w:t>
      </w:r>
    </w:p>
    <w:p w:rsidR="002A6574" w:rsidRP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Default="002A6574" w:rsidP="002A6574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Pr="008C56AE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в Порядок </w:t>
      </w:r>
      <w:r w:rsidR="00DF7A4F" w:rsidRPr="00DF7A4F">
        <w:rPr>
          <w:rFonts w:ascii="Times New Roman" w:hAnsi="Times New Roman" w:cs="Times New Roman"/>
          <w:b w:val="0"/>
          <w:sz w:val="26"/>
          <w:szCs w:val="26"/>
        </w:rPr>
        <w:t>оформления подписки на периодические печатные издания</w:t>
      </w:r>
      <w:r>
        <w:rPr>
          <w:rFonts w:ascii="Times New Roman" w:hAnsi="Times New Roman" w:cs="Times New Roman"/>
          <w:b w:val="0"/>
          <w:sz w:val="26"/>
          <w:szCs w:val="26"/>
        </w:rPr>
        <w:t>, утвержденный постановлением</w:t>
      </w:r>
      <w:r w:rsidR="005F07D9">
        <w:rPr>
          <w:rFonts w:ascii="Times New Roman" w:hAnsi="Times New Roman" w:cs="Times New Roman"/>
          <w:b w:val="0"/>
          <w:sz w:val="26"/>
          <w:szCs w:val="26"/>
        </w:rPr>
        <w:t xml:space="preserve"> Главы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</w:t>
      </w:r>
      <w:r w:rsidRPr="008C56AE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от</w:t>
      </w:r>
      <w:r w:rsidR="005F07D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 </w:t>
      </w:r>
      <w:r w:rsidR="00DF7A4F" w:rsidRPr="00DF7A4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04.08.2008 </w:t>
      </w:r>
      <w:r w:rsidR="00DF7A4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№</w:t>
      </w:r>
      <w:r w:rsidR="00DF7A4F" w:rsidRPr="00DF7A4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1924 </w:t>
      </w:r>
      <w:r w:rsidRPr="008C56AE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(далее </w:t>
      </w:r>
      <w:r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– Порядок)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,</w:t>
      </w:r>
      <w:r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следующ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ие</w:t>
      </w:r>
      <w:r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изменени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я</w:t>
      </w:r>
      <w:r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:</w:t>
      </w:r>
    </w:p>
    <w:p w:rsidR="002A6574" w:rsidRDefault="005F07D9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1.1. П</w:t>
      </w:r>
      <w:r w:rsidR="002A6574">
        <w:rPr>
          <w:rFonts w:ascii="Times New Roman" w:hAnsi="Times New Roman"/>
          <w:sz w:val="26"/>
        </w:rPr>
        <w:t>ункт 2.</w:t>
      </w:r>
      <w:r w:rsidR="00DF7A4F">
        <w:rPr>
          <w:rFonts w:ascii="Times New Roman" w:hAnsi="Times New Roman"/>
          <w:sz w:val="26"/>
        </w:rPr>
        <w:t>9</w:t>
      </w:r>
      <w:r w:rsidR="002A6574">
        <w:rPr>
          <w:rFonts w:ascii="Times New Roman" w:hAnsi="Times New Roman"/>
          <w:sz w:val="26"/>
        </w:rPr>
        <w:t xml:space="preserve"> Порядка </w:t>
      </w:r>
      <w:r>
        <w:rPr>
          <w:rFonts w:ascii="Times New Roman" w:hAnsi="Times New Roman"/>
          <w:sz w:val="26"/>
        </w:rPr>
        <w:t xml:space="preserve">дополнить </w:t>
      </w:r>
      <w:r w:rsidR="00C349A2">
        <w:rPr>
          <w:rFonts w:ascii="Times New Roman" w:hAnsi="Times New Roman"/>
          <w:sz w:val="26"/>
        </w:rPr>
        <w:t>абзаца</w:t>
      </w:r>
      <w:r w:rsidR="002A6574">
        <w:rPr>
          <w:rFonts w:ascii="Times New Roman" w:hAnsi="Times New Roman"/>
          <w:sz w:val="26"/>
        </w:rPr>
        <w:t>м</w:t>
      </w:r>
      <w:r w:rsidR="00C349A2">
        <w:rPr>
          <w:rFonts w:ascii="Times New Roman" w:hAnsi="Times New Roman"/>
          <w:sz w:val="26"/>
        </w:rPr>
        <w:t>и</w:t>
      </w:r>
      <w:r w:rsidR="002A6574">
        <w:rPr>
          <w:rFonts w:ascii="Times New Roman" w:hAnsi="Times New Roman"/>
          <w:sz w:val="26"/>
        </w:rPr>
        <w:t xml:space="preserve"> </w:t>
      </w:r>
      <w:r w:rsidR="007A14D2">
        <w:rPr>
          <w:rFonts w:ascii="Times New Roman" w:hAnsi="Times New Roman"/>
          <w:sz w:val="26"/>
        </w:rPr>
        <w:t>шестым</w:t>
      </w:r>
      <w:r w:rsidR="00C349A2">
        <w:rPr>
          <w:rFonts w:ascii="Times New Roman" w:hAnsi="Times New Roman"/>
          <w:sz w:val="26"/>
        </w:rPr>
        <w:t>, седьмым</w:t>
      </w:r>
      <w:r w:rsidR="002A6574">
        <w:rPr>
          <w:rFonts w:ascii="Times New Roman" w:hAnsi="Times New Roman"/>
          <w:sz w:val="26"/>
        </w:rPr>
        <w:t xml:space="preserve"> следующего содержания</w:t>
      </w:r>
      <w:r w:rsidR="002A6574">
        <w:rPr>
          <w:rFonts w:ascii="Times New Roman" w:hAnsi="Times New Roman"/>
          <w:i/>
          <w:sz w:val="26"/>
        </w:rPr>
        <w:t>:</w:t>
      </w:r>
    </w:p>
    <w:p w:rsidR="00C349A2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«- основания (случаи), указанные в пункте 2.1</w:t>
      </w:r>
      <w:r w:rsidR="00755A68"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 настоящего Порядка</w:t>
      </w:r>
      <w:r w:rsidR="00C349A2">
        <w:rPr>
          <w:rFonts w:ascii="Times New Roman" w:hAnsi="Times New Roman"/>
          <w:sz w:val="26"/>
        </w:rPr>
        <w:t>;</w:t>
      </w:r>
    </w:p>
    <w:p w:rsidR="002A6574" w:rsidRDefault="00C349A2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 w:rsidRPr="00C349A2">
        <w:rPr>
          <w:rFonts w:ascii="Times New Roman" w:eastAsiaTheme="minorHAnsi" w:hAnsi="Times New Roman"/>
          <w:sz w:val="26"/>
          <w:szCs w:val="26"/>
          <w:lang w:eastAsia="en-US"/>
        </w:rPr>
        <w:t>При наличии оснований для отказа в приеме документов, предусмотренных настоящим пунктом</w:t>
      </w:r>
      <w:r w:rsidRPr="00C349A2">
        <w:rPr>
          <w:rFonts w:ascii="Times New Roman" w:hAnsi="Times New Roman"/>
          <w:sz w:val="26"/>
        </w:rPr>
        <w:t xml:space="preserve"> и пунктом 2.11 настоящего Порядка</w:t>
      </w:r>
      <w:r w:rsidRPr="00C349A2">
        <w:rPr>
          <w:rFonts w:ascii="Times New Roman" w:eastAsiaTheme="minorHAnsi" w:hAnsi="Times New Roman"/>
          <w:sz w:val="26"/>
          <w:szCs w:val="26"/>
          <w:lang w:eastAsia="en-US"/>
        </w:rPr>
        <w:t xml:space="preserve">, Управление социальной политики возвращает принятые документы заявителю. Процедура уведомления заявителя о принятом в таком случае решении предусматривается в Административном регламенте предоставления муниципальной услуги по оформлению подписки на периодические печатные издания, утвержденном </w:t>
      </w:r>
      <w:r w:rsidR="001B6FCD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C349A2">
        <w:rPr>
          <w:rFonts w:ascii="Times New Roman" w:eastAsiaTheme="minorHAnsi" w:hAnsi="Times New Roman"/>
          <w:sz w:val="26"/>
          <w:szCs w:val="26"/>
          <w:lang w:eastAsia="en-US"/>
        </w:rPr>
        <w:t>остановлением Администрации города Норильска.</w:t>
      </w:r>
      <w:r w:rsidR="002A6574" w:rsidRPr="00E830AC">
        <w:rPr>
          <w:rFonts w:ascii="Times New Roman" w:hAnsi="Times New Roman"/>
          <w:sz w:val="26"/>
        </w:rPr>
        <w:t>».</w:t>
      </w:r>
      <w:r w:rsidR="002A6574">
        <w:rPr>
          <w:rFonts w:ascii="Times New Roman" w:hAnsi="Times New Roman"/>
          <w:i/>
          <w:sz w:val="26"/>
        </w:rPr>
        <w:t xml:space="preserve"> </w:t>
      </w:r>
    </w:p>
    <w:p w:rsidR="002A6574" w:rsidRDefault="00755A68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1.2. </w:t>
      </w:r>
      <w:r w:rsidR="00C349A2">
        <w:rPr>
          <w:rFonts w:ascii="Times New Roman" w:hAnsi="Times New Roman"/>
          <w:sz w:val="26"/>
        </w:rPr>
        <w:t>Абзац четвертый п</w:t>
      </w:r>
      <w:r>
        <w:rPr>
          <w:rFonts w:ascii="Times New Roman" w:hAnsi="Times New Roman"/>
          <w:sz w:val="26"/>
        </w:rPr>
        <w:t>ункт 2.10</w:t>
      </w:r>
      <w:r w:rsidR="002A6574">
        <w:rPr>
          <w:rFonts w:ascii="Times New Roman" w:hAnsi="Times New Roman"/>
          <w:sz w:val="26"/>
        </w:rPr>
        <w:t xml:space="preserve"> Порядка </w:t>
      </w:r>
      <w:r w:rsidR="00C349A2">
        <w:rPr>
          <w:rFonts w:ascii="Times New Roman" w:hAnsi="Times New Roman"/>
          <w:sz w:val="26"/>
        </w:rPr>
        <w:t>изложить в</w:t>
      </w:r>
      <w:r w:rsidR="005F07D9">
        <w:rPr>
          <w:rFonts w:ascii="Times New Roman" w:hAnsi="Times New Roman"/>
          <w:sz w:val="26"/>
        </w:rPr>
        <w:t xml:space="preserve"> </w:t>
      </w:r>
      <w:r w:rsidR="002A6574">
        <w:rPr>
          <w:rFonts w:ascii="Times New Roman" w:hAnsi="Times New Roman"/>
          <w:sz w:val="26"/>
        </w:rPr>
        <w:t>следующе</w:t>
      </w:r>
      <w:r w:rsidR="00C349A2">
        <w:rPr>
          <w:rFonts w:ascii="Times New Roman" w:hAnsi="Times New Roman"/>
          <w:sz w:val="26"/>
        </w:rPr>
        <w:t>й</w:t>
      </w:r>
      <w:r w:rsidR="002A6574">
        <w:rPr>
          <w:rFonts w:ascii="Times New Roman" w:hAnsi="Times New Roman"/>
          <w:sz w:val="26"/>
        </w:rPr>
        <w:t xml:space="preserve"> </w:t>
      </w:r>
      <w:r w:rsidR="00C349A2">
        <w:rPr>
          <w:rFonts w:ascii="Times New Roman" w:hAnsi="Times New Roman"/>
          <w:sz w:val="26"/>
        </w:rPr>
        <w:t>редакции:</w:t>
      </w:r>
      <w:r w:rsidR="002A6574">
        <w:rPr>
          <w:rFonts w:ascii="Times New Roman" w:hAnsi="Times New Roman"/>
          <w:sz w:val="26"/>
        </w:rPr>
        <w:t xml:space="preserve"> </w:t>
      </w:r>
    </w:p>
    <w:p w:rsidR="002A6574" w:rsidRPr="00E830AC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«- основания (случаи), указанные в пункте 2.1</w:t>
      </w:r>
      <w:r w:rsidR="00755A68"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 настоящего </w:t>
      </w:r>
      <w:r w:rsidR="00D9082D">
        <w:rPr>
          <w:rFonts w:ascii="Times New Roman" w:hAnsi="Times New Roman"/>
          <w:sz w:val="26"/>
        </w:rPr>
        <w:t>Порядка</w:t>
      </w:r>
      <w:r w:rsidRPr="00E830AC">
        <w:rPr>
          <w:rFonts w:ascii="Times New Roman" w:hAnsi="Times New Roman"/>
          <w:sz w:val="26"/>
        </w:rPr>
        <w:t>.»</w:t>
      </w:r>
      <w:r>
        <w:rPr>
          <w:rFonts w:ascii="Times New Roman" w:hAnsi="Times New Roman"/>
          <w:sz w:val="26"/>
        </w:rPr>
        <w:t>.</w:t>
      </w:r>
      <w:r w:rsidRPr="00E830AC">
        <w:rPr>
          <w:rFonts w:ascii="Times New Roman" w:hAnsi="Times New Roman"/>
          <w:sz w:val="26"/>
        </w:rPr>
        <w:t xml:space="preserve"> </w:t>
      </w:r>
    </w:p>
    <w:p w:rsidR="002A6574" w:rsidRDefault="006B615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1.</w:t>
      </w:r>
      <w:r w:rsidR="00C349A2">
        <w:rPr>
          <w:rFonts w:ascii="Times New Roman" w:hAnsi="Times New Roman"/>
          <w:sz w:val="26"/>
        </w:rPr>
        <w:t>3</w:t>
      </w:r>
      <w:r w:rsidR="005F07D9">
        <w:rPr>
          <w:rFonts w:ascii="Times New Roman" w:hAnsi="Times New Roman"/>
          <w:sz w:val="26"/>
        </w:rPr>
        <w:t xml:space="preserve">. Дополнить </w:t>
      </w:r>
      <w:r w:rsidR="002A6574">
        <w:rPr>
          <w:rFonts w:ascii="Times New Roman" w:hAnsi="Times New Roman"/>
          <w:sz w:val="26"/>
        </w:rPr>
        <w:t>Порядок новым</w:t>
      </w:r>
      <w:r w:rsidR="00755A68">
        <w:rPr>
          <w:rFonts w:ascii="Times New Roman" w:hAnsi="Times New Roman"/>
          <w:sz w:val="26"/>
        </w:rPr>
        <w:t xml:space="preserve"> пунктом</w:t>
      </w:r>
      <w:r w:rsidR="002A6574">
        <w:rPr>
          <w:rFonts w:ascii="Times New Roman" w:hAnsi="Times New Roman"/>
          <w:sz w:val="26"/>
        </w:rPr>
        <w:t xml:space="preserve"> 2.11</w:t>
      </w:r>
      <w:r w:rsidR="002A6574">
        <w:rPr>
          <w:rFonts w:ascii="Times New Roman" w:hAnsi="Times New Roman"/>
          <w:sz w:val="26"/>
          <w:vertAlign w:val="superscript"/>
        </w:rPr>
        <w:t xml:space="preserve"> </w:t>
      </w:r>
      <w:r w:rsidR="002A6574">
        <w:rPr>
          <w:rFonts w:ascii="Times New Roman" w:hAnsi="Times New Roman"/>
          <w:sz w:val="26"/>
        </w:rPr>
        <w:t>следующего содержания:</w:t>
      </w:r>
    </w:p>
    <w:p w:rsidR="002A6574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«2.1</w:t>
      </w:r>
      <w:r w:rsidR="00755A68"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.  Помимо оснований для отказа </w:t>
      </w:r>
      <w:r>
        <w:rPr>
          <w:rFonts w:ascii="Times New Roman" w:hAnsi="Times New Roman"/>
          <w:sz w:val="26"/>
          <w:szCs w:val="26"/>
        </w:rPr>
        <w:t xml:space="preserve">в приеме документов, необходимых для </w:t>
      </w:r>
      <w:r w:rsidR="00FF296B">
        <w:rPr>
          <w:rFonts w:ascii="Times New Roman" w:hAnsi="Times New Roman"/>
          <w:sz w:val="26"/>
          <w:szCs w:val="26"/>
        </w:rPr>
        <w:t xml:space="preserve">оформления </w:t>
      </w:r>
      <w:r w:rsidR="00755A68">
        <w:rPr>
          <w:rFonts w:ascii="Times New Roman" w:hAnsi="Times New Roman"/>
          <w:sz w:val="26"/>
        </w:rPr>
        <w:t>подписки на периодические печатные издания</w:t>
      </w:r>
      <w:r>
        <w:rPr>
          <w:rFonts w:ascii="Times New Roman" w:hAnsi="Times New Roman"/>
          <w:sz w:val="26"/>
          <w:szCs w:val="26"/>
        </w:rPr>
        <w:t xml:space="preserve">, либо </w:t>
      </w:r>
      <w:r w:rsidR="00FF296B">
        <w:rPr>
          <w:rFonts w:ascii="Times New Roman" w:hAnsi="Times New Roman"/>
          <w:sz w:val="26"/>
          <w:szCs w:val="26"/>
        </w:rPr>
        <w:t xml:space="preserve">для отказа в оформлении подписки </w:t>
      </w:r>
      <w:r w:rsidR="00755A68">
        <w:rPr>
          <w:rFonts w:ascii="Times New Roman" w:hAnsi="Times New Roman"/>
          <w:sz w:val="26"/>
        </w:rPr>
        <w:t>на периодические печатные издания,</w:t>
      </w:r>
      <w:r w:rsidR="00755A6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указанных в пунктах 2.</w:t>
      </w:r>
      <w:r w:rsidR="00755A68">
        <w:rPr>
          <w:rFonts w:ascii="Times New Roman" w:hAnsi="Times New Roman"/>
          <w:sz w:val="26"/>
          <w:szCs w:val="26"/>
        </w:rPr>
        <w:t>9</w:t>
      </w:r>
      <w:r w:rsidR="001B6FC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2.</w:t>
      </w:r>
      <w:r w:rsidR="00755A68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 настоящего </w:t>
      </w:r>
      <w:r w:rsidR="00FF296B">
        <w:rPr>
          <w:rFonts w:ascii="Times New Roman" w:hAnsi="Times New Roman"/>
          <w:sz w:val="26"/>
          <w:szCs w:val="26"/>
        </w:rPr>
        <w:t>Порядка</w:t>
      </w:r>
      <w:r w:rsidR="005F07D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такими основаниями (в том числе для последующего отказа) являются:</w:t>
      </w:r>
    </w:p>
    <w:p w:rsidR="002A6574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 изменение требований нормативных правовых актов, касающихся </w:t>
      </w:r>
      <w:r w:rsidR="00FF296B">
        <w:rPr>
          <w:rFonts w:ascii="Times New Roman" w:hAnsi="Times New Roman"/>
          <w:sz w:val="26"/>
          <w:szCs w:val="26"/>
        </w:rPr>
        <w:t xml:space="preserve">оформления подписки </w:t>
      </w:r>
      <w:r w:rsidR="00755A68">
        <w:rPr>
          <w:rFonts w:ascii="Times New Roman" w:hAnsi="Times New Roman"/>
          <w:sz w:val="26"/>
        </w:rPr>
        <w:t>на периодические печатные издания</w:t>
      </w:r>
      <w:r>
        <w:rPr>
          <w:rFonts w:ascii="Times New Roman" w:hAnsi="Times New Roman"/>
          <w:sz w:val="26"/>
          <w:szCs w:val="26"/>
        </w:rPr>
        <w:t xml:space="preserve">, после первоначальной подачи заявления </w:t>
      </w:r>
      <w:r w:rsidR="00FF296B">
        <w:rPr>
          <w:rFonts w:ascii="Times New Roman" w:hAnsi="Times New Roman"/>
          <w:sz w:val="26"/>
          <w:szCs w:val="26"/>
        </w:rPr>
        <w:t xml:space="preserve">на </w:t>
      </w:r>
      <w:r w:rsidR="00A23C8B">
        <w:rPr>
          <w:rFonts w:ascii="Times New Roman" w:hAnsi="Times New Roman"/>
          <w:sz w:val="26"/>
        </w:rPr>
        <w:t>подписку</w:t>
      </w:r>
      <w:r w:rsidR="00755A68">
        <w:rPr>
          <w:rFonts w:ascii="Times New Roman" w:hAnsi="Times New Roman"/>
          <w:sz w:val="26"/>
        </w:rPr>
        <w:t xml:space="preserve"> на периодические печатные издания</w:t>
      </w:r>
      <w:r>
        <w:rPr>
          <w:rFonts w:ascii="Times New Roman" w:hAnsi="Times New Roman"/>
          <w:sz w:val="26"/>
          <w:szCs w:val="26"/>
        </w:rPr>
        <w:t>;</w:t>
      </w:r>
    </w:p>
    <w:p w:rsidR="001B6FCD" w:rsidRDefault="00251BB0" w:rsidP="001B6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наличие ошибок в заявлении на оформление </w:t>
      </w:r>
      <w:r>
        <w:rPr>
          <w:rFonts w:ascii="Times New Roman" w:hAnsi="Times New Roman"/>
          <w:sz w:val="26"/>
        </w:rPr>
        <w:t>подписки на периодические печатные издания</w:t>
      </w:r>
      <w:r>
        <w:rPr>
          <w:rFonts w:ascii="Times New Roman" w:hAnsi="Times New Roman"/>
          <w:sz w:val="26"/>
          <w:szCs w:val="26"/>
        </w:rPr>
        <w:t xml:space="preserve"> и документах, поданных заявителем после первоначального</w:t>
      </w:r>
      <w:r w:rsidR="001B6F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отказа в приеме документов, необходимых для оформления </w:t>
      </w:r>
      <w:r>
        <w:rPr>
          <w:rFonts w:ascii="Times New Roman" w:hAnsi="Times New Roman"/>
          <w:sz w:val="26"/>
        </w:rPr>
        <w:t>подписки на периодические печатные издания</w:t>
      </w:r>
      <w:r>
        <w:rPr>
          <w:rFonts w:ascii="Times New Roman" w:hAnsi="Times New Roman"/>
          <w:sz w:val="26"/>
          <w:szCs w:val="26"/>
        </w:rPr>
        <w:t>, и не включенных в пред</w:t>
      </w:r>
      <w:r w:rsidR="001B6FCD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ставленный ранее комплект документов</w:t>
      </w:r>
      <w:r w:rsidRPr="00E830AC">
        <w:rPr>
          <w:rFonts w:ascii="Times New Roman" w:hAnsi="Times New Roman"/>
          <w:sz w:val="26"/>
          <w:szCs w:val="26"/>
        </w:rPr>
        <w:t>;</w:t>
      </w:r>
    </w:p>
    <w:p w:rsidR="002A6574" w:rsidRPr="001B6FCD" w:rsidRDefault="00251BB0" w:rsidP="001B6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2A6574">
        <w:rPr>
          <w:rFonts w:ascii="Times New Roman" w:hAnsi="Times New Roman"/>
          <w:sz w:val="26"/>
          <w:szCs w:val="26"/>
        </w:rPr>
        <w:t>) истечение срока действия документов или изменени</w:t>
      </w:r>
      <w:r w:rsidR="00F708DD">
        <w:rPr>
          <w:rFonts w:ascii="Times New Roman" w:hAnsi="Times New Roman"/>
          <w:sz w:val="26"/>
          <w:szCs w:val="26"/>
        </w:rPr>
        <w:t>е</w:t>
      </w:r>
      <w:r w:rsidR="002A6574">
        <w:rPr>
          <w:rFonts w:ascii="Times New Roman" w:hAnsi="Times New Roman"/>
          <w:sz w:val="26"/>
          <w:szCs w:val="26"/>
        </w:rPr>
        <w:t xml:space="preserve"> информации после первоначального отказа в приеме документов, </w:t>
      </w:r>
      <w:r w:rsidR="00D465DA">
        <w:rPr>
          <w:rFonts w:ascii="Times New Roman" w:hAnsi="Times New Roman"/>
          <w:sz w:val="26"/>
          <w:szCs w:val="26"/>
        </w:rPr>
        <w:t xml:space="preserve">необходимых для </w:t>
      </w:r>
      <w:r w:rsidR="00755A68">
        <w:rPr>
          <w:rFonts w:ascii="Times New Roman" w:hAnsi="Times New Roman"/>
          <w:sz w:val="26"/>
        </w:rPr>
        <w:t xml:space="preserve">подписки на </w:t>
      </w:r>
      <w:r w:rsidR="00755A68">
        <w:rPr>
          <w:rFonts w:ascii="Times New Roman" w:hAnsi="Times New Roman"/>
          <w:sz w:val="26"/>
        </w:rPr>
        <w:lastRenderedPageBreak/>
        <w:t>периодические печатные издания</w:t>
      </w:r>
      <w:r w:rsidR="00D465DA">
        <w:rPr>
          <w:rFonts w:ascii="Times New Roman" w:hAnsi="Times New Roman"/>
          <w:sz w:val="26"/>
          <w:szCs w:val="26"/>
        </w:rPr>
        <w:t xml:space="preserve">, либо для отказа в оформлении подписки </w:t>
      </w:r>
      <w:r w:rsidR="00755A68">
        <w:rPr>
          <w:rFonts w:ascii="Times New Roman" w:hAnsi="Times New Roman"/>
          <w:sz w:val="26"/>
        </w:rPr>
        <w:t>на периодические печатные издания</w:t>
      </w:r>
      <w:r w:rsidR="002A6574">
        <w:rPr>
          <w:rFonts w:ascii="Times New Roman" w:hAnsi="Times New Roman"/>
          <w:sz w:val="26"/>
          <w:szCs w:val="26"/>
        </w:rPr>
        <w:t>.».</w:t>
      </w:r>
    </w:p>
    <w:p w:rsidR="002A6574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C349A2">
        <w:rPr>
          <w:rFonts w:ascii="Times New Roman" w:hAnsi="Times New Roman"/>
          <w:sz w:val="26"/>
          <w:szCs w:val="26"/>
        </w:rPr>
        <w:t>4</w:t>
      </w:r>
      <w:r w:rsidR="005F07D9">
        <w:rPr>
          <w:rFonts w:ascii="Times New Roman" w:hAnsi="Times New Roman"/>
          <w:sz w:val="26"/>
          <w:szCs w:val="26"/>
        </w:rPr>
        <w:t>. П</w:t>
      </w:r>
      <w:r>
        <w:rPr>
          <w:rFonts w:ascii="Times New Roman" w:hAnsi="Times New Roman"/>
          <w:sz w:val="26"/>
          <w:szCs w:val="26"/>
        </w:rPr>
        <w:t>ункт</w:t>
      </w:r>
      <w:r w:rsidR="00777298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2.1</w:t>
      </w:r>
      <w:r w:rsidR="00777298">
        <w:rPr>
          <w:rFonts w:ascii="Times New Roman" w:hAnsi="Times New Roman"/>
          <w:sz w:val="26"/>
          <w:szCs w:val="26"/>
        </w:rPr>
        <w:t>1, 2.12</w:t>
      </w:r>
      <w:r>
        <w:rPr>
          <w:rFonts w:ascii="Times New Roman" w:hAnsi="Times New Roman"/>
          <w:sz w:val="26"/>
          <w:szCs w:val="26"/>
        </w:rPr>
        <w:t xml:space="preserve"> </w:t>
      </w:r>
      <w:r w:rsidR="00D465DA">
        <w:rPr>
          <w:rFonts w:ascii="Times New Roman" w:hAnsi="Times New Roman"/>
          <w:sz w:val="26"/>
        </w:rPr>
        <w:t xml:space="preserve">Порядка </w:t>
      </w:r>
      <w:r>
        <w:rPr>
          <w:rFonts w:ascii="Times New Roman" w:hAnsi="Times New Roman"/>
          <w:sz w:val="26"/>
          <w:szCs w:val="26"/>
        </w:rPr>
        <w:t xml:space="preserve">считать </w:t>
      </w:r>
      <w:r w:rsidR="00D465DA">
        <w:rPr>
          <w:rFonts w:ascii="Times New Roman" w:hAnsi="Times New Roman"/>
          <w:sz w:val="26"/>
          <w:szCs w:val="26"/>
        </w:rPr>
        <w:t>пункт</w:t>
      </w:r>
      <w:r w:rsidR="00777298">
        <w:rPr>
          <w:rFonts w:ascii="Times New Roman" w:hAnsi="Times New Roman"/>
          <w:sz w:val="26"/>
          <w:szCs w:val="26"/>
        </w:rPr>
        <w:t>ами</w:t>
      </w:r>
      <w:r w:rsidR="00D465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2.12</w:t>
      </w:r>
      <w:r w:rsidR="00777298">
        <w:rPr>
          <w:rFonts w:ascii="Times New Roman" w:hAnsi="Times New Roman"/>
          <w:sz w:val="26"/>
          <w:szCs w:val="26"/>
        </w:rPr>
        <w:t>, 2.13</w:t>
      </w:r>
      <w:r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DD0E5B" w:rsidRPr="00DD0E5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</w:t>
      </w:r>
      <w:r w:rsidR="00DD0E5B">
        <w:rPr>
          <w:rFonts w:ascii="Times New Roman" w:hAnsi="Times New Roman"/>
          <w:sz w:val="26"/>
        </w:rPr>
        <w:t xml:space="preserve">Внести в </w:t>
      </w:r>
      <w:r w:rsidR="00FA0555" w:rsidRPr="00DD0E5B">
        <w:rPr>
          <w:rFonts w:ascii="Times New Roman" w:hAnsi="Times New Roman"/>
          <w:sz w:val="26"/>
        </w:rPr>
        <w:t>Административн</w:t>
      </w:r>
      <w:r w:rsidR="00FA0555">
        <w:rPr>
          <w:rFonts w:ascii="Times New Roman" w:hAnsi="Times New Roman"/>
          <w:sz w:val="26"/>
        </w:rPr>
        <w:t>ый</w:t>
      </w:r>
      <w:r w:rsidR="00FA0555" w:rsidRPr="00DD0E5B">
        <w:rPr>
          <w:rFonts w:ascii="Times New Roman" w:hAnsi="Times New Roman"/>
          <w:sz w:val="26"/>
        </w:rPr>
        <w:t xml:space="preserve"> регламент предоставления муниципальной услуги по оформлению </w:t>
      </w:r>
      <w:r w:rsidR="00FA0555">
        <w:rPr>
          <w:rFonts w:ascii="Times New Roman" w:hAnsi="Times New Roman"/>
          <w:sz w:val="26"/>
        </w:rPr>
        <w:t>подписки на периодические печатные издания</w:t>
      </w:r>
      <w:r w:rsidR="00217127">
        <w:rPr>
          <w:rFonts w:ascii="Times New Roman" w:hAnsi="Times New Roman"/>
          <w:sz w:val="26"/>
        </w:rPr>
        <w:t>, утвержденный</w:t>
      </w:r>
      <w:r w:rsidR="00FA0555" w:rsidRPr="00DD0E5B">
        <w:rPr>
          <w:rFonts w:ascii="Times New Roman" w:hAnsi="Times New Roman"/>
          <w:sz w:val="26"/>
        </w:rPr>
        <w:t xml:space="preserve"> </w:t>
      </w:r>
      <w:r w:rsidR="00DD0E5B" w:rsidRPr="00DD0E5B">
        <w:rPr>
          <w:rFonts w:ascii="Times New Roman" w:hAnsi="Times New Roman"/>
          <w:sz w:val="26"/>
        </w:rPr>
        <w:t>постановление</w:t>
      </w:r>
      <w:r w:rsidR="00217127">
        <w:rPr>
          <w:rFonts w:ascii="Times New Roman" w:hAnsi="Times New Roman"/>
          <w:sz w:val="26"/>
        </w:rPr>
        <w:t>м</w:t>
      </w:r>
      <w:r w:rsidR="00DD0E5B" w:rsidRPr="00DD0E5B">
        <w:rPr>
          <w:rFonts w:ascii="Times New Roman" w:hAnsi="Times New Roman"/>
          <w:sz w:val="26"/>
        </w:rPr>
        <w:t xml:space="preserve"> Администрации г</w:t>
      </w:r>
      <w:r w:rsidR="00D4231B">
        <w:rPr>
          <w:rFonts w:ascii="Times New Roman" w:hAnsi="Times New Roman"/>
          <w:sz w:val="26"/>
        </w:rPr>
        <w:t>орода</w:t>
      </w:r>
      <w:r w:rsidR="00DD0E5B" w:rsidRPr="00DD0E5B">
        <w:rPr>
          <w:rFonts w:ascii="Times New Roman" w:hAnsi="Times New Roman"/>
          <w:sz w:val="26"/>
        </w:rPr>
        <w:t xml:space="preserve"> Норильска от </w:t>
      </w:r>
      <w:r w:rsidR="00BB5AA5">
        <w:rPr>
          <w:rFonts w:ascii="Times New Roman" w:hAnsi="Times New Roman"/>
          <w:sz w:val="26"/>
        </w:rPr>
        <w:t>17.06.2013</w:t>
      </w:r>
      <w:r w:rsidR="00DD0E5B" w:rsidRPr="00DD0E5B">
        <w:rPr>
          <w:rFonts w:ascii="Times New Roman" w:hAnsi="Times New Roman"/>
          <w:sz w:val="26"/>
        </w:rPr>
        <w:t xml:space="preserve"> </w:t>
      </w:r>
      <w:r w:rsidR="00A23C8B">
        <w:rPr>
          <w:rFonts w:ascii="Times New Roman" w:hAnsi="Times New Roman"/>
          <w:sz w:val="26"/>
        </w:rPr>
        <w:br/>
      </w:r>
      <w:r w:rsidR="00DD0E5B" w:rsidRPr="00DD0E5B">
        <w:rPr>
          <w:rFonts w:ascii="Times New Roman" w:hAnsi="Times New Roman"/>
          <w:sz w:val="26"/>
        </w:rPr>
        <w:t xml:space="preserve">№ </w:t>
      </w:r>
      <w:r w:rsidR="00BB5AA5">
        <w:rPr>
          <w:rFonts w:ascii="Times New Roman" w:hAnsi="Times New Roman"/>
          <w:sz w:val="26"/>
        </w:rPr>
        <w:t>278</w:t>
      </w:r>
      <w:r w:rsidR="00DD0E5B" w:rsidRPr="00DD0E5B">
        <w:rPr>
          <w:rFonts w:ascii="Times New Roman" w:hAnsi="Times New Roman"/>
          <w:sz w:val="26"/>
        </w:rPr>
        <w:t xml:space="preserve"> (далее – Административный регламент)</w:t>
      </w:r>
      <w:r w:rsidR="005F07D9">
        <w:rPr>
          <w:rFonts w:ascii="Times New Roman" w:hAnsi="Times New Roman"/>
          <w:sz w:val="26"/>
        </w:rPr>
        <w:t>,</w:t>
      </w:r>
      <w:r w:rsidR="00DD0E5B" w:rsidRPr="00DD0E5B">
        <w:rPr>
          <w:rFonts w:ascii="Times New Roman" w:hAnsi="Times New Roman"/>
          <w:sz w:val="26"/>
        </w:rPr>
        <w:t xml:space="preserve"> следующие изменения:</w:t>
      </w:r>
    </w:p>
    <w:p w:rsidR="00DD0E5B" w:rsidRDefault="00D465D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2</w:t>
      </w:r>
      <w:r w:rsidR="00DD0E5B">
        <w:rPr>
          <w:rFonts w:ascii="Times New Roman" w:hAnsi="Times New Roman"/>
          <w:sz w:val="26"/>
        </w:rPr>
        <w:t xml:space="preserve">.1. </w:t>
      </w:r>
      <w:r w:rsidR="005F07D9">
        <w:rPr>
          <w:rFonts w:ascii="Times New Roman" w:hAnsi="Times New Roman"/>
          <w:sz w:val="26"/>
        </w:rPr>
        <w:t>П</w:t>
      </w:r>
      <w:r w:rsidR="00DD0E5B">
        <w:rPr>
          <w:rFonts w:ascii="Times New Roman" w:hAnsi="Times New Roman"/>
          <w:sz w:val="26"/>
        </w:rPr>
        <w:t xml:space="preserve">ункт </w:t>
      </w:r>
      <w:r w:rsidR="001304E7">
        <w:rPr>
          <w:rFonts w:ascii="Times New Roman" w:hAnsi="Times New Roman"/>
          <w:sz w:val="26"/>
        </w:rPr>
        <w:t>2.7</w:t>
      </w:r>
      <w:r w:rsidR="00DD0E5B">
        <w:rPr>
          <w:rFonts w:ascii="Times New Roman" w:hAnsi="Times New Roman"/>
          <w:sz w:val="26"/>
        </w:rPr>
        <w:t xml:space="preserve"> Административного регламента </w:t>
      </w:r>
      <w:r w:rsidR="005F07D9">
        <w:rPr>
          <w:rFonts w:ascii="Times New Roman" w:hAnsi="Times New Roman"/>
          <w:sz w:val="26"/>
        </w:rPr>
        <w:t xml:space="preserve">дополнить </w:t>
      </w:r>
      <w:r w:rsidR="00DD0E5B">
        <w:rPr>
          <w:rFonts w:ascii="Times New Roman" w:hAnsi="Times New Roman"/>
          <w:sz w:val="26"/>
        </w:rPr>
        <w:t xml:space="preserve">абзацем </w:t>
      </w:r>
      <w:r w:rsidR="00BB5AA5">
        <w:rPr>
          <w:rFonts w:ascii="Times New Roman" w:hAnsi="Times New Roman"/>
          <w:sz w:val="26"/>
        </w:rPr>
        <w:t>шестым</w:t>
      </w:r>
      <w:r w:rsidR="00DD0E5B">
        <w:rPr>
          <w:rFonts w:ascii="Times New Roman" w:hAnsi="Times New Roman"/>
          <w:sz w:val="26"/>
        </w:rPr>
        <w:t xml:space="preserve"> следующего содержания</w:t>
      </w:r>
      <w:r w:rsidR="00DD0E5B">
        <w:rPr>
          <w:rFonts w:ascii="Times New Roman" w:hAnsi="Times New Roman"/>
          <w:i/>
          <w:sz w:val="26"/>
        </w:rPr>
        <w:t>:</w:t>
      </w:r>
    </w:p>
    <w:p w:rsidR="00E830AC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«- основания (случаи), указанные в пункте </w:t>
      </w:r>
      <w:r w:rsidR="00E830AC">
        <w:rPr>
          <w:rFonts w:ascii="Times New Roman" w:hAnsi="Times New Roman"/>
          <w:sz w:val="26"/>
        </w:rPr>
        <w:t>2.</w:t>
      </w:r>
      <w:r w:rsidR="00BB5AA5"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 xml:space="preserve"> настоящего Административного регламента</w:t>
      </w:r>
      <w:r w:rsidRPr="00E830AC">
        <w:rPr>
          <w:rFonts w:ascii="Times New Roman" w:hAnsi="Times New Roman"/>
          <w:sz w:val="26"/>
        </w:rPr>
        <w:t>.»</w:t>
      </w:r>
      <w:r w:rsidR="00E830AC" w:rsidRPr="00E830AC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i/>
          <w:sz w:val="26"/>
        </w:rPr>
        <w:t xml:space="preserve"> </w:t>
      </w:r>
    </w:p>
    <w:p w:rsidR="00DD0E5B" w:rsidRDefault="00D465D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2</w:t>
      </w:r>
      <w:r w:rsidR="00DD0E5B">
        <w:rPr>
          <w:rFonts w:ascii="Times New Roman" w:hAnsi="Times New Roman"/>
          <w:sz w:val="26"/>
        </w:rPr>
        <w:t xml:space="preserve">.2. </w:t>
      </w:r>
      <w:r w:rsidR="005F07D9">
        <w:rPr>
          <w:rFonts w:ascii="Times New Roman" w:hAnsi="Times New Roman"/>
          <w:sz w:val="26"/>
        </w:rPr>
        <w:t>П</w:t>
      </w:r>
      <w:r w:rsidR="00DD0E5B">
        <w:rPr>
          <w:rFonts w:ascii="Times New Roman" w:hAnsi="Times New Roman"/>
          <w:sz w:val="26"/>
        </w:rPr>
        <w:t xml:space="preserve">ункт </w:t>
      </w:r>
      <w:r w:rsidR="00E830AC">
        <w:rPr>
          <w:rFonts w:ascii="Times New Roman" w:hAnsi="Times New Roman"/>
          <w:sz w:val="26"/>
        </w:rPr>
        <w:t>2.8</w:t>
      </w:r>
      <w:r w:rsidR="00DD0E5B">
        <w:rPr>
          <w:rFonts w:ascii="Times New Roman" w:hAnsi="Times New Roman"/>
          <w:sz w:val="26"/>
        </w:rPr>
        <w:t xml:space="preserve"> Административного регламента </w:t>
      </w:r>
      <w:r w:rsidR="005F07D9">
        <w:rPr>
          <w:rFonts w:ascii="Times New Roman" w:hAnsi="Times New Roman"/>
          <w:sz w:val="26"/>
        </w:rPr>
        <w:t xml:space="preserve">дополнить </w:t>
      </w:r>
      <w:r w:rsidR="00DD0E5B">
        <w:rPr>
          <w:rFonts w:ascii="Times New Roman" w:hAnsi="Times New Roman"/>
          <w:sz w:val="26"/>
        </w:rPr>
        <w:t xml:space="preserve">абзацем </w:t>
      </w:r>
      <w:r w:rsidR="00BB5AA5">
        <w:rPr>
          <w:rFonts w:ascii="Times New Roman" w:hAnsi="Times New Roman"/>
          <w:sz w:val="26"/>
        </w:rPr>
        <w:t>четвертым</w:t>
      </w:r>
      <w:r w:rsidR="00DD0E5B">
        <w:rPr>
          <w:rFonts w:ascii="Times New Roman" w:hAnsi="Times New Roman"/>
          <w:sz w:val="26"/>
        </w:rPr>
        <w:t xml:space="preserve"> следующего содержания</w:t>
      </w:r>
      <w:r w:rsidR="00DD0E5B">
        <w:rPr>
          <w:rFonts w:ascii="Times New Roman" w:hAnsi="Times New Roman"/>
          <w:i/>
          <w:sz w:val="26"/>
        </w:rPr>
        <w:t>:</w:t>
      </w:r>
    </w:p>
    <w:p w:rsidR="00DD0E5B" w:rsidRPr="00E830AC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«- основания (случаи), указанные в пункте </w:t>
      </w:r>
      <w:r w:rsidR="00E830AC">
        <w:rPr>
          <w:rFonts w:ascii="Times New Roman" w:hAnsi="Times New Roman"/>
          <w:sz w:val="26"/>
        </w:rPr>
        <w:t>2.</w:t>
      </w:r>
      <w:r w:rsidR="00BB5AA5"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 xml:space="preserve"> настоящего Административного регламента</w:t>
      </w:r>
      <w:r w:rsidRPr="00E830AC">
        <w:rPr>
          <w:rFonts w:ascii="Times New Roman" w:hAnsi="Times New Roman"/>
          <w:sz w:val="26"/>
        </w:rPr>
        <w:t>.»</w:t>
      </w:r>
      <w:r w:rsidR="00E830AC">
        <w:rPr>
          <w:rFonts w:ascii="Times New Roman" w:hAnsi="Times New Roman"/>
          <w:sz w:val="26"/>
        </w:rPr>
        <w:t>.</w:t>
      </w:r>
      <w:r w:rsidRPr="00E830AC">
        <w:rPr>
          <w:rFonts w:ascii="Times New Roman" w:hAnsi="Times New Roman"/>
          <w:sz w:val="26"/>
        </w:rPr>
        <w:t xml:space="preserve"> </w:t>
      </w:r>
    </w:p>
    <w:p w:rsidR="00DD0E5B" w:rsidRDefault="00D465D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2</w:t>
      </w:r>
      <w:r w:rsidR="00DD0E5B">
        <w:rPr>
          <w:rFonts w:ascii="Times New Roman" w:hAnsi="Times New Roman"/>
          <w:sz w:val="26"/>
        </w:rPr>
        <w:t xml:space="preserve">.3. </w:t>
      </w:r>
      <w:r w:rsidR="005F07D9">
        <w:rPr>
          <w:rFonts w:ascii="Times New Roman" w:hAnsi="Times New Roman"/>
          <w:sz w:val="26"/>
        </w:rPr>
        <w:t>Дополнить</w:t>
      </w:r>
      <w:r w:rsidR="00DD0E5B">
        <w:rPr>
          <w:rFonts w:ascii="Times New Roman" w:hAnsi="Times New Roman"/>
          <w:sz w:val="26"/>
        </w:rPr>
        <w:t xml:space="preserve"> Административн</w:t>
      </w:r>
      <w:r w:rsidR="005F07D9">
        <w:rPr>
          <w:rFonts w:ascii="Times New Roman" w:hAnsi="Times New Roman"/>
          <w:sz w:val="26"/>
        </w:rPr>
        <w:t>ый</w:t>
      </w:r>
      <w:r w:rsidR="00DD0E5B">
        <w:rPr>
          <w:rFonts w:ascii="Times New Roman" w:hAnsi="Times New Roman"/>
          <w:sz w:val="26"/>
        </w:rPr>
        <w:t xml:space="preserve"> регламент </w:t>
      </w:r>
      <w:r w:rsidR="00E830AC">
        <w:rPr>
          <w:rFonts w:ascii="Times New Roman" w:hAnsi="Times New Roman"/>
          <w:sz w:val="26"/>
        </w:rPr>
        <w:t>новым пункт</w:t>
      </w:r>
      <w:r w:rsidR="00BB5AA5">
        <w:rPr>
          <w:rFonts w:ascii="Times New Roman" w:hAnsi="Times New Roman"/>
          <w:sz w:val="26"/>
        </w:rPr>
        <w:t>ом</w:t>
      </w:r>
      <w:r w:rsidR="00DD0E5B">
        <w:rPr>
          <w:rFonts w:ascii="Times New Roman" w:hAnsi="Times New Roman"/>
          <w:sz w:val="26"/>
        </w:rPr>
        <w:t xml:space="preserve"> </w:t>
      </w:r>
      <w:r w:rsidR="00E830AC">
        <w:rPr>
          <w:rFonts w:ascii="Times New Roman" w:hAnsi="Times New Roman"/>
          <w:sz w:val="26"/>
        </w:rPr>
        <w:t>2.</w:t>
      </w:r>
      <w:r w:rsidR="00BB5AA5">
        <w:rPr>
          <w:rFonts w:ascii="Times New Roman" w:hAnsi="Times New Roman"/>
          <w:sz w:val="26"/>
        </w:rPr>
        <w:t>9</w:t>
      </w:r>
      <w:r w:rsidR="00DD0E5B">
        <w:rPr>
          <w:rFonts w:ascii="Times New Roman" w:hAnsi="Times New Roman"/>
          <w:sz w:val="26"/>
          <w:vertAlign w:val="superscript"/>
        </w:rPr>
        <w:t xml:space="preserve"> </w:t>
      </w:r>
      <w:r w:rsidR="00DD0E5B">
        <w:rPr>
          <w:rFonts w:ascii="Times New Roman" w:hAnsi="Times New Roman"/>
          <w:sz w:val="26"/>
        </w:rPr>
        <w:t>следующего содержания: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E830AC">
        <w:rPr>
          <w:rFonts w:ascii="Times New Roman" w:hAnsi="Times New Roman"/>
          <w:sz w:val="26"/>
        </w:rPr>
        <w:t>2.</w:t>
      </w:r>
      <w:r w:rsidR="00BB5AA5">
        <w:rPr>
          <w:rFonts w:ascii="Times New Roman" w:hAnsi="Times New Roman"/>
          <w:sz w:val="26"/>
        </w:rPr>
        <w:t>9</w:t>
      </w:r>
      <w:r w:rsidR="00E830AC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 xml:space="preserve"> Помимо оснований для отказа </w:t>
      </w:r>
      <w:r>
        <w:rPr>
          <w:rFonts w:ascii="Times New Roman" w:hAnsi="Times New Roman"/>
          <w:sz w:val="26"/>
          <w:szCs w:val="26"/>
        </w:rPr>
        <w:t xml:space="preserve">в приеме документов, необходимых для предоставления муниципальной услуги, либо в предоставлении муниципальной услуги, указанных в пунктах </w:t>
      </w:r>
      <w:r w:rsidR="00E830AC">
        <w:rPr>
          <w:rFonts w:ascii="Times New Roman" w:hAnsi="Times New Roman"/>
          <w:sz w:val="26"/>
          <w:szCs w:val="26"/>
        </w:rPr>
        <w:t>2.7, 2.8</w:t>
      </w:r>
      <w:r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</w:t>
      </w:r>
      <w:r w:rsidR="005F07D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такими основаниями (в том числе для последующего отказа) являются: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</w:t>
      </w:r>
      <w:r w:rsidR="001B6FCD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ставл</w:t>
      </w:r>
      <w:r w:rsidR="00044E75">
        <w:rPr>
          <w:rFonts w:ascii="Times New Roman" w:hAnsi="Times New Roman"/>
          <w:sz w:val="26"/>
          <w:szCs w:val="26"/>
        </w:rPr>
        <w:t>енный ранее комплект документов</w:t>
      </w:r>
      <w:r w:rsidRPr="00E830AC">
        <w:rPr>
          <w:rFonts w:ascii="Times New Roman" w:hAnsi="Times New Roman"/>
          <w:sz w:val="26"/>
          <w:szCs w:val="26"/>
        </w:rPr>
        <w:t>;</w:t>
      </w:r>
    </w:p>
    <w:p w:rsidR="00DD0E5B" w:rsidRPr="00044E75" w:rsidRDefault="00DD0E5B" w:rsidP="00044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в) истечение срока действия документов или изменени</w:t>
      </w:r>
      <w:r w:rsidR="00F708DD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</w:r>
      <w:r w:rsidR="00E830AC">
        <w:rPr>
          <w:rFonts w:ascii="Times New Roman" w:hAnsi="Times New Roman"/>
          <w:sz w:val="26"/>
          <w:szCs w:val="26"/>
        </w:rPr>
        <w:t>.</w:t>
      </w:r>
      <w:r w:rsidR="009432A6">
        <w:rPr>
          <w:rFonts w:ascii="Times New Roman" w:hAnsi="Times New Roman"/>
          <w:sz w:val="26"/>
          <w:szCs w:val="26"/>
        </w:rPr>
        <w:t>».</w:t>
      </w:r>
    </w:p>
    <w:p w:rsidR="006B6154" w:rsidRPr="006B6154" w:rsidRDefault="00D465D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6B6154">
        <w:rPr>
          <w:rFonts w:ascii="Times New Roman" w:hAnsi="Times New Roman"/>
          <w:spacing w:val="-6"/>
          <w:sz w:val="26"/>
          <w:szCs w:val="26"/>
        </w:rPr>
        <w:t>2</w:t>
      </w:r>
      <w:r w:rsidR="005F07D9" w:rsidRPr="006B6154">
        <w:rPr>
          <w:rFonts w:ascii="Times New Roman" w:hAnsi="Times New Roman"/>
          <w:spacing w:val="-6"/>
          <w:sz w:val="26"/>
          <w:szCs w:val="26"/>
        </w:rPr>
        <w:t xml:space="preserve">.4. </w:t>
      </w:r>
      <w:r w:rsidR="00611537">
        <w:rPr>
          <w:rFonts w:ascii="Times New Roman" w:hAnsi="Times New Roman"/>
          <w:sz w:val="26"/>
          <w:szCs w:val="26"/>
        </w:rPr>
        <w:t>Пункты 2.9 – 2.12, 2.12.1 – 2.12.5, 2.13, 2.14 Административного регламента считать пунктами 2.10 – 2.13, 2.13.1 – 2.13.5, 2.14, 2.15 соответственно.</w:t>
      </w:r>
    </w:p>
    <w:p w:rsidR="00C349A2" w:rsidRDefault="006B6154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 </w:t>
      </w:r>
      <w:r w:rsidR="00C349A2" w:rsidRPr="006B6154">
        <w:rPr>
          <w:rFonts w:ascii="Times New Roman" w:hAnsi="Times New Roman"/>
          <w:spacing w:val="-6"/>
          <w:sz w:val="26"/>
          <w:szCs w:val="26"/>
        </w:rPr>
        <w:t xml:space="preserve">В подпункте </w:t>
      </w:r>
      <w:r w:rsidR="00C349A2">
        <w:rPr>
          <w:rFonts w:ascii="Times New Roman" w:hAnsi="Times New Roman"/>
          <w:spacing w:val="-6"/>
          <w:sz w:val="26"/>
          <w:szCs w:val="26"/>
        </w:rPr>
        <w:t>4</w:t>
      </w:r>
      <w:r w:rsidR="00C349A2" w:rsidRPr="006B6154">
        <w:rPr>
          <w:rFonts w:ascii="Times New Roman" w:hAnsi="Times New Roman"/>
          <w:spacing w:val="-6"/>
          <w:sz w:val="26"/>
          <w:szCs w:val="26"/>
        </w:rPr>
        <w:t xml:space="preserve"> пункта 3.</w:t>
      </w:r>
      <w:r w:rsidR="00C349A2">
        <w:rPr>
          <w:rFonts w:ascii="Times New Roman" w:hAnsi="Times New Roman"/>
          <w:spacing w:val="-6"/>
          <w:sz w:val="26"/>
          <w:szCs w:val="26"/>
        </w:rPr>
        <w:t>2</w:t>
      </w:r>
      <w:r w:rsidR="00C349A2" w:rsidRPr="006B6154">
        <w:rPr>
          <w:rFonts w:ascii="Times New Roman" w:hAnsi="Times New Roman"/>
          <w:spacing w:val="-6"/>
          <w:sz w:val="26"/>
          <w:szCs w:val="26"/>
        </w:rPr>
        <w:t xml:space="preserve"> Административного регламента слова «в пункте 2.</w:t>
      </w:r>
      <w:r w:rsidR="00C349A2">
        <w:rPr>
          <w:rFonts w:ascii="Times New Roman" w:hAnsi="Times New Roman"/>
          <w:spacing w:val="-6"/>
          <w:sz w:val="26"/>
          <w:szCs w:val="26"/>
        </w:rPr>
        <w:t>7</w:t>
      </w:r>
      <w:r w:rsidR="00C349A2" w:rsidRPr="006B6154">
        <w:rPr>
          <w:rFonts w:ascii="Times New Roman" w:hAnsi="Times New Roman"/>
          <w:spacing w:val="-6"/>
          <w:sz w:val="26"/>
          <w:szCs w:val="26"/>
        </w:rPr>
        <w:t>» заменить словами «в пунктах 2</w:t>
      </w:r>
      <w:r w:rsidR="00C349A2">
        <w:rPr>
          <w:rFonts w:ascii="Times New Roman" w:hAnsi="Times New Roman"/>
          <w:spacing w:val="-6"/>
          <w:sz w:val="26"/>
          <w:szCs w:val="26"/>
        </w:rPr>
        <w:t>.7</w:t>
      </w:r>
      <w:r w:rsidR="00C349A2" w:rsidRPr="006B6154">
        <w:rPr>
          <w:rFonts w:ascii="Times New Roman" w:hAnsi="Times New Roman"/>
          <w:spacing w:val="-6"/>
          <w:sz w:val="26"/>
          <w:szCs w:val="26"/>
        </w:rPr>
        <w:t>, 2.9».</w:t>
      </w:r>
    </w:p>
    <w:p w:rsidR="009432A6" w:rsidRDefault="00C349A2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2.6. </w:t>
      </w:r>
      <w:r w:rsidR="00611537" w:rsidRPr="006B6154">
        <w:rPr>
          <w:rFonts w:ascii="Times New Roman" w:hAnsi="Times New Roman"/>
          <w:spacing w:val="-6"/>
          <w:sz w:val="26"/>
          <w:szCs w:val="26"/>
        </w:rPr>
        <w:t>В подпункте 2 пункта 3.3 Административного регламента слова «в пункте 2.8» заменить словами «в пунктах 2</w:t>
      </w:r>
      <w:r w:rsidR="00611537">
        <w:rPr>
          <w:rFonts w:ascii="Times New Roman" w:hAnsi="Times New Roman"/>
          <w:spacing w:val="-6"/>
          <w:sz w:val="26"/>
          <w:szCs w:val="26"/>
        </w:rPr>
        <w:t>.</w:t>
      </w:r>
      <w:r w:rsidR="00611537" w:rsidRPr="006B6154">
        <w:rPr>
          <w:rFonts w:ascii="Times New Roman" w:hAnsi="Times New Roman"/>
          <w:spacing w:val="-6"/>
          <w:sz w:val="26"/>
          <w:szCs w:val="26"/>
        </w:rPr>
        <w:t>8, 2.9».</w:t>
      </w:r>
    </w:p>
    <w:p w:rsidR="00DD0E5B" w:rsidRDefault="00D465D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D0E5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D0E5B" w:rsidRDefault="00D465D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DD0E5B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F07D9" w:rsidRDefault="005F07D9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</w:t>
      </w:r>
      <w:r w:rsidR="002911A0">
        <w:rPr>
          <w:rFonts w:ascii="Times New Roman" w:hAnsi="Times New Roman"/>
          <w:sz w:val="26"/>
          <w:szCs w:val="26"/>
        </w:rPr>
        <w:t>орода Норильска</w:t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  <w:t xml:space="preserve">         </w:t>
      </w:r>
      <w:r w:rsidR="00F24051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Р.В. Ахметчин</w:t>
      </w:r>
      <w:bookmarkStart w:id="0" w:name="_GoBack"/>
      <w:bookmarkEnd w:id="0"/>
    </w:p>
    <w:sectPr w:rsidR="00DD0E5B" w:rsidSect="001B6FCD">
      <w:pgSz w:w="11906" w:h="16838"/>
      <w:pgMar w:top="1077" w:right="62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0E5B"/>
    <w:rsid w:val="00036EA8"/>
    <w:rsid w:val="00044E75"/>
    <w:rsid w:val="00070E23"/>
    <w:rsid w:val="001304E7"/>
    <w:rsid w:val="00147879"/>
    <w:rsid w:val="001A7E24"/>
    <w:rsid w:val="001B6FCD"/>
    <w:rsid w:val="00212ED1"/>
    <w:rsid w:val="00217127"/>
    <w:rsid w:val="00224BFE"/>
    <w:rsid w:val="00251BB0"/>
    <w:rsid w:val="002911A0"/>
    <w:rsid w:val="002A6574"/>
    <w:rsid w:val="002F17D9"/>
    <w:rsid w:val="00377086"/>
    <w:rsid w:val="00473102"/>
    <w:rsid w:val="004A1719"/>
    <w:rsid w:val="004B619E"/>
    <w:rsid w:val="00546C74"/>
    <w:rsid w:val="00590071"/>
    <w:rsid w:val="005D0071"/>
    <w:rsid w:val="005F07D9"/>
    <w:rsid w:val="00611537"/>
    <w:rsid w:val="00650917"/>
    <w:rsid w:val="006B6154"/>
    <w:rsid w:val="006F2C20"/>
    <w:rsid w:val="00720D3B"/>
    <w:rsid w:val="00755A68"/>
    <w:rsid w:val="00777298"/>
    <w:rsid w:val="007A14D2"/>
    <w:rsid w:val="007C3174"/>
    <w:rsid w:val="007E49DE"/>
    <w:rsid w:val="008077FB"/>
    <w:rsid w:val="008B3893"/>
    <w:rsid w:val="00906745"/>
    <w:rsid w:val="009432A6"/>
    <w:rsid w:val="00967480"/>
    <w:rsid w:val="00993469"/>
    <w:rsid w:val="009E38C8"/>
    <w:rsid w:val="00A23C8B"/>
    <w:rsid w:val="00A32FF8"/>
    <w:rsid w:val="00A53A92"/>
    <w:rsid w:val="00B16041"/>
    <w:rsid w:val="00B2357B"/>
    <w:rsid w:val="00B27DF7"/>
    <w:rsid w:val="00B27EEF"/>
    <w:rsid w:val="00B67B27"/>
    <w:rsid w:val="00BB5AA5"/>
    <w:rsid w:val="00BC4068"/>
    <w:rsid w:val="00C349A2"/>
    <w:rsid w:val="00C75538"/>
    <w:rsid w:val="00C91678"/>
    <w:rsid w:val="00CB1EA9"/>
    <w:rsid w:val="00CF01ED"/>
    <w:rsid w:val="00D4231B"/>
    <w:rsid w:val="00D465DA"/>
    <w:rsid w:val="00D9082D"/>
    <w:rsid w:val="00DD0E5B"/>
    <w:rsid w:val="00DF7A4F"/>
    <w:rsid w:val="00E25762"/>
    <w:rsid w:val="00E370E9"/>
    <w:rsid w:val="00E830AC"/>
    <w:rsid w:val="00F24051"/>
    <w:rsid w:val="00F32D35"/>
    <w:rsid w:val="00F708DD"/>
    <w:rsid w:val="00FA0555"/>
    <w:rsid w:val="00FA5807"/>
    <w:rsid w:val="00FB3600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00D42-8307-4DB5-A35A-956EEA05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15</cp:revision>
  <cp:lastPrinted>2019-06-11T10:02:00Z</cp:lastPrinted>
  <dcterms:created xsi:type="dcterms:W3CDTF">2019-06-04T11:03:00Z</dcterms:created>
  <dcterms:modified xsi:type="dcterms:W3CDTF">2019-07-08T02:41:00Z</dcterms:modified>
</cp:coreProperties>
</file>