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A3B" w:rsidRPr="001A0738" w:rsidRDefault="008A4A3B" w:rsidP="008A4A3B">
      <w:pPr>
        <w:suppressAutoHyphens/>
        <w:ind w:firstLine="720"/>
        <w:jc w:val="both"/>
        <w:rPr>
          <w:rFonts w:ascii="Times New Roman" w:hAnsi="Times New Roman"/>
        </w:rPr>
      </w:pPr>
      <w:r w:rsidRPr="001A0738">
        <w:rPr>
          <w:rFonts w:ascii="Times New Roman" w:hAnsi="Times New Roman"/>
        </w:rPr>
        <w:tab/>
      </w:r>
      <w:r w:rsidRPr="001A0738">
        <w:rPr>
          <w:rFonts w:ascii="Times New Roman" w:hAnsi="Times New Roman"/>
        </w:rPr>
        <w:tab/>
      </w:r>
      <w:r w:rsidRPr="001A0738">
        <w:rPr>
          <w:rFonts w:ascii="Times New Roman" w:hAnsi="Times New Roman"/>
        </w:rPr>
        <w:tab/>
      </w:r>
      <w:r w:rsidRPr="001A0738">
        <w:rPr>
          <w:rFonts w:ascii="Times New Roman" w:hAnsi="Times New Roman"/>
        </w:rPr>
        <w:tab/>
      </w:r>
      <w:r w:rsidR="005C7B63">
        <w:rPr>
          <w:rFonts w:ascii="Times New Roman" w:hAnsi="Times New Roman"/>
        </w:rPr>
        <w:pict>
          <v:rect id="_x0000_s1029" style="position:absolute;left:0;text-align:left;margin-left:81pt;margin-top:-38.05pt;width:126pt;height:19.6pt;z-index:251660288;mso-position-horizontal-relative:text;mso-position-vertical-relative:text" filled="f" stroked="f">
            <v:textbox style="mso-next-textbox:#_x0000_s1029">
              <w:txbxContent>
                <w:p w:rsidR="008A4A3B" w:rsidRDefault="008A4A3B" w:rsidP="008A4A3B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  <w10:anchorlock/>
          </v:rect>
        </w:pict>
      </w:r>
      <w:r w:rsidRPr="001A0738">
        <w:rPr>
          <w:rFonts w:ascii="Times New Roman" w:hAnsi="Times New Roman"/>
          <w:sz w:val="26"/>
          <w:szCs w:val="26"/>
        </w:rPr>
        <w:tab/>
      </w:r>
      <w:r w:rsidRPr="001A0738">
        <w:rPr>
          <w:rFonts w:ascii="Times New Roman" w:hAnsi="Times New Roman"/>
          <w:noProof/>
        </w:rPr>
        <w:drawing>
          <wp:inline distT="0" distB="0" distL="0" distR="0">
            <wp:extent cx="469265" cy="558165"/>
            <wp:effectExtent l="19050" t="0" r="698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58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4A3B" w:rsidRPr="001A0738" w:rsidRDefault="008A4A3B" w:rsidP="008A4A3B">
      <w:pPr>
        <w:pStyle w:val="a3"/>
        <w:tabs>
          <w:tab w:val="left" w:pos="5529"/>
        </w:tabs>
        <w:spacing w:line="228" w:lineRule="auto"/>
        <w:rPr>
          <w:color w:val="000000"/>
          <w:sz w:val="26"/>
          <w:szCs w:val="26"/>
        </w:rPr>
      </w:pPr>
      <w:r w:rsidRPr="001A0738">
        <w:rPr>
          <w:spacing w:val="-4"/>
        </w:rPr>
        <w:tab/>
      </w:r>
      <w:r w:rsidRPr="001A0738">
        <w:rPr>
          <w:color w:val="000000"/>
          <w:sz w:val="26"/>
          <w:szCs w:val="26"/>
        </w:rPr>
        <w:t xml:space="preserve">АДМИНИСТРАЦИЯ ГОРОДА НОРИЛЬСКА </w:t>
      </w:r>
    </w:p>
    <w:p w:rsidR="008A4A3B" w:rsidRPr="001A0738" w:rsidRDefault="008A4A3B" w:rsidP="008A4A3B">
      <w:pPr>
        <w:pStyle w:val="a3"/>
        <w:jc w:val="center"/>
        <w:rPr>
          <w:color w:val="000000"/>
          <w:sz w:val="26"/>
          <w:szCs w:val="26"/>
        </w:rPr>
      </w:pPr>
      <w:r w:rsidRPr="001A0738">
        <w:rPr>
          <w:color w:val="000000"/>
          <w:sz w:val="26"/>
          <w:szCs w:val="26"/>
        </w:rPr>
        <w:t>КРАСНОЯРСКОГО КРАЯ</w:t>
      </w:r>
    </w:p>
    <w:p w:rsidR="008A4A3B" w:rsidRPr="001A0738" w:rsidRDefault="008A4A3B" w:rsidP="008A4A3B">
      <w:pPr>
        <w:pStyle w:val="a3"/>
        <w:jc w:val="center"/>
        <w:rPr>
          <w:color w:val="000000"/>
          <w:sz w:val="18"/>
          <w:szCs w:val="18"/>
        </w:rPr>
      </w:pPr>
      <w:r w:rsidRPr="001A0738">
        <w:rPr>
          <w:color w:val="000000"/>
          <w:sz w:val="26"/>
          <w:szCs w:val="26"/>
        </w:rPr>
        <w:t xml:space="preserve">                           </w:t>
      </w:r>
    </w:p>
    <w:p w:rsidR="008A4A3B" w:rsidRPr="001A0738" w:rsidRDefault="008A4A3B" w:rsidP="008A4A3B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8A4A3B" w:rsidRPr="001A0738" w:rsidRDefault="008A4A3B" w:rsidP="008A4A3B">
      <w:pPr>
        <w:pStyle w:val="a3"/>
        <w:jc w:val="center"/>
        <w:rPr>
          <w:color w:val="FFFFFF"/>
          <w:sz w:val="18"/>
          <w:szCs w:val="18"/>
        </w:rPr>
      </w:pPr>
      <w:r w:rsidRPr="001A0738">
        <w:rPr>
          <w:color w:val="FFFFFF"/>
        </w:rPr>
        <w:t xml:space="preserve">                            </w:t>
      </w:r>
      <w:r w:rsidRPr="001A0738">
        <w:rPr>
          <w:color w:val="FFFFFF"/>
          <w:sz w:val="18"/>
          <w:szCs w:val="18"/>
        </w:rPr>
        <w:t>1 интервал</w:t>
      </w:r>
    </w:p>
    <w:p w:rsidR="008A4A3B" w:rsidRPr="001A0738" w:rsidRDefault="001854E4" w:rsidP="00267B1A">
      <w:pPr>
        <w:tabs>
          <w:tab w:val="left" w:pos="3969"/>
          <w:tab w:val="left" w:pos="7797"/>
        </w:tabs>
        <w:spacing w:after="0" w:line="240" w:lineRule="auto"/>
        <w:ind w:right="-16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06.12.</w:t>
      </w:r>
      <w:r w:rsidR="008A4A3B" w:rsidRPr="001A0738">
        <w:rPr>
          <w:rFonts w:ascii="Times New Roman" w:hAnsi="Times New Roman"/>
          <w:color w:val="000000"/>
          <w:sz w:val="26"/>
          <w:szCs w:val="26"/>
        </w:rPr>
        <w:t>201</w:t>
      </w:r>
      <w:r w:rsidR="00E763A1">
        <w:rPr>
          <w:rFonts w:ascii="Times New Roman" w:hAnsi="Times New Roman"/>
          <w:color w:val="000000"/>
          <w:sz w:val="26"/>
          <w:szCs w:val="26"/>
        </w:rPr>
        <w:t>2</w:t>
      </w:r>
      <w:r w:rsidR="008A4A3B" w:rsidRPr="001A0738">
        <w:rPr>
          <w:rFonts w:ascii="Times New Roman" w:hAnsi="Times New Roman"/>
          <w:color w:val="000000"/>
          <w:sz w:val="26"/>
          <w:szCs w:val="26"/>
        </w:rPr>
        <w:tab/>
        <w:t>г</w:t>
      </w:r>
      <w:proofErr w:type="gramStart"/>
      <w:r w:rsidR="008A4A3B" w:rsidRPr="001A0738">
        <w:rPr>
          <w:rFonts w:ascii="Times New Roman" w:hAnsi="Times New Roman"/>
          <w:color w:val="000000"/>
          <w:sz w:val="26"/>
          <w:szCs w:val="26"/>
        </w:rPr>
        <w:t>.Н</w:t>
      </w:r>
      <w:proofErr w:type="gramEnd"/>
      <w:r w:rsidR="008A4A3B" w:rsidRPr="001A0738">
        <w:rPr>
          <w:rFonts w:ascii="Times New Roman" w:hAnsi="Times New Roman"/>
          <w:color w:val="000000"/>
          <w:sz w:val="26"/>
          <w:szCs w:val="26"/>
        </w:rPr>
        <w:t xml:space="preserve">орильск                  </w:t>
      </w:r>
      <w:r>
        <w:rPr>
          <w:rFonts w:ascii="Times New Roman" w:hAnsi="Times New Roman"/>
          <w:color w:val="000000"/>
          <w:sz w:val="26"/>
          <w:szCs w:val="26"/>
        </w:rPr>
        <w:t xml:space="preserve">        </w:t>
      </w:r>
      <w:r w:rsidR="008A4A3B" w:rsidRPr="001A0738">
        <w:rPr>
          <w:rFonts w:ascii="Times New Roman" w:hAnsi="Times New Roman"/>
          <w:color w:val="000000"/>
          <w:sz w:val="26"/>
          <w:szCs w:val="26"/>
        </w:rPr>
        <w:t xml:space="preserve">    </w:t>
      </w:r>
      <w:r w:rsidR="008A4A3B">
        <w:rPr>
          <w:rFonts w:ascii="Times New Roman" w:hAnsi="Times New Roman"/>
          <w:color w:val="000000"/>
          <w:sz w:val="26"/>
          <w:szCs w:val="26"/>
        </w:rPr>
        <w:t xml:space="preserve">                    </w:t>
      </w:r>
      <w:r>
        <w:rPr>
          <w:rFonts w:ascii="Times New Roman" w:hAnsi="Times New Roman"/>
          <w:color w:val="000000"/>
          <w:sz w:val="26"/>
          <w:szCs w:val="26"/>
        </w:rPr>
        <w:t xml:space="preserve"> № 416</w:t>
      </w:r>
    </w:p>
    <w:p w:rsidR="008A4A3B" w:rsidRDefault="008A4A3B" w:rsidP="00267B1A">
      <w:pPr>
        <w:pStyle w:val="a3"/>
        <w:rPr>
          <w:sz w:val="26"/>
          <w:szCs w:val="26"/>
        </w:rPr>
      </w:pPr>
    </w:p>
    <w:p w:rsidR="00267B1A" w:rsidRPr="001A0738" w:rsidRDefault="00267B1A" w:rsidP="00267B1A">
      <w:pPr>
        <w:pStyle w:val="a3"/>
        <w:rPr>
          <w:sz w:val="26"/>
          <w:szCs w:val="26"/>
        </w:rPr>
      </w:pPr>
    </w:p>
    <w:p w:rsidR="003C59B9" w:rsidRDefault="005C7B63" w:rsidP="008254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C7B63">
        <w:rPr>
          <w:rFonts w:ascii="Times New Roman" w:hAnsi="Times New Roman"/>
        </w:rPr>
        <w:pict>
          <v:rect id="_x0000_s1027" style="position:absolute;left:0;text-align:left;margin-left:-54pt;margin-top:217.6pt;width:27.3pt;height:117pt;z-index:251661312" filled="f" stroked="f">
            <v:textbox style="layout-flow:vertical;mso-layout-flow-alt:bottom-to-top;mso-next-textbox:#_x0000_s1027">
              <w:txbxContent>
                <w:p w:rsidR="008A4A3B" w:rsidRDefault="008A4A3B" w:rsidP="008A4A3B">
                  <w:pPr>
                    <w:rPr>
                      <w:szCs w:val="18"/>
                    </w:rPr>
                  </w:pPr>
                </w:p>
              </w:txbxContent>
            </v:textbox>
            <w10:anchorlock/>
          </v:rect>
        </w:pict>
      </w:r>
      <w:r w:rsidRPr="005C7B63">
        <w:rPr>
          <w:rFonts w:ascii="Times New Roman" w:hAnsi="Times New Roman"/>
        </w:rPr>
        <w:pict>
          <v:rect id="_x0000_s1026" style="position:absolute;left:0;text-align:left;margin-left:476.55pt;margin-top:222.95pt;width:26.55pt;height:88.4pt;z-index:251662336" filled="f" stroked="f">
            <v:textbox style="layout-flow:vertical;mso-layout-flow-alt:bottom-to-top;mso-next-textbox:#_x0000_s1026">
              <w:txbxContent>
                <w:p w:rsidR="008A4A3B" w:rsidRDefault="008A4A3B" w:rsidP="008A4A3B">
                  <w:pPr>
                    <w:rPr>
                      <w:szCs w:val="18"/>
                    </w:rPr>
                  </w:pPr>
                </w:p>
              </w:txbxContent>
            </v:textbox>
            <w10:anchorlock/>
          </v:rect>
        </w:pict>
      </w:r>
      <w:r w:rsidR="008A4A3B" w:rsidRPr="001A0738">
        <w:rPr>
          <w:rFonts w:ascii="Times New Roman" w:hAnsi="Times New Roman"/>
          <w:sz w:val="26"/>
          <w:szCs w:val="26"/>
        </w:rPr>
        <w:t xml:space="preserve">О </w:t>
      </w:r>
      <w:r w:rsidR="00D23843">
        <w:rPr>
          <w:rFonts w:ascii="Times New Roman" w:hAnsi="Times New Roman"/>
          <w:sz w:val="26"/>
          <w:szCs w:val="26"/>
        </w:rPr>
        <w:t xml:space="preserve">внесении изменений в отдельные правовые акты </w:t>
      </w:r>
    </w:p>
    <w:p w:rsidR="00D23843" w:rsidRDefault="00D23843" w:rsidP="008254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Администрации города Норильска</w:t>
      </w:r>
    </w:p>
    <w:p w:rsidR="00D23843" w:rsidRDefault="00D23843" w:rsidP="008254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1B49E1" w:rsidRDefault="001B49E1" w:rsidP="008254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825428" w:rsidRDefault="00D23843" w:rsidP="00825428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ab/>
        <w:t xml:space="preserve">В целях </w:t>
      </w:r>
      <w:proofErr w:type="gramStart"/>
      <w:r>
        <w:rPr>
          <w:rFonts w:ascii="Times New Roman" w:hAnsi="Times New Roman"/>
          <w:color w:val="000000"/>
          <w:sz w:val="26"/>
          <w:szCs w:val="26"/>
        </w:rPr>
        <w:t>приведения правовых актов Администрации города Норильска</w:t>
      </w:r>
      <w:proofErr w:type="gramEnd"/>
      <w:r>
        <w:rPr>
          <w:rFonts w:ascii="Times New Roman" w:hAnsi="Times New Roman"/>
          <w:color w:val="000000"/>
          <w:sz w:val="26"/>
          <w:szCs w:val="26"/>
        </w:rPr>
        <w:t xml:space="preserve"> об организации и проведении проверок органами муниципального контроля в соответствие требованиям законодательства</w:t>
      </w:r>
    </w:p>
    <w:p w:rsidR="008A4A3B" w:rsidRDefault="008A4A3B" w:rsidP="00825428">
      <w:pPr>
        <w:spacing w:after="0" w:line="240" w:lineRule="auto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  <w:r>
        <w:rPr>
          <w:rFonts w:ascii="Times New Roman" w:hAnsi="Times New Roman"/>
          <w:color w:val="000000"/>
          <w:spacing w:val="-2"/>
          <w:sz w:val="26"/>
          <w:szCs w:val="26"/>
        </w:rPr>
        <w:t>ПОСТАНОВЛЯЮ:</w:t>
      </w:r>
    </w:p>
    <w:p w:rsidR="00200D77" w:rsidRDefault="00200D77" w:rsidP="008A4A3B">
      <w:pPr>
        <w:spacing w:after="0" w:line="240" w:lineRule="auto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</w:p>
    <w:p w:rsidR="00644960" w:rsidRDefault="002761F6" w:rsidP="0082542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1.</w:t>
      </w:r>
      <w:r w:rsidR="003C59B9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D23843">
        <w:rPr>
          <w:rFonts w:ascii="Times New Roman" w:hAnsi="Times New Roman"/>
          <w:color w:val="000000"/>
          <w:sz w:val="26"/>
          <w:szCs w:val="26"/>
        </w:rPr>
        <w:t xml:space="preserve">Внести в </w:t>
      </w:r>
      <w:r w:rsidR="001B49E1">
        <w:rPr>
          <w:rFonts w:ascii="Times New Roman" w:hAnsi="Times New Roman"/>
          <w:color w:val="000000"/>
          <w:sz w:val="26"/>
          <w:szCs w:val="26"/>
        </w:rPr>
        <w:t xml:space="preserve">Административный регламент организации и проведения проверок при осуществлении муниципального контроля Администрацией поселка </w:t>
      </w:r>
      <w:proofErr w:type="spellStart"/>
      <w:r w:rsidR="001B49E1">
        <w:rPr>
          <w:rFonts w:ascii="Times New Roman" w:hAnsi="Times New Roman"/>
          <w:color w:val="000000"/>
          <w:sz w:val="26"/>
          <w:szCs w:val="26"/>
        </w:rPr>
        <w:t>Снежногорск</w:t>
      </w:r>
      <w:proofErr w:type="spellEnd"/>
      <w:r w:rsidR="001B49E1">
        <w:rPr>
          <w:rFonts w:ascii="Times New Roman" w:hAnsi="Times New Roman"/>
          <w:color w:val="000000"/>
          <w:sz w:val="26"/>
          <w:szCs w:val="26"/>
        </w:rPr>
        <w:t xml:space="preserve">, утвержденный постановлением Администрации города Норильска от 28.01.2010 №11, </w:t>
      </w:r>
      <w:r w:rsidR="00D23843">
        <w:rPr>
          <w:rFonts w:ascii="Times New Roman" w:hAnsi="Times New Roman"/>
          <w:color w:val="000000"/>
          <w:sz w:val="26"/>
          <w:szCs w:val="26"/>
        </w:rPr>
        <w:t xml:space="preserve">Административный регламент организации и проведения проверок при осуществлении муниципального контроля Районной Администрацией </w:t>
      </w:r>
      <w:proofErr w:type="spellStart"/>
      <w:r w:rsidR="00D23843">
        <w:rPr>
          <w:rFonts w:ascii="Times New Roman" w:hAnsi="Times New Roman"/>
          <w:color w:val="000000"/>
          <w:sz w:val="26"/>
          <w:szCs w:val="26"/>
        </w:rPr>
        <w:t>Кайеркана</w:t>
      </w:r>
      <w:proofErr w:type="spellEnd"/>
      <w:r w:rsidR="00D23843">
        <w:rPr>
          <w:rFonts w:ascii="Times New Roman" w:hAnsi="Times New Roman"/>
          <w:color w:val="000000"/>
          <w:sz w:val="26"/>
          <w:szCs w:val="26"/>
        </w:rPr>
        <w:t xml:space="preserve">, утвержденный постановлением Администрации </w:t>
      </w:r>
      <w:proofErr w:type="gramStart"/>
      <w:r w:rsidR="00D23843">
        <w:rPr>
          <w:rFonts w:ascii="Times New Roman" w:hAnsi="Times New Roman"/>
          <w:color w:val="000000"/>
          <w:sz w:val="26"/>
          <w:szCs w:val="26"/>
        </w:rPr>
        <w:t xml:space="preserve">города Норильска от 28.01.2010 №12, </w:t>
      </w:r>
      <w:r w:rsidR="001B49E1">
        <w:rPr>
          <w:rFonts w:ascii="Times New Roman" w:hAnsi="Times New Roman"/>
          <w:color w:val="000000"/>
          <w:sz w:val="26"/>
          <w:szCs w:val="26"/>
        </w:rPr>
        <w:t xml:space="preserve">Административный регламент организации и проведения проверок при осуществлении муниципального контроля Районной Администрацией </w:t>
      </w:r>
      <w:proofErr w:type="spellStart"/>
      <w:r w:rsidR="001B49E1">
        <w:rPr>
          <w:rFonts w:ascii="Times New Roman" w:hAnsi="Times New Roman"/>
          <w:color w:val="000000"/>
          <w:sz w:val="26"/>
          <w:szCs w:val="26"/>
        </w:rPr>
        <w:t>Талнаха</w:t>
      </w:r>
      <w:proofErr w:type="spellEnd"/>
      <w:r w:rsidR="001B49E1">
        <w:rPr>
          <w:rFonts w:ascii="Times New Roman" w:hAnsi="Times New Roman"/>
          <w:color w:val="000000"/>
          <w:sz w:val="26"/>
          <w:szCs w:val="26"/>
        </w:rPr>
        <w:t xml:space="preserve">, утвержденный постановлением Администрации города Норильска от 18.02.2010 №30, </w:t>
      </w:r>
      <w:r w:rsidR="00D23843">
        <w:rPr>
          <w:rFonts w:ascii="Times New Roman" w:hAnsi="Times New Roman"/>
          <w:color w:val="000000"/>
          <w:sz w:val="26"/>
          <w:szCs w:val="26"/>
        </w:rPr>
        <w:t xml:space="preserve">Административный регламент организации и проведения проверок при осуществлении муниципального земельного контроля Управлением имущества Администрации города Норильска, утвержденный постановлением Администрации города Норильска от 31.03.2010 №99, </w:t>
      </w:r>
      <w:r w:rsidR="00974B4E">
        <w:rPr>
          <w:rFonts w:ascii="Times New Roman" w:hAnsi="Times New Roman"/>
          <w:color w:val="000000"/>
          <w:sz w:val="26"/>
          <w:szCs w:val="26"/>
        </w:rPr>
        <w:t>Административный регламент организации и проведения проверок при осуществлении муниципального контроля</w:t>
      </w:r>
      <w:proofErr w:type="gramEnd"/>
      <w:r w:rsidR="00974B4E">
        <w:rPr>
          <w:rFonts w:ascii="Times New Roman" w:hAnsi="Times New Roman"/>
          <w:color w:val="000000"/>
          <w:sz w:val="26"/>
          <w:szCs w:val="26"/>
        </w:rPr>
        <w:t xml:space="preserve"> Управлением городского хозяйства Администрации города Норильска, </w:t>
      </w:r>
      <w:proofErr w:type="gramStart"/>
      <w:r w:rsidR="00974B4E">
        <w:rPr>
          <w:rFonts w:ascii="Times New Roman" w:hAnsi="Times New Roman"/>
          <w:color w:val="000000"/>
          <w:sz w:val="26"/>
          <w:szCs w:val="26"/>
        </w:rPr>
        <w:t>утвержденный</w:t>
      </w:r>
      <w:proofErr w:type="gramEnd"/>
      <w:r w:rsidR="00974B4E">
        <w:rPr>
          <w:rFonts w:ascii="Times New Roman" w:hAnsi="Times New Roman"/>
          <w:color w:val="000000"/>
          <w:sz w:val="26"/>
          <w:szCs w:val="26"/>
        </w:rPr>
        <w:t xml:space="preserve"> постановлением Администрации города Норильска от 15.10.2010 №397 (далее – Административные регламенты), следующие изменения:</w:t>
      </w:r>
    </w:p>
    <w:p w:rsidR="00974B4E" w:rsidRDefault="00974B4E" w:rsidP="0082542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1.1. пункт 2.4.7 Административных регламентов после слов «окружающей среде</w:t>
      </w:r>
      <w:proofErr w:type="gramStart"/>
      <w:r w:rsidR="002143A6">
        <w:rPr>
          <w:rFonts w:ascii="Times New Roman" w:hAnsi="Times New Roman"/>
          <w:color w:val="000000"/>
          <w:sz w:val="26"/>
          <w:szCs w:val="26"/>
        </w:rPr>
        <w:t>,</w:t>
      </w:r>
      <w:r>
        <w:rPr>
          <w:rFonts w:ascii="Times New Roman" w:hAnsi="Times New Roman"/>
          <w:color w:val="000000"/>
          <w:sz w:val="26"/>
          <w:szCs w:val="26"/>
        </w:rPr>
        <w:t>»</w:t>
      </w:r>
      <w:proofErr w:type="gram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2143A6">
        <w:rPr>
          <w:rFonts w:ascii="Times New Roman" w:hAnsi="Times New Roman"/>
          <w:color w:val="000000"/>
          <w:sz w:val="26"/>
          <w:szCs w:val="26"/>
        </w:rPr>
        <w:t>дополнить словами «объектам культурного наследия (памятникам истории и культуры) народов Российской Федерации,».</w:t>
      </w:r>
    </w:p>
    <w:p w:rsidR="002143A6" w:rsidRDefault="002143A6" w:rsidP="0082542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2. </w:t>
      </w:r>
      <w:r w:rsidR="00ED2A3D">
        <w:rPr>
          <w:rFonts w:ascii="Times New Roman" w:hAnsi="Times New Roman"/>
          <w:color w:val="000000"/>
          <w:sz w:val="26"/>
          <w:szCs w:val="26"/>
        </w:rPr>
        <w:t>Внести в Административный регламент проведения проверок при осуществлении муниципального контроля в сфере рекламы и градостроительства на территории муниципального образования город Норильск, утвержденный постановлением Администрации города Норильска от 05.05.2010 №158</w:t>
      </w:r>
      <w:r w:rsidR="001B49E1">
        <w:rPr>
          <w:rFonts w:ascii="Times New Roman" w:hAnsi="Times New Roman"/>
          <w:color w:val="000000"/>
          <w:sz w:val="26"/>
          <w:szCs w:val="26"/>
        </w:rPr>
        <w:t>, следующее изменение:</w:t>
      </w:r>
    </w:p>
    <w:p w:rsidR="001B49E1" w:rsidRDefault="001B49E1" w:rsidP="001B49E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lastRenderedPageBreak/>
        <w:t>2.1. пункт 5.4.5 после слов ««окружающей среде</w:t>
      </w:r>
      <w:proofErr w:type="gramStart"/>
      <w:r>
        <w:rPr>
          <w:rFonts w:ascii="Times New Roman" w:hAnsi="Times New Roman"/>
          <w:color w:val="000000"/>
          <w:sz w:val="26"/>
          <w:szCs w:val="26"/>
        </w:rPr>
        <w:t>,»</w:t>
      </w:r>
      <w:proofErr w:type="gramEnd"/>
      <w:r>
        <w:rPr>
          <w:rFonts w:ascii="Times New Roman" w:hAnsi="Times New Roman"/>
          <w:color w:val="000000"/>
          <w:sz w:val="26"/>
          <w:szCs w:val="26"/>
        </w:rPr>
        <w:t xml:space="preserve"> дополнить словами «объектам культурного наследия (памятникам истории и культуры) народов Российской Федерации,».</w:t>
      </w:r>
    </w:p>
    <w:p w:rsidR="001B49E1" w:rsidRDefault="001B49E1" w:rsidP="0082542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3. Опубликовать настоящее постановление в газете «</w:t>
      </w:r>
      <w:proofErr w:type="gramStart"/>
      <w:r>
        <w:rPr>
          <w:rFonts w:ascii="Times New Roman" w:hAnsi="Times New Roman"/>
          <w:color w:val="000000"/>
          <w:sz w:val="26"/>
          <w:szCs w:val="26"/>
        </w:rPr>
        <w:t>Заполярная</w:t>
      </w:r>
      <w:proofErr w:type="gramEnd"/>
      <w:r>
        <w:rPr>
          <w:rFonts w:ascii="Times New Roman" w:hAnsi="Times New Roman"/>
          <w:color w:val="000000"/>
          <w:sz w:val="26"/>
          <w:szCs w:val="26"/>
        </w:rPr>
        <w:t xml:space="preserve"> правда» и разместить его на официальном сайте муниципального образования город Норильск.</w:t>
      </w:r>
    </w:p>
    <w:p w:rsidR="001B49E1" w:rsidRDefault="001B49E1" w:rsidP="001B49E1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1B49E1" w:rsidRPr="001A0738" w:rsidRDefault="001B49E1" w:rsidP="001B49E1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8A4A3B" w:rsidRPr="001A0738" w:rsidRDefault="008A4A3B" w:rsidP="001B49E1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8A4A3B" w:rsidRDefault="008A4A3B" w:rsidP="008A4A3B">
      <w:pPr>
        <w:shd w:val="clear" w:color="auto" w:fill="FFFFFF"/>
        <w:rPr>
          <w:rFonts w:ascii="Times New Roman" w:hAnsi="Times New Roman"/>
          <w:color w:val="000000"/>
          <w:sz w:val="26"/>
          <w:szCs w:val="26"/>
        </w:rPr>
      </w:pPr>
      <w:r w:rsidRPr="001A0738">
        <w:rPr>
          <w:rFonts w:ascii="Times New Roman" w:hAnsi="Times New Roman"/>
          <w:color w:val="000000"/>
          <w:sz w:val="26"/>
          <w:szCs w:val="26"/>
        </w:rPr>
        <w:t xml:space="preserve">Глава Администрации города Норильска                                   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1A0738">
        <w:rPr>
          <w:rFonts w:ascii="Times New Roman" w:hAnsi="Times New Roman"/>
          <w:color w:val="000000"/>
          <w:sz w:val="26"/>
          <w:szCs w:val="26"/>
        </w:rPr>
        <w:t xml:space="preserve">             </w:t>
      </w:r>
      <w:proofErr w:type="spellStart"/>
      <w:r w:rsidRPr="001A0738">
        <w:rPr>
          <w:rFonts w:ascii="Times New Roman" w:hAnsi="Times New Roman"/>
          <w:color w:val="000000"/>
          <w:sz w:val="26"/>
          <w:szCs w:val="26"/>
        </w:rPr>
        <w:t>А.Б.Ружников</w:t>
      </w:r>
      <w:proofErr w:type="spellEnd"/>
    </w:p>
    <w:p w:rsidR="008A4A3B" w:rsidRDefault="008A4A3B" w:rsidP="008A4A3B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8A4A3B" w:rsidRDefault="008A4A3B" w:rsidP="008A4A3B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8A4A3B" w:rsidRDefault="008A4A3B" w:rsidP="008A4A3B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8A4A3B" w:rsidRDefault="008A4A3B" w:rsidP="008A4A3B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8A4A3B" w:rsidRDefault="008A4A3B" w:rsidP="008A4A3B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8A4A3B" w:rsidRDefault="008A4A3B" w:rsidP="008A4A3B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8A4A3B" w:rsidRDefault="008A4A3B" w:rsidP="008A4A3B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1B49E1" w:rsidRDefault="001B49E1" w:rsidP="008A4A3B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1B49E1" w:rsidRDefault="001B49E1" w:rsidP="008A4A3B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1B49E1" w:rsidRDefault="001B49E1" w:rsidP="008A4A3B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1B49E1" w:rsidRDefault="001B49E1" w:rsidP="008A4A3B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1B49E1" w:rsidRDefault="001B49E1" w:rsidP="008A4A3B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1B49E1" w:rsidRDefault="001B49E1" w:rsidP="008A4A3B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1B49E1" w:rsidRDefault="001B49E1" w:rsidP="008A4A3B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1B49E1" w:rsidRDefault="001B49E1" w:rsidP="008A4A3B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1B49E1" w:rsidRDefault="001B49E1" w:rsidP="008A4A3B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1B49E1" w:rsidRDefault="001B49E1" w:rsidP="008A4A3B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1B49E1" w:rsidRDefault="001B49E1" w:rsidP="008A4A3B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1B49E1" w:rsidRDefault="001B49E1" w:rsidP="008A4A3B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1B49E1" w:rsidRDefault="001B49E1" w:rsidP="008A4A3B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1B49E1" w:rsidRDefault="001B49E1" w:rsidP="008A4A3B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1B49E1" w:rsidRDefault="001B49E1" w:rsidP="008A4A3B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1B49E1" w:rsidRDefault="001B49E1" w:rsidP="008A4A3B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1B49E1" w:rsidRDefault="001B49E1" w:rsidP="008A4A3B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1B49E1" w:rsidRDefault="001B49E1" w:rsidP="008A4A3B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1B49E1" w:rsidRDefault="001B49E1" w:rsidP="008A4A3B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1B49E1" w:rsidRDefault="001B49E1" w:rsidP="008A4A3B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1B49E1" w:rsidRDefault="001B49E1" w:rsidP="008A4A3B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1B49E1" w:rsidRDefault="001B49E1" w:rsidP="008A4A3B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1B49E1" w:rsidRDefault="001B49E1" w:rsidP="008A4A3B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1B49E1" w:rsidRDefault="001B49E1" w:rsidP="008A4A3B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1B49E1" w:rsidRDefault="001B49E1" w:rsidP="008A4A3B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1B49E1" w:rsidRDefault="001B49E1" w:rsidP="008A4A3B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1B49E1" w:rsidRDefault="001B49E1" w:rsidP="008A4A3B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1B49E1" w:rsidRDefault="001B49E1" w:rsidP="008A4A3B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1B49E1" w:rsidRDefault="001B49E1" w:rsidP="008A4A3B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1B49E1" w:rsidRDefault="001B49E1" w:rsidP="008A4A3B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1B49E1" w:rsidRDefault="001B49E1" w:rsidP="008A4A3B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1B49E1" w:rsidRDefault="001B49E1" w:rsidP="008A4A3B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sectPr w:rsidR="001B49E1" w:rsidSect="00C931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4A3B"/>
    <w:rsid w:val="00125672"/>
    <w:rsid w:val="001854E4"/>
    <w:rsid w:val="001B49E1"/>
    <w:rsid w:val="001C25A2"/>
    <w:rsid w:val="00200D77"/>
    <w:rsid w:val="002143A6"/>
    <w:rsid w:val="0022323D"/>
    <w:rsid w:val="00267B1A"/>
    <w:rsid w:val="002761F6"/>
    <w:rsid w:val="002A5B43"/>
    <w:rsid w:val="00326960"/>
    <w:rsid w:val="00375DA5"/>
    <w:rsid w:val="003C59B9"/>
    <w:rsid w:val="00425BB0"/>
    <w:rsid w:val="00472762"/>
    <w:rsid w:val="004A3382"/>
    <w:rsid w:val="004B2031"/>
    <w:rsid w:val="005C7B63"/>
    <w:rsid w:val="006331D1"/>
    <w:rsid w:val="00644960"/>
    <w:rsid w:val="00660417"/>
    <w:rsid w:val="00825428"/>
    <w:rsid w:val="00844C73"/>
    <w:rsid w:val="00847CA9"/>
    <w:rsid w:val="008527AC"/>
    <w:rsid w:val="00881834"/>
    <w:rsid w:val="008863C1"/>
    <w:rsid w:val="00890C87"/>
    <w:rsid w:val="008A4A3B"/>
    <w:rsid w:val="008A75C8"/>
    <w:rsid w:val="00935858"/>
    <w:rsid w:val="00974B4E"/>
    <w:rsid w:val="0098240A"/>
    <w:rsid w:val="009F7B99"/>
    <w:rsid w:val="00A35397"/>
    <w:rsid w:val="00A75D7F"/>
    <w:rsid w:val="00C93159"/>
    <w:rsid w:val="00D141D8"/>
    <w:rsid w:val="00D23843"/>
    <w:rsid w:val="00E763A1"/>
    <w:rsid w:val="00ED2A3D"/>
    <w:rsid w:val="00F61EF5"/>
    <w:rsid w:val="00FE12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A3B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8A4A3B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semiHidden/>
    <w:rsid w:val="008A4A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A4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4A3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3C59B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6DE417-43CF-43C7-BD9D-2D1FEDD79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2641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adm28</dc:creator>
  <cp:keywords/>
  <dc:description/>
  <cp:lastModifiedBy>adm114</cp:lastModifiedBy>
  <cp:revision>7</cp:revision>
  <cp:lastPrinted>2012-11-16T03:11:00Z</cp:lastPrinted>
  <dcterms:created xsi:type="dcterms:W3CDTF">2012-11-16T02:11:00Z</dcterms:created>
  <dcterms:modified xsi:type="dcterms:W3CDTF">2012-12-06T02:12:00Z</dcterms:modified>
</cp:coreProperties>
</file>