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E16B0F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E16B0F"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DE76A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25.12.</w:t>
      </w:r>
      <w:r w:rsidR="00E16B0F">
        <w:rPr>
          <w:rFonts w:ascii="Times New Roman" w:hAnsi="Times New Roman" w:cs="Times New Roman"/>
          <w:sz w:val="26"/>
        </w:rPr>
        <w:t>201</w:t>
      </w:r>
      <w:r w:rsidR="008F3DCD">
        <w:rPr>
          <w:rFonts w:ascii="Times New Roman" w:hAnsi="Times New Roman" w:cs="Times New Roman"/>
          <w:sz w:val="26"/>
        </w:rPr>
        <w:t xml:space="preserve">8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</w:t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 w:rsidRPr="00E16B0F">
        <w:rPr>
          <w:rFonts w:ascii="Times New Roman" w:hAnsi="Times New Roman" w:cs="Times New Roman"/>
          <w:sz w:val="26"/>
        </w:rPr>
        <w:t xml:space="preserve">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        </w:t>
      </w:r>
      <w:r w:rsidR="008F3DCD">
        <w:rPr>
          <w:rFonts w:ascii="Times New Roman" w:hAnsi="Times New Roman" w:cs="Times New Roman"/>
          <w:sz w:val="26"/>
        </w:rPr>
        <w:t xml:space="preserve">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6808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</w:t>
      </w:r>
      <w:r w:rsidR="00E06625">
        <w:rPr>
          <w:rFonts w:ascii="Times New Roman" w:hAnsi="Times New Roman" w:cs="Times New Roman"/>
          <w:sz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</w:rPr>
        <w:t>02.06.2015 № 3294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E06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вопросов, связанных с соблюдением муниципальными служащими ограничений и запретов при прохождении муниципальной службы</w:t>
      </w:r>
      <w:r w:rsidR="005430C7">
        <w:rPr>
          <w:rFonts w:ascii="Times New Roman" w:hAnsi="Times New Roman" w:cs="Times New Roman"/>
          <w:sz w:val="26"/>
        </w:rPr>
        <w:t>,</w:t>
      </w:r>
    </w:p>
    <w:p w:rsidR="00F00797" w:rsidRDefault="00F00797" w:rsidP="001D6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6286" w:rsidRDefault="001D6286" w:rsidP="00E0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1D6286">
        <w:rPr>
          <w:rFonts w:ascii="Times New Roman" w:hAnsi="Times New Roman" w:cs="Times New Roman"/>
          <w:sz w:val="26"/>
          <w:szCs w:val="26"/>
        </w:rPr>
        <w:t xml:space="preserve">Указания </w:t>
      </w:r>
      <w:r>
        <w:rPr>
          <w:rFonts w:ascii="Times New Roman" w:hAnsi="Times New Roman" w:cs="Times New Roman"/>
          <w:sz w:val="26"/>
          <w:szCs w:val="26"/>
        </w:rPr>
        <w:t>по обеспечению правомерного служебного поведения муниципальных служащих Администрации города Норильска, ее структурных подразделений, утвержденные распоряжением Администрации города Норильска от 02.06.2015 № 3294 (далее - Указания), следующие изменения:</w:t>
      </w:r>
    </w:p>
    <w:p w:rsidR="003A4DDA" w:rsidRDefault="001D6286" w:rsidP="00E0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1F3448">
        <w:rPr>
          <w:rFonts w:ascii="Times New Roman" w:hAnsi="Times New Roman" w:cs="Times New Roman"/>
          <w:sz w:val="26"/>
          <w:szCs w:val="26"/>
        </w:rPr>
        <w:t>П</w:t>
      </w:r>
      <w:r w:rsidR="00F07AFF">
        <w:rPr>
          <w:rFonts w:ascii="Times New Roman" w:hAnsi="Times New Roman" w:cs="Times New Roman"/>
          <w:sz w:val="26"/>
          <w:szCs w:val="26"/>
        </w:rPr>
        <w:t>одпункт «б» пункта 4.1.2</w:t>
      </w:r>
      <w:r w:rsidR="00E95447">
        <w:rPr>
          <w:rFonts w:ascii="Times New Roman" w:hAnsi="Times New Roman" w:cs="Times New Roman"/>
          <w:sz w:val="26"/>
          <w:szCs w:val="26"/>
        </w:rPr>
        <w:t xml:space="preserve"> Указаний</w:t>
      </w:r>
      <w:r w:rsidR="00DB3F5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B3F59" w:rsidRDefault="00DB3F59" w:rsidP="00E0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«б) </w:t>
      </w:r>
      <w:r w:rsidR="00F05F34" w:rsidRPr="00F05F34">
        <w:rPr>
          <w:rFonts w:ascii="Times New Roman" w:hAnsi="Times New Roman" w:cs="Times New Roman"/>
          <w:sz w:val="26"/>
          <w:szCs w:val="26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</w:t>
      </w:r>
      <w:r w:rsidR="00F05F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которое получено в порядке, установленном постановлением Администрации города Норильска от 14.02.2018 №</w:t>
      </w:r>
      <w:r w:rsidR="00E06625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62), кроме представления на безвозмездной основе интересов муниципального образования</w:t>
      </w:r>
      <w:r w:rsidR="00E51E06" w:rsidRPr="00E51E06">
        <w:rPr>
          <w:rFonts w:ascii="Times New Roman" w:hAnsi="Times New Roman" w:cs="Times New Roman"/>
          <w:sz w:val="26"/>
          <w:szCs w:val="26"/>
        </w:rPr>
        <w:t xml:space="preserve"> </w:t>
      </w:r>
      <w:r w:rsidR="00E51E06">
        <w:rPr>
          <w:rFonts w:ascii="Times New Roman" w:hAnsi="Times New Roman" w:cs="Times New Roman"/>
          <w:sz w:val="26"/>
          <w:szCs w:val="26"/>
        </w:rPr>
        <w:t>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r w:rsidR="00E51E06" w:rsidRPr="00E51E06">
        <w:rPr>
          <w:rFonts w:ascii="Times New Roman" w:hAnsi="Times New Roman" w:cs="Times New Roman"/>
          <w:sz w:val="26"/>
          <w:szCs w:val="26"/>
        </w:rPr>
        <w:t xml:space="preserve"> </w:t>
      </w:r>
      <w:r w:rsidR="00E51E06">
        <w:rPr>
          <w:rFonts w:ascii="Times New Roman" w:hAnsi="Times New Roman" w:cs="Times New Roman"/>
          <w:sz w:val="26"/>
          <w:szCs w:val="26"/>
        </w:rPr>
        <w:t>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муниципальными правовыми актами, определяющими порядок осуществления от имени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</w:t>
      </w:r>
      <w:r w:rsidR="00E51E06" w:rsidRPr="00E51E06">
        <w:rPr>
          <w:rFonts w:ascii="Times New Roman" w:hAnsi="Times New Roman" w:cs="Times New Roman"/>
          <w:sz w:val="26"/>
          <w:szCs w:val="26"/>
        </w:rPr>
        <w:t xml:space="preserve"> </w:t>
      </w:r>
      <w:r w:rsidR="00E51E06">
        <w:rPr>
          <w:rFonts w:ascii="Times New Roman" w:hAnsi="Times New Roman" w:cs="Times New Roman"/>
          <w:sz w:val="26"/>
          <w:szCs w:val="26"/>
        </w:rPr>
        <w:t>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="00A50A69">
        <w:rPr>
          <w:rFonts w:ascii="Times New Roman" w:hAnsi="Times New Roman" w:cs="Times New Roman"/>
          <w:sz w:val="26"/>
          <w:szCs w:val="26"/>
        </w:rPr>
        <w:t>».</w:t>
      </w:r>
    </w:p>
    <w:p w:rsidR="00E95447" w:rsidRDefault="001F3448" w:rsidP="00E0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</w:t>
      </w:r>
      <w:r w:rsidR="00E95447">
        <w:rPr>
          <w:rFonts w:ascii="Times New Roman" w:hAnsi="Times New Roman" w:cs="Times New Roman"/>
          <w:sz w:val="26"/>
          <w:szCs w:val="26"/>
        </w:rPr>
        <w:t xml:space="preserve"> Указани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95447">
        <w:rPr>
          <w:rFonts w:ascii="Times New Roman" w:hAnsi="Times New Roman" w:cs="Times New Roman"/>
          <w:sz w:val="26"/>
          <w:szCs w:val="26"/>
        </w:rPr>
        <w:t xml:space="preserve"> пунктом 4.1.4 следующего содержания:</w:t>
      </w:r>
    </w:p>
    <w:p w:rsidR="00E95447" w:rsidRDefault="00E95447" w:rsidP="00E0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«4.1.4. </w:t>
      </w:r>
      <w:r w:rsidR="00E51E06">
        <w:rPr>
          <w:rFonts w:ascii="Times New Roman" w:hAnsi="Times New Roman" w:cs="Times New Roman"/>
          <w:sz w:val="26"/>
          <w:szCs w:val="26"/>
        </w:rPr>
        <w:t xml:space="preserve">Муниципальный служащий, являющийся руководителем, в целях исключения конфликта интересов в </w:t>
      </w:r>
      <w:r w:rsidR="00176E54">
        <w:rPr>
          <w:rFonts w:ascii="Times New Roman" w:hAnsi="Times New Roman" w:cs="Times New Roman"/>
          <w:sz w:val="26"/>
          <w:szCs w:val="26"/>
        </w:rPr>
        <w:t>Администрации</w:t>
      </w:r>
      <w:r w:rsidR="00E51E06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176E54">
        <w:rPr>
          <w:rFonts w:ascii="Times New Roman" w:hAnsi="Times New Roman" w:cs="Times New Roman"/>
          <w:sz w:val="26"/>
          <w:szCs w:val="26"/>
        </w:rPr>
        <w:t>а</w:t>
      </w:r>
      <w:r w:rsidR="00E51E06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176E54">
        <w:rPr>
          <w:rFonts w:ascii="Times New Roman" w:hAnsi="Times New Roman" w:cs="Times New Roman"/>
          <w:sz w:val="26"/>
          <w:szCs w:val="26"/>
        </w:rPr>
        <w:t>а</w:t>
      </w:r>
      <w:r w:rsidR="00E51E06">
        <w:rPr>
          <w:rFonts w:ascii="Times New Roman" w:hAnsi="Times New Roman" w:cs="Times New Roman"/>
          <w:sz w:val="26"/>
          <w:szCs w:val="26"/>
        </w:rPr>
        <w:t xml:space="preserve">, аппарате избирательной комиссии муниципального образования город Норильск не может представлять интересы муниципальных служащих в выборном профсоюзном органе </w:t>
      </w:r>
      <w:r w:rsidR="006B038B">
        <w:rPr>
          <w:rFonts w:ascii="Times New Roman" w:hAnsi="Times New Roman" w:cs="Times New Roman"/>
          <w:sz w:val="26"/>
          <w:szCs w:val="26"/>
        </w:rPr>
        <w:t>Администрации</w:t>
      </w:r>
      <w:r w:rsidR="00E51E06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6B038B">
        <w:rPr>
          <w:rFonts w:ascii="Times New Roman" w:hAnsi="Times New Roman" w:cs="Times New Roman"/>
          <w:sz w:val="26"/>
          <w:szCs w:val="26"/>
        </w:rPr>
        <w:t>а</w:t>
      </w:r>
      <w:r w:rsidR="00E51E06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6B038B">
        <w:rPr>
          <w:rFonts w:ascii="Times New Roman" w:hAnsi="Times New Roman" w:cs="Times New Roman"/>
          <w:sz w:val="26"/>
          <w:szCs w:val="26"/>
        </w:rPr>
        <w:t>а</w:t>
      </w:r>
      <w:r w:rsidR="00AB211E">
        <w:rPr>
          <w:rFonts w:ascii="Times New Roman" w:hAnsi="Times New Roman" w:cs="Times New Roman"/>
          <w:sz w:val="26"/>
          <w:szCs w:val="26"/>
        </w:rPr>
        <w:t>, аппарате</w:t>
      </w:r>
      <w:r w:rsidR="00E51E06">
        <w:rPr>
          <w:rFonts w:ascii="Times New Roman" w:hAnsi="Times New Roman" w:cs="Times New Roman"/>
          <w:sz w:val="26"/>
          <w:szCs w:val="26"/>
        </w:rPr>
        <w:t xml:space="preserve"> избирательной комиссии муниципального образования город Норильск в период замещения им указанной должности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1F3448">
        <w:rPr>
          <w:rFonts w:ascii="Times New Roman" w:hAnsi="Times New Roman" w:cs="Times New Roman"/>
          <w:sz w:val="26"/>
          <w:szCs w:val="26"/>
        </w:rPr>
        <w:t>».</w:t>
      </w:r>
    </w:p>
    <w:p w:rsidR="00A45297" w:rsidRDefault="00A45297" w:rsidP="00E0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A45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AB21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A45297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B196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</w:t>
      </w:r>
      <w:r w:rsidR="00A50A69">
        <w:rPr>
          <w:rFonts w:ascii="Times New Roman" w:hAnsi="Times New Roman" w:cs="Times New Roman"/>
          <w:sz w:val="26"/>
          <w:szCs w:val="26"/>
        </w:rPr>
        <w:t xml:space="preserve">.В. </w:t>
      </w:r>
      <w:r>
        <w:rPr>
          <w:rFonts w:ascii="Times New Roman" w:hAnsi="Times New Roman" w:cs="Times New Roman"/>
          <w:sz w:val="26"/>
          <w:szCs w:val="26"/>
        </w:rPr>
        <w:t>Малков</w:t>
      </w: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45297" w:rsidSect="00DE76A2"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5A" w:rsidRDefault="0093745A" w:rsidP="007A6956">
      <w:pPr>
        <w:spacing w:after="0" w:line="240" w:lineRule="auto"/>
      </w:pPr>
      <w:r>
        <w:separator/>
      </w:r>
    </w:p>
  </w:endnote>
  <w:endnote w:type="continuationSeparator" w:id="0">
    <w:p w:rsidR="0093745A" w:rsidRDefault="0093745A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5A" w:rsidRDefault="0093745A" w:rsidP="007A6956">
      <w:pPr>
        <w:spacing w:after="0" w:line="240" w:lineRule="auto"/>
      </w:pPr>
      <w:r>
        <w:separator/>
      </w:r>
    </w:p>
  </w:footnote>
  <w:footnote w:type="continuationSeparator" w:id="0">
    <w:p w:rsidR="0093745A" w:rsidRDefault="0093745A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3040"/>
    <w:rsid w:val="0000798D"/>
    <w:rsid w:val="0002101A"/>
    <w:rsid w:val="00046E64"/>
    <w:rsid w:val="0007324F"/>
    <w:rsid w:val="00083AD9"/>
    <w:rsid w:val="000855D4"/>
    <w:rsid w:val="000933B0"/>
    <w:rsid w:val="000B1962"/>
    <w:rsid w:val="000E236D"/>
    <w:rsid w:val="000F1807"/>
    <w:rsid w:val="000F5523"/>
    <w:rsid w:val="000F57C0"/>
    <w:rsid w:val="00106ED6"/>
    <w:rsid w:val="0017149F"/>
    <w:rsid w:val="00176E54"/>
    <w:rsid w:val="00181735"/>
    <w:rsid w:val="00194B8D"/>
    <w:rsid w:val="001D4ECC"/>
    <w:rsid w:val="001D6286"/>
    <w:rsid w:val="001E5391"/>
    <w:rsid w:val="001F3448"/>
    <w:rsid w:val="002554DF"/>
    <w:rsid w:val="002775BB"/>
    <w:rsid w:val="00286354"/>
    <w:rsid w:val="002A5FD0"/>
    <w:rsid w:val="002A71D3"/>
    <w:rsid w:val="002C1B5E"/>
    <w:rsid w:val="002E151D"/>
    <w:rsid w:val="00301E28"/>
    <w:rsid w:val="003A4DDA"/>
    <w:rsid w:val="003C69C2"/>
    <w:rsid w:val="003D4117"/>
    <w:rsid w:val="003F1264"/>
    <w:rsid w:val="003F42D3"/>
    <w:rsid w:val="00400670"/>
    <w:rsid w:val="00427B38"/>
    <w:rsid w:val="00435DD8"/>
    <w:rsid w:val="00470E9E"/>
    <w:rsid w:val="00475802"/>
    <w:rsid w:val="0047590D"/>
    <w:rsid w:val="004B3430"/>
    <w:rsid w:val="004C0BDB"/>
    <w:rsid w:val="0050295B"/>
    <w:rsid w:val="00512CEE"/>
    <w:rsid w:val="00517EB7"/>
    <w:rsid w:val="005430C7"/>
    <w:rsid w:val="00554C9A"/>
    <w:rsid w:val="005728F1"/>
    <w:rsid w:val="00584E74"/>
    <w:rsid w:val="005C0ACB"/>
    <w:rsid w:val="005F6F21"/>
    <w:rsid w:val="006046F3"/>
    <w:rsid w:val="00616721"/>
    <w:rsid w:val="006366F5"/>
    <w:rsid w:val="006367E2"/>
    <w:rsid w:val="0063704C"/>
    <w:rsid w:val="006A0E8A"/>
    <w:rsid w:val="006A2D46"/>
    <w:rsid w:val="006A4B63"/>
    <w:rsid w:val="006A649F"/>
    <w:rsid w:val="006B038B"/>
    <w:rsid w:val="006D564D"/>
    <w:rsid w:val="006F1BDF"/>
    <w:rsid w:val="00704A2A"/>
    <w:rsid w:val="007056E3"/>
    <w:rsid w:val="007065B5"/>
    <w:rsid w:val="00724373"/>
    <w:rsid w:val="007636CB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90AF6"/>
    <w:rsid w:val="00890D16"/>
    <w:rsid w:val="00894EA5"/>
    <w:rsid w:val="0089527B"/>
    <w:rsid w:val="008C2C86"/>
    <w:rsid w:val="008D3164"/>
    <w:rsid w:val="008F0B9B"/>
    <w:rsid w:val="008F1877"/>
    <w:rsid w:val="008F3DCD"/>
    <w:rsid w:val="00904368"/>
    <w:rsid w:val="00906200"/>
    <w:rsid w:val="0093745A"/>
    <w:rsid w:val="009506D2"/>
    <w:rsid w:val="0096032A"/>
    <w:rsid w:val="00963F21"/>
    <w:rsid w:val="00964438"/>
    <w:rsid w:val="00982511"/>
    <w:rsid w:val="009B5296"/>
    <w:rsid w:val="009C1FB8"/>
    <w:rsid w:val="00A260D2"/>
    <w:rsid w:val="00A443BC"/>
    <w:rsid w:val="00A45297"/>
    <w:rsid w:val="00A50A69"/>
    <w:rsid w:val="00A81BD9"/>
    <w:rsid w:val="00A8488B"/>
    <w:rsid w:val="00A87C3B"/>
    <w:rsid w:val="00AB211E"/>
    <w:rsid w:val="00AD47C8"/>
    <w:rsid w:val="00AF3F31"/>
    <w:rsid w:val="00AF6BEB"/>
    <w:rsid w:val="00B31964"/>
    <w:rsid w:val="00B31DD9"/>
    <w:rsid w:val="00B375D0"/>
    <w:rsid w:val="00B37942"/>
    <w:rsid w:val="00B43FE2"/>
    <w:rsid w:val="00B55159"/>
    <w:rsid w:val="00B71E45"/>
    <w:rsid w:val="00B75702"/>
    <w:rsid w:val="00BA4B36"/>
    <w:rsid w:val="00BB3459"/>
    <w:rsid w:val="00BF5725"/>
    <w:rsid w:val="00C06140"/>
    <w:rsid w:val="00C1354F"/>
    <w:rsid w:val="00C24A17"/>
    <w:rsid w:val="00C27FA2"/>
    <w:rsid w:val="00C44FE3"/>
    <w:rsid w:val="00C524A8"/>
    <w:rsid w:val="00C65E55"/>
    <w:rsid w:val="00C745DE"/>
    <w:rsid w:val="00CA31C5"/>
    <w:rsid w:val="00CD0689"/>
    <w:rsid w:val="00CD3A85"/>
    <w:rsid w:val="00CE0B61"/>
    <w:rsid w:val="00CE1F03"/>
    <w:rsid w:val="00CE288B"/>
    <w:rsid w:val="00D622BF"/>
    <w:rsid w:val="00D9584E"/>
    <w:rsid w:val="00DA5444"/>
    <w:rsid w:val="00DA64B1"/>
    <w:rsid w:val="00DA7871"/>
    <w:rsid w:val="00DB3F59"/>
    <w:rsid w:val="00DC37DD"/>
    <w:rsid w:val="00DE45A5"/>
    <w:rsid w:val="00DE76A2"/>
    <w:rsid w:val="00DF5CEE"/>
    <w:rsid w:val="00E06625"/>
    <w:rsid w:val="00E16B0F"/>
    <w:rsid w:val="00E278FE"/>
    <w:rsid w:val="00E4534C"/>
    <w:rsid w:val="00E47A1E"/>
    <w:rsid w:val="00E5027A"/>
    <w:rsid w:val="00E51E06"/>
    <w:rsid w:val="00E6378D"/>
    <w:rsid w:val="00E82111"/>
    <w:rsid w:val="00E95447"/>
    <w:rsid w:val="00EA2287"/>
    <w:rsid w:val="00EA7492"/>
    <w:rsid w:val="00EB1905"/>
    <w:rsid w:val="00F00797"/>
    <w:rsid w:val="00F02C9D"/>
    <w:rsid w:val="00F05F34"/>
    <w:rsid w:val="00F07AFF"/>
    <w:rsid w:val="00F31EB8"/>
    <w:rsid w:val="00F55683"/>
    <w:rsid w:val="00F5576A"/>
    <w:rsid w:val="00FA2E45"/>
    <w:rsid w:val="00FA61EA"/>
    <w:rsid w:val="00FC2B6C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CD66-70B2-4F65-AA76-CE6C16DF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11</cp:revision>
  <cp:lastPrinted>2018-12-21T10:08:00Z</cp:lastPrinted>
  <dcterms:created xsi:type="dcterms:W3CDTF">2018-11-22T04:58:00Z</dcterms:created>
  <dcterms:modified xsi:type="dcterms:W3CDTF">2018-12-25T06:29:00Z</dcterms:modified>
</cp:coreProperties>
</file>