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B62E0" w14:textId="77777777" w:rsidR="008D1379" w:rsidRPr="00086FBA" w:rsidRDefault="008D1379" w:rsidP="00452005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 wp14:anchorId="25E840B9" wp14:editId="5A07BD51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D14F2" w14:textId="77777777"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14:paraId="7B69857E" w14:textId="77777777"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14:paraId="1A331D19" w14:textId="77777777"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14:paraId="35F01855" w14:textId="77777777"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14:paraId="56E23CF5" w14:textId="77777777"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4049792B" w14:textId="77777777" w:rsidR="008D1379" w:rsidRPr="00452005" w:rsidRDefault="008D1379" w:rsidP="008D1379">
      <w:pPr>
        <w:pStyle w:val="a3"/>
        <w:jc w:val="center"/>
        <w:rPr>
          <w:color w:val="000000"/>
          <w:sz w:val="26"/>
          <w:szCs w:val="26"/>
        </w:rPr>
      </w:pPr>
    </w:p>
    <w:p w14:paraId="5DBA2B41" w14:textId="30047A32" w:rsidR="008D1379" w:rsidRPr="002148D9" w:rsidRDefault="00DD76D0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20.06.</w:t>
      </w:r>
      <w:r w:rsidR="005A3136">
        <w:rPr>
          <w:color w:val="000000"/>
          <w:sz w:val="26"/>
          <w:szCs w:val="26"/>
        </w:rPr>
        <w:t>202</w:t>
      </w:r>
      <w:r w:rsidR="0085708F">
        <w:rPr>
          <w:color w:val="000000"/>
          <w:sz w:val="26"/>
          <w:szCs w:val="26"/>
        </w:rPr>
        <w:t>4</w:t>
      </w:r>
      <w:r w:rsidR="008D1379" w:rsidRPr="002148D9">
        <w:rPr>
          <w:color w:val="000000"/>
          <w:sz w:val="26"/>
          <w:szCs w:val="26"/>
        </w:rPr>
        <w:t xml:space="preserve">                      </w:t>
      </w:r>
      <w:r w:rsidR="00825D80">
        <w:rPr>
          <w:color w:val="000000"/>
          <w:sz w:val="26"/>
          <w:szCs w:val="26"/>
        </w:rPr>
        <w:t xml:space="preserve">               </w:t>
      </w:r>
      <w:r w:rsidR="008D1379" w:rsidRPr="002148D9">
        <w:rPr>
          <w:color w:val="000000"/>
          <w:sz w:val="26"/>
          <w:szCs w:val="26"/>
        </w:rPr>
        <w:t xml:space="preserve"> 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 w:rsidR="00825D80">
        <w:rPr>
          <w:color w:val="000000"/>
          <w:sz w:val="26"/>
          <w:szCs w:val="26"/>
        </w:rPr>
        <w:t xml:space="preserve">                             № </w:t>
      </w:r>
      <w:r>
        <w:rPr>
          <w:color w:val="000000"/>
          <w:sz w:val="26"/>
          <w:szCs w:val="26"/>
        </w:rPr>
        <w:t>281</w:t>
      </w:r>
    </w:p>
    <w:p w14:paraId="4A1A4523" w14:textId="77777777" w:rsidR="008D1379" w:rsidRPr="00452005" w:rsidRDefault="008D1379" w:rsidP="008D1379">
      <w:pPr>
        <w:ind w:right="-1050"/>
        <w:rPr>
          <w:sz w:val="26"/>
          <w:szCs w:val="26"/>
        </w:rPr>
      </w:pPr>
    </w:p>
    <w:p w14:paraId="6CDB3876" w14:textId="77777777"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14:paraId="31120486" w14:textId="77777777" w:rsidR="00450F82" w:rsidRPr="00450F82" w:rsidRDefault="00BE78CF" w:rsidP="00D35E2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  <w:r w:rsidRPr="004055F3">
        <w:rPr>
          <w:rFonts w:eastAsia="Calibri"/>
          <w:bCs/>
          <w:sz w:val="26"/>
          <w:szCs w:val="26"/>
        </w:rPr>
        <w:t>О</w:t>
      </w:r>
      <w:r w:rsidR="00450F82">
        <w:rPr>
          <w:rFonts w:eastAsia="Calibri"/>
          <w:bCs/>
          <w:sz w:val="26"/>
          <w:szCs w:val="26"/>
        </w:rPr>
        <w:t xml:space="preserve"> внесении изменений в постановление Ад</w:t>
      </w:r>
      <w:r w:rsidR="00D35E29">
        <w:rPr>
          <w:rFonts w:eastAsia="Calibri"/>
          <w:bCs/>
          <w:sz w:val="26"/>
          <w:szCs w:val="26"/>
        </w:rPr>
        <w:t xml:space="preserve">министрации города Норильска </w:t>
      </w:r>
      <w:r w:rsidR="00450F82" w:rsidRPr="00450F82">
        <w:rPr>
          <w:rFonts w:eastAsia="Calibri"/>
          <w:bCs/>
          <w:sz w:val="26"/>
          <w:szCs w:val="26"/>
        </w:rPr>
        <w:t>от 15.09.2015 № 476</w:t>
      </w:r>
    </w:p>
    <w:p w14:paraId="1B4453AF" w14:textId="77777777" w:rsidR="00452005" w:rsidRPr="00EC726A" w:rsidRDefault="00452005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274B3399" w14:textId="77777777" w:rsidR="00450F82" w:rsidRDefault="00450F82" w:rsidP="008D137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0B0731F4" w14:textId="0A8A43CC" w:rsidR="001643F2" w:rsidRDefault="00A6681E" w:rsidP="00F016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="00450F82">
        <w:rPr>
          <w:rFonts w:eastAsiaTheme="minorHAnsi"/>
          <w:sz w:val="26"/>
          <w:szCs w:val="26"/>
          <w:lang w:eastAsia="en-US"/>
        </w:rPr>
        <w:t xml:space="preserve"> соответствие с </w:t>
      </w:r>
      <w:r w:rsidR="00DC2881" w:rsidRPr="00DC2881">
        <w:rPr>
          <w:rFonts w:eastAsiaTheme="minorHAnsi"/>
          <w:sz w:val="26"/>
          <w:szCs w:val="26"/>
          <w:lang w:eastAsia="en-US"/>
        </w:rPr>
        <w:t>Федеральны</w:t>
      </w:r>
      <w:r w:rsidR="00DC2881">
        <w:rPr>
          <w:rFonts w:eastAsiaTheme="minorHAnsi"/>
          <w:sz w:val="26"/>
          <w:szCs w:val="26"/>
          <w:lang w:eastAsia="en-US"/>
        </w:rPr>
        <w:t>м</w:t>
      </w:r>
      <w:r w:rsidR="00DC2881" w:rsidRPr="00DC2881">
        <w:rPr>
          <w:rFonts w:eastAsiaTheme="minorHAnsi"/>
          <w:sz w:val="26"/>
          <w:szCs w:val="26"/>
          <w:lang w:eastAsia="en-US"/>
        </w:rPr>
        <w:t xml:space="preserve"> закон</w:t>
      </w:r>
      <w:r w:rsidR="00DC2881">
        <w:rPr>
          <w:rFonts w:eastAsiaTheme="minorHAnsi"/>
          <w:sz w:val="26"/>
          <w:szCs w:val="26"/>
          <w:lang w:eastAsia="en-US"/>
        </w:rPr>
        <w:t>ом от 04.08.2023 № 492-ФЗ «</w:t>
      </w:r>
      <w:r w:rsidR="00DC2881" w:rsidRPr="00DC2881">
        <w:rPr>
          <w:rFonts w:eastAsiaTheme="minorHAnsi"/>
          <w:sz w:val="26"/>
          <w:szCs w:val="26"/>
          <w:lang w:eastAsia="en-US"/>
        </w:rPr>
        <w:t>О внесении изменений в Земель</w:t>
      </w:r>
      <w:r w:rsidR="00DC2881">
        <w:rPr>
          <w:rFonts w:eastAsiaTheme="minorHAnsi"/>
          <w:sz w:val="26"/>
          <w:szCs w:val="26"/>
          <w:lang w:eastAsia="en-US"/>
        </w:rPr>
        <w:t xml:space="preserve">ный кодекс Российской Федерации», </w:t>
      </w:r>
      <w:r w:rsidR="00DC2881" w:rsidRPr="00DC2881">
        <w:rPr>
          <w:rFonts w:eastAsiaTheme="minorHAnsi"/>
          <w:sz w:val="26"/>
          <w:szCs w:val="26"/>
          <w:lang w:eastAsia="en-US"/>
        </w:rPr>
        <w:t>Федеральны</w:t>
      </w:r>
      <w:r w:rsidR="004D15A5">
        <w:rPr>
          <w:rFonts w:eastAsiaTheme="minorHAnsi"/>
          <w:sz w:val="26"/>
          <w:szCs w:val="26"/>
          <w:lang w:eastAsia="en-US"/>
        </w:rPr>
        <w:t>м</w:t>
      </w:r>
      <w:r w:rsidR="00DC2881" w:rsidRPr="00DC2881">
        <w:rPr>
          <w:rFonts w:eastAsiaTheme="minorHAnsi"/>
          <w:sz w:val="26"/>
          <w:szCs w:val="26"/>
          <w:lang w:eastAsia="en-US"/>
        </w:rPr>
        <w:t xml:space="preserve"> закон</w:t>
      </w:r>
      <w:r w:rsidR="004D15A5">
        <w:rPr>
          <w:rFonts w:eastAsiaTheme="minorHAnsi"/>
          <w:sz w:val="26"/>
          <w:szCs w:val="26"/>
          <w:lang w:eastAsia="en-US"/>
        </w:rPr>
        <w:t>ом</w:t>
      </w:r>
      <w:r w:rsidR="00DC2881" w:rsidRPr="00DC2881">
        <w:rPr>
          <w:rFonts w:eastAsiaTheme="minorHAnsi"/>
          <w:sz w:val="26"/>
          <w:szCs w:val="26"/>
          <w:lang w:eastAsia="en-US"/>
        </w:rPr>
        <w:t xml:space="preserve"> от 25.12.2023 </w:t>
      </w:r>
      <w:r w:rsidR="00DC2881">
        <w:rPr>
          <w:rFonts w:eastAsiaTheme="minorHAnsi"/>
          <w:sz w:val="26"/>
          <w:szCs w:val="26"/>
          <w:lang w:eastAsia="en-US"/>
        </w:rPr>
        <w:t>№</w:t>
      </w:r>
      <w:r w:rsidR="00DC2881" w:rsidRPr="00DC2881">
        <w:rPr>
          <w:rFonts w:eastAsiaTheme="minorHAnsi"/>
          <w:sz w:val="26"/>
          <w:szCs w:val="26"/>
          <w:lang w:eastAsia="en-US"/>
        </w:rPr>
        <w:t xml:space="preserve"> 627-ФЗ </w:t>
      </w:r>
      <w:r w:rsidR="00DC2881">
        <w:rPr>
          <w:rFonts w:eastAsiaTheme="minorHAnsi"/>
          <w:sz w:val="26"/>
          <w:szCs w:val="26"/>
          <w:lang w:eastAsia="en-US"/>
        </w:rPr>
        <w:t>«</w:t>
      </w:r>
      <w:r w:rsidR="00DC2881" w:rsidRPr="00DC2881">
        <w:rPr>
          <w:rFonts w:eastAsiaTheme="minorHAnsi"/>
          <w:sz w:val="26"/>
          <w:szCs w:val="26"/>
          <w:lang w:eastAsia="en-US"/>
        </w:rPr>
        <w:t>О внесении изменений в Градостроительный кодекс Российской Федерации и отдельные законодате</w:t>
      </w:r>
      <w:r w:rsidR="00DC2881">
        <w:rPr>
          <w:rFonts w:eastAsiaTheme="minorHAnsi"/>
          <w:sz w:val="26"/>
          <w:szCs w:val="26"/>
          <w:lang w:eastAsia="en-US"/>
        </w:rPr>
        <w:t>льные акты Российской Федерации»</w:t>
      </w:r>
      <w:r w:rsidR="00D75513">
        <w:rPr>
          <w:rFonts w:eastAsiaTheme="minorHAnsi"/>
          <w:sz w:val="26"/>
          <w:szCs w:val="26"/>
          <w:lang w:eastAsia="en-US"/>
        </w:rPr>
        <w:t xml:space="preserve">, </w:t>
      </w:r>
      <w:r w:rsidR="00F01684">
        <w:rPr>
          <w:rFonts w:eastAsiaTheme="minorHAnsi"/>
          <w:sz w:val="26"/>
          <w:szCs w:val="26"/>
          <w:lang w:eastAsia="en-US"/>
        </w:rPr>
        <w:t>п</w:t>
      </w:r>
      <w:r w:rsidR="00D75513">
        <w:rPr>
          <w:rFonts w:eastAsiaTheme="minorHAnsi"/>
          <w:sz w:val="26"/>
          <w:szCs w:val="26"/>
          <w:lang w:eastAsia="en-US"/>
        </w:rPr>
        <w:t>остановлением Правительства РФ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75513">
        <w:rPr>
          <w:rFonts w:eastAsiaTheme="minorHAnsi"/>
          <w:sz w:val="26"/>
          <w:szCs w:val="26"/>
          <w:lang w:eastAsia="en-US"/>
        </w:rPr>
        <w:t>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="00DC2881">
        <w:rPr>
          <w:rFonts w:eastAsiaTheme="minorHAnsi"/>
          <w:sz w:val="26"/>
          <w:szCs w:val="26"/>
          <w:lang w:eastAsia="en-US"/>
        </w:rPr>
        <w:t>,</w:t>
      </w:r>
    </w:p>
    <w:p w14:paraId="2E14080D" w14:textId="77777777" w:rsidR="00450F82" w:rsidRPr="001643F2" w:rsidRDefault="00450F82" w:rsidP="0085708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85708F">
        <w:rPr>
          <w:sz w:val="26"/>
          <w:szCs w:val="26"/>
        </w:rPr>
        <w:t>ПОСТАНОВЛЯЮ:</w:t>
      </w:r>
    </w:p>
    <w:p w14:paraId="5185AD38" w14:textId="77777777" w:rsidR="00450F82" w:rsidRDefault="00450F82" w:rsidP="004E55F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105316A9" w14:textId="2B77DEF6" w:rsidR="004D4F97" w:rsidRDefault="004D15A5" w:rsidP="0017753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</w:t>
      </w:r>
      <w:r>
        <w:rPr>
          <w:rFonts w:eastAsia="Calibri"/>
          <w:bCs/>
          <w:sz w:val="26"/>
          <w:szCs w:val="26"/>
        </w:rPr>
        <w:tab/>
      </w:r>
      <w:r w:rsidR="004D4F97" w:rsidRPr="00177537">
        <w:rPr>
          <w:rFonts w:eastAsia="Calibri"/>
          <w:bCs/>
          <w:sz w:val="26"/>
          <w:szCs w:val="26"/>
        </w:rPr>
        <w:t xml:space="preserve">Внести </w:t>
      </w:r>
      <w:r w:rsidR="00450F82" w:rsidRPr="00177537">
        <w:rPr>
          <w:rFonts w:eastAsia="Calibri"/>
          <w:bCs/>
          <w:sz w:val="26"/>
          <w:szCs w:val="26"/>
        </w:rPr>
        <w:t xml:space="preserve">в </w:t>
      </w:r>
      <w:r w:rsidR="00450F82" w:rsidRPr="00177537">
        <w:rPr>
          <w:rFonts w:eastAsiaTheme="minorHAnsi"/>
          <w:sz w:val="26"/>
          <w:szCs w:val="26"/>
          <w:lang w:eastAsia="en-US"/>
        </w:rPr>
        <w:t>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 w:rsidR="00297430" w:rsidRPr="00177537">
        <w:rPr>
          <w:rFonts w:eastAsiaTheme="minorHAnsi"/>
          <w:sz w:val="26"/>
          <w:szCs w:val="26"/>
          <w:lang w:eastAsia="en-US"/>
        </w:rPr>
        <w:t>»</w:t>
      </w:r>
      <w:r w:rsidR="00450F82" w:rsidRPr="00177537">
        <w:rPr>
          <w:rFonts w:eastAsiaTheme="minorHAnsi"/>
          <w:sz w:val="26"/>
          <w:szCs w:val="26"/>
          <w:lang w:eastAsia="en-US"/>
        </w:rPr>
        <w:t xml:space="preserve">, </w:t>
      </w:r>
      <w:r w:rsidR="001643F2" w:rsidRPr="00177537">
        <w:rPr>
          <w:rFonts w:eastAsiaTheme="minorHAnsi"/>
          <w:sz w:val="26"/>
          <w:szCs w:val="26"/>
          <w:lang w:eastAsia="en-US"/>
        </w:rPr>
        <w:t xml:space="preserve">утвержденный </w:t>
      </w:r>
      <w:r w:rsidR="00450F82" w:rsidRPr="00177537">
        <w:rPr>
          <w:rFonts w:eastAsiaTheme="minorHAnsi"/>
          <w:sz w:val="26"/>
          <w:szCs w:val="26"/>
          <w:lang w:eastAsia="en-US"/>
        </w:rPr>
        <w:t xml:space="preserve">постановлением </w:t>
      </w:r>
      <w:r w:rsidR="00450F82" w:rsidRPr="00D12B5E">
        <w:rPr>
          <w:rFonts w:eastAsia="Calibri"/>
          <w:bCs/>
          <w:sz w:val="26"/>
          <w:szCs w:val="26"/>
        </w:rPr>
        <w:t>Администрации города Норильска от 15.09.2015 № 476</w:t>
      </w:r>
      <w:r w:rsidR="00450F82" w:rsidRPr="00177537">
        <w:rPr>
          <w:rFonts w:eastAsia="Calibri"/>
          <w:bCs/>
          <w:sz w:val="26"/>
          <w:szCs w:val="26"/>
        </w:rPr>
        <w:t xml:space="preserve"> </w:t>
      </w:r>
      <w:r w:rsidR="004D4F97" w:rsidRPr="00177537">
        <w:rPr>
          <w:rFonts w:eastAsia="Calibri"/>
          <w:bCs/>
          <w:sz w:val="26"/>
          <w:szCs w:val="26"/>
        </w:rPr>
        <w:t>(далее - Административный регламент</w:t>
      </w:r>
      <w:r w:rsidR="004D4F97" w:rsidRPr="00D12B5E">
        <w:rPr>
          <w:rFonts w:eastAsia="Calibri"/>
          <w:bCs/>
          <w:sz w:val="26"/>
          <w:szCs w:val="26"/>
        </w:rPr>
        <w:t xml:space="preserve"> № </w:t>
      </w:r>
      <w:r w:rsidR="00450F82" w:rsidRPr="00D12B5E">
        <w:rPr>
          <w:rFonts w:eastAsia="Calibri"/>
          <w:bCs/>
          <w:sz w:val="26"/>
          <w:szCs w:val="26"/>
        </w:rPr>
        <w:t>476</w:t>
      </w:r>
      <w:r w:rsidR="004D4F97" w:rsidRPr="00177537">
        <w:rPr>
          <w:rFonts w:eastAsia="Calibri"/>
          <w:bCs/>
          <w:sz w:val="26"/>
          <w:szCs w:val="26"/>
        </w:rPr>
        <w:t>), следующие изменения:</w:t>
      </w:r>
    </w:p>
    <w:p w14:paraId="3B208F02" w14:textId="1CB6A9EF" w:rsidR="00D12B5E" w:rsidRPr="00D12B5E" w:rsidRDefault="004D15A5" w:rsidP="004D15A5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1.1.</w:t>
      </w:r>
      <w:r>
        <w:rPr>
          <w:rFonts w:eastAsia="Calibri"/>
          <w:bCs/>
          <w:sz w:val="26"/>
          <w:szCs w:val="26"/>
        </w:rPr>
        <w:tab/>
      </w:r>
      <w:r w:rsidR="00D12B5E" w:rsidRPr="00D12B5E">
        <w:rPr>
          <w:rFonts w:eastAsia="Calibri"/>
          <w:bCs/>
          <w:sz w:val="26"/>
          <w:szCs w:val="26"/>
        </w:rPr>
        <w:t xml:space="preserve">Пункт 2.8 </w:t>
      </w:r>
      <w:r w:rsidR="00D12B5E">
        <w:rPr>
          <w:rFonts w:eastAsia="Calibri"/>
          <w:bCs/>
          <w:sz w:val="26"/>
          <w:szCs w:val="26"/>
        </w:rPr>
        <w:t>Административного регламента № 476 изложить в следующей редакции:</w:t>
      </w:r>
    </w:p>
    <w:p w14:paraId="7EED638A" w14:textId="23E2F59C" w:rsidR="00D12B5E" w:rsidRDefault="00D12B5E" w:rsidP="00D12B5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«</w:t>
      </w:r>
      <w:r w:rsidR="004D15A5">
        <w:rPr>
          <w:rFonts w:eastAsia="Calibri"/>
          <w:bCs/>
          <w:sz w:val="26"/>
          <w:szCs w:val="26"/>
        </w:rPr>
        <w:t>2.8.</w:t>
      </w:r>
      <w:r w:rsidR="004D15A5">
        <w:rPr>
          <w:rFonts w:eastAsia="Calibri"/>
          <w:bCs/>
          <w:sz w:val="26"/>
          <w:szCs w:val="26"/>
        </w:rPr>
        <w:tab/>
      </w:r>
      <w:r w:rsidRPr="00D12B5E">
        <w:rPr>
          <w:rFonts w:eastAsia="Calibri"/>
          <w:bCs/>
          <w:sz w:val="26"/>
          <w:szCs w:val="26"/>
        </w:rPr>
        <w:t>В 202</w:t>
      </w:r>
      <w:r>
        <w:rPr>
          <w:rFonts w:eastAsia="Calibri"/>
          <w:bCs/>
          <w:sz w:val="26"/>
          <w:szCs w:val="26"/>
        </w:rPr>
        <w:t>4</w:t>
      </w:r>
      <w:r w:rsidRPr="00D12B5E">
        <w:rPr>
          <w:rFonts w:eastAsia="Calibri"/>
          <w:bCs/>
          <w:sz w:val="26"/>
          <w:szCs w:val="26"/>
        </w:rPr>
        <w:t xml:space="preserve"> году в соответствии с </w:t>
      </w:r>
      <w:hyperlink r:id="rId9" w:history="1">
        <w:r w:rsidR="00A6681E">
          <w:rPr>
            <w:rFonts w:eastAsia="Calibri"/>
            <w:bCs/>
            <w:sz w:val="26"/>
            <w:szCs w:val="26"/>
          </w:rPr>
          <w:t>П</w:t>
        </w:r>
        <w:r w:rsidRPr="00D12B5E">
          <w:rPr>
            <w:rFonts w:eastAsia="Calibri"/>
            <w:bCs/>
            <w:sz w:val="26"/>
            <w:szCs w:val="26"/>
          </w:rPr>
          <w:t>остановлением</w:t>
        </w:r>
      </w:hyperlink>
      <w:r w:rsidRPr="00D12B5E">
        <w:rPr>
          <w:rFonts w:eastAsia="Calibri"/>
          <w:bCs/>
          <w:sz w:val="26"/>
          <w:szCs w:val="26"/>
        </w:rPr>
        <w:t xml:space="preserve"> Правительства Р</w:t>
      </w:r>
      <w:r w:rsidR="00A6681E">
        <w:rPr>
          <w:rFonts w:eastAsia="Calibri"/>
          <w:bCs/>
          <w:sz w:val="26"/>
          <w:szCs w:val="26"/>
        </w:rPr>
        <w:t xml:space="preserve">оссийской Федерации </w:t>
      </w:r>
      <w:r w:rsidRPr="00D12B5E">
        <w:rPr>
          <w:rFonts w:eastAsia="Calibri"/>
          <w:bCs/>
          <w:sz w:val="26"/>
          <w:szCs w:val="26"/>
        </w:rPr>
        <w:t xml:space="preserve">от 09.04.2022 </w:t>
      </w:r>
      <w:r>
        <w:rPr>
          <w:rFonts w:eastAsia="Calibri"/>
          <w:bCs/>
          <w:sz w:val="26"/>
          <w:szCs w:val="26"/>
        </w:rPr>
        <w:t>№ 629 «</w:t>
      </w:r>
      <w:r w:rsidR="00547901" w:rsidRPr="00547901">
        <w:rPr>
          <w:rFonts w:eastAsia="Calibri"/>
          <w:bCs/>
          <w:sz w:val="26"/>
          <w:szCs w:val="26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</w:t>
      </w:r>
      <w:r w:rsidR="00547901">
        <w:rPr>
          <w:rFonts w:eastAsia="Calibri"/>
          <w:bCs/>
          <w:sz w:val="26"/>
          <w:szCs w:val="26"/>
        </w:rPr>
        <w:t>венности, и размере такой платы</w:t>
      </w:r>
      <w:r>
        <w:rPr>
          <w:rFonts w:eastAsia="Calibri"/>
          <w:bCs/>
          <w:sz w:val="26"/>
          <w:szCs w:val="26"/>
        </w:rPr>
        <w:t>»</w:t>
      </w:r>
      <w:r w:rsidRPr="00D12B5E">
        <w:rPr>
          <w:rFonts w:eastAsia="Calibri"/>
          <w:bCs/>
          <w:sz w:val="26"/>
          <w:szCs w:val="26"/>
        </w:rPr>
        <w:t>, срок предоставления муниципальной услуги составляет не более 14 календарных дней.</w:t>
      </w:r>
      <w:r w:rsidR="00E54AC3">
        <w:rPr>
          <w:rFonts w:eastAsia="Calibri"/>
          <w:bCs/>
          <w:sz w:val="26"/>
          <w:szCs w:val="26"/>
        </w:rPr>
        <w:t>».</w:t>
      </w:r>
    </w:p>
    <w:p w14:paraId="5F0A6DE5" w14:textId="2227A95F" w:rsidR="00A85EAF" w:rsidRDefault="004D15A5" w:rsidP="00D12B5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1.2.</w:t>
      </w:r>
      <w:r>
        <w:rPr>
          <w:rFonts w:eastAsia="Calibri"/>
          <w:bCs/>
          <w:sz w:val="26"/>
          <w:szCs w:val="26"/>
        </w:rPr>
        <w:tab/>
      </w:r>
      <w:r w:rsidR="00A85EAF">
        <w:rPr>
          <w:rFonts w:eastAsia="Calibri"/>
          <w:bCs/>
          <w:sz w:val="26"/>
          <w:szCs w:val="26"/>
        </w:rPr>
        <w:t>Пункт 2.13 Административного регламента № 476 изложить в следующей редакции:</w:t>
      </w:r>
    </w:p>
    <w:p w14:paraId="3E48D30B" w14:textId="242D3646" w:rsidR="00A85EAF" w:rsidRDefault="004D15A5" w:rsidP="00F162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«2.13.</w:t>
      </w:r>
      <w:r>
        <w:rPr>
          <w:rFonts w:eastAsiaTheme="minorHAnsi"/>
          <w:sz w:val="26"/>
          <w:szCs w:val="26"/>
          <w:lang w:eastAsia="en-US"/>
        </w:rPr>
        <w:tab/>
      </w:r>
      <w:r w:rsidR="00A85EAF">
        <w:rPr>
          <w:rFonts w:eastAsiaTheme="minorHAnsi"/>
          <w:sz w:val="26"/>
          <w:szCs w:val="26"/>
          <w:lang w:eastAsia="en-US"/>
        </w:rPr>
        <w:t>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</w:t>
      </w:r>
      <w:r w:rsidR="00F162C6">
        <w:rPr>
          <w:rFonts w:eastAsiaTheme="minorHAnsi"/>
          <w:sz w:val="26"/>
          <w:szCs w:val="26"/>
          <w:lang w:eastAsia="en-US"/>
        </w:rPr>
        <w:t>м числе, с использованием «СМЭВ»</w:t>
      </w:r>
      <w:r w:rsidR="00A85EAF">
        <w:rPr>
          <w:rFonts w:eastAsiaTheme="minorHAnsi"/>
          <w:sz w:val="26"/>
          <w:szCs w:val="26"/>
          <w:lang w:eastAsia="en-US"/>
        </w:rPr>
        <w:t xml:space="preserve">)) в государственных органах, </w:t>
      </w:r>
      <w:r w:rsidR="00A85EAF">
        <w:rPr>
          <w:rFonts w:eastAsiaTheme="minorHAnsi"/>
          <w:sz w:val="26"/>
          <w:szCs w:val="26"/>
          <w:lang w:eastAsia="en-US"/>
        </w:rPr>
        <w:lastRenderedPageBreak/>
        <w:t>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0AD52B8F" w14:textId="62AB9086" w:rsidR="00A85EAF" w:rsidRDefault="004D15A5" w:rsidP="00F162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</w:t>
      </w:r>
      <w:r>
        <w:rPr>
          <w:rFonts w:eastAsiaTheme="minorHAnsi"/>
          <w:sz w:val="26"/>
          <w:szCs w:val="26"/>
          <w:lang w:eastAsia="en-US"/>
        </w:rPr>
        <w:tab/>
      </w:r>
      <w:r w:rsidR="00A85EAF">
        <w:rPr>
          <w:rFonts w:eastAsiaTheme="minorHAnsi"/>
          <w:sz w:val="26"/>
          <w:szCs w:val="26"/>
          <w:lang w:eastAsia="en-US"/>
        </w:rPr>
        <w:t xml:space="preserve">выписка из Единого государственного реестра юридических лиц, в случае, если Заявителем является юридическое </w:t>
      </w:r>
      <w:r w:rsidR="00F162C6">
        <w:rPr>
          <w:rFonts w:eastAsiaTheme="minorHAnsi"/>
          <w:sz w:val="26"/>
          <w:szCs w:val="26"/>
          <w:lang w:eastAsia="en-US"/>
        </w:rPr>
        <w:t>лицо</w:t>
      </w:r>
      <w:r w:rsidR="004C759F">
        <w:rPr>
          <w:rFonts w:eastAsiaTheme="minorHAnsi"/>
          <w:sz w:val="26"/>
          <w:szCs w:val="26"/>
          <w:lang w:eastAsia="en-US"/>
        </w:rPr>
        <w:t xml:space="preserve"> </w:t>
      </w:r>
      <w:r w:rsidR="00F162C6">
        <w:rPr>
          <w:rFonts w:eastAsiaTheme="minorHAnsi"/>
          <w:sz w:val="26"/>
          <w:szCs w:val="26"/>
          <w:lang w:eastAsia="en-US"/>
        </w:rPr>
        <w:t>- для Заявителей, указанных в пунктах 2.14.1</w:t>
      </w:r>
      <w:r w:rsidR="00A6681E">
        <w:rPr>
          <w:rFonts w:eastAsiaTheme="minorHAnsi"/>
          <w:sz w:val="26"/>
          <w:szCs w:val="26"/>
          <w:lang w:eastAsia="en-US"/>
        </w:rPr>
        <w:t xml:space="preserve"> - </w:t>
      </w:r>
      <w:r w:rsidR="00AC57F0">
        <w:rPr>
          <w:rFonts w:eastAsiaTheme="minorHAnsi"/>
          <w:sz w:val="26"/>
          <w:szCs w:val="26"/>
          <w:lang w:eastAsia="en-US"/>
        </w:rPr>
        <w:t xml:space="preserve">2.14.9, </w:t>
      </w:r>
      <w:r w:rsidR="00DC2881">
        <w:rPr>
          <w:rFonts w:eastAsiaTheme="minorHAnsi"/>
          <w:sz w:val="26"/>
          <w:szCs w:val="26"/>
          <w:lang w:eastAsia="en-US"/>
        </w:rPr>
        <w:t>2.14.12</w:t>
      </w:r>
      <w:r w:rsidR="00A6681E">
        <w:rPr>
          <w:rFonts w:eastAsiaTheme="minorHAnsi"/>
          <w:sz w:val="26"/>
          <w:szCs w:val="26"/>
          <w:lang w:eastAsia="en-US"/>
        </w:rPr>
        <w:t xml:space="preserve"> - </w:t>
      </w:r>
      <w:r w:rsidR="00BD133D">
        <w:rPr>
          <w:rFonts w:eastAsiaTheme="minorHAnsi"/>
          <w:sz w:val="26"/>
          <w:szCs w:val="26"/>
          <w:lang w:eastAsia="en-US"/>
        </w:rPr>
        <w:t xml:space="preserve">2.14.28, </w:t>
      </w:r>
      <w:r w:rsidR="001109B8">
        <w:rPr>
          <w:rFonts w:eastAsiaTheme="minorHAnsi"/>
          <w:sz w:val="26"/>
          <w:szCs w:val="26"/>
          <w:lang w:eastAsia="en-US"/>
        </w:rPr>
        <w:t>2.14.30</w:t>
      </w:r>
      <w:r w:rsidR="00A6681E">
        <w:rPr>
          <w:rFonts w:eastAsiaTheme="minorHAnsi"/>
          <w:sz w:val="26"/>
          <w:szCs w:val="26"/>
          <w:lang w:eastAsia="en-US"/>
        </w:rPr>
        <w:t xml:space="preserve"> -</w:t>
      </w:r>
      <w:r w:rsidR="001109B8">
        <w:rPr>
          <w:rFonts w:eastAsiaTheme="minorHAnsi"/>
          <w:sz w:val="26"/>
          <w:szCs w:val="26"/>
          <w:lang w:eastAsia="en-US"/>
        </w:rPr>
        <w:t xml:space="preserve"> 2.14.33, 2.14.36</w:t>
      </w:r>
      <w:r w:rsidR="00A6681E">
        <w:rPr>
          <w:rFonts w:eastAsiaTheme="minorHAnsi"/>
          <w:sz w:val="26"/>
          <w:szCs w:val="26"/>
          <w:lang w:eastAsia="en-US"/>
        </w:rPr>
        <w:t xml:space="preserve"> -</w:t>
      </w:r>
      <w:r w:rsidR="00F957E6">
        <w:rPr>
          <w:rFonts w:eastAsiaTheme="minorHAnsi"/>
          <w:sz w:val="26"/>
          <w:szCs w:val="26"/>
          <w:lang w:eastAsia="en-US"/>
        </w:rPr>
        <w:t xml:space="preserve"> 2.14.41</w:t>
      </w:r>
      <w:r w:rsidR="00F927D9">
        <w:rPr>
          <w:rFonts w:eastAsiaTheme="minorHAnsi"/>
          <w:sz w:val="26"/>
          <w:szCs w:val="26"/>
          <w:lang w:eastAsia="en-US"/>
        </w:rPr>
        <w:t>, 2.14.43</w:t>
      </w:r>
      <w:r w:rsidR="00A85EAF">
        <w:rPr>
          <w:rFonts w:eastAsiaTheme="minorHAnsi"/>
          <w:sz w:val="26"/>
          <w:szCs w:val="26"/>
          <w:lang w:eastAsia="en-US"/>
        </w:rPr>
        <w:t>;</w:t>
      </w:r>
    </w:p>
    <w:p w14:paraId="2EF4D4BB" w14:textId="2723CFF2" w:rsidR="00A85EAF" w:rsidRDefault="004D15A5" w:rsidP="00F162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</w:t>
      </w:r>
      <w:r>
        <w:rPr>
          <w:rFonts w:eastAsiaTheme="minorHAnsi"/>
          <w:sz w:val="26"/>
          <w:szCs w:val="26"/>
          <w:lang w:eastAsia="en-US"/>
        </w:rPr>
        <w:tab/>
      </w:r>
      <w:r w:rsidR="00A85EAF">
        <w:rPr>
          <w:rFonts w:eastAsiaTheme="minorHAnsi"/>
          <w:sz w:val="26"/>
          <w:szCs w:val="26"/>
          <w:lang w:eastAsia="en-US"/>
        </w:rPr>
        <w:t>выписка из Единого государственного реестра индивидуальных предпринимателей, в случае, если Заявителем является индивидуальный предприниматель</w:t>
      </w:r>
      <w:r w:rsidR="00A63ADE" w:rsidRPr="00A63ADE">
        <w:rPr>
          <w:rFonts w:eastAsiaTheme="minorHAnsi"/>
          <w:sz w:val="26"/>
          <w:szCs w:val="26"/>
          <w:lang w:eastAsia="en-US"/>
        </w:rPr>
        <w:t xml:space="preserve"> </w:t>
      </w:r>
      <w:r w:rsidR="00A63ADE">
        <w:rPr>
          <w:rFonts w:eastAsiaTheme="minorHAnsi"/>
          <w:sz w:val="26"/>
          <w:szCs w:val="26"/>
          <w:lang w:eastAsia="en-US"/>
        </w:rPr>
        <w:t>- для Заявителей, указанных в пунктах 2.14.23</w:t>
      </w:r>
      <w:r w:rsidR="00BD133D">
        <w:rPr>
          <w:rFonts w:eastAsiaTheme="minorHAnsi"/>
          <w:sz w:val="26"/>
          <w:szCs w:val="26"/>
          <w:lang w:eastAsia="en-US"/>
        </w:rPr>
        <w:t>, 2.14.26</w:t>
      </w:r>
      <w:r w:rsidR="001109B8">
        <w:rPr>
          <w:rFonts w:eastAsiaTheme="minorHAnsi"/>
          <w:sz w:val="26"/>
          <w:szCs w:val="26"/>
          <w:lang w:eastAsia="en-US"/>
        </w:rPr>
        <w:t>, 2.14.36</w:t>
      </w:r>
      <w:r w:rsidR="00A85EAF">
        <w:rPr>
          <w:rFonts w:eastAsiaTheme="minorHAnsi"/>
          <w:sz w:val="26"/>
          <w:szCs w:val="26"/>
          <w:lang w:eastAsia="en-US"/>
        </w:rPr>
        <w:t>;</w:t>
      </w:r>
    </w:p>
    <w:p w14:paraId="0191E43A" w14:textId="5461D2F0" w:rsidR="00A85EAF" w:rsidRDefault="004D15A5" w:rsidP="00DC2B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</w:t>
      </w:r>
      <w:r>
        <w:rPr>
          <w:rFonts w:eastAsiaTheme="minorHAnsi"/>
          <w:sz w:val="26"/>
          <w:szCs w:val="26"/>
          <w:lang w:eastAsia="en-US"/>
        </w:rPr>
        <w:tab/>
      </w:r>
      <w:r w:rsidR="00A85EAF">
        <w:rPr>
          <w:rFonts w:eastAsiaTheme="minorHAnsi"/>
          <w:sz w:val="26"/>
          <w:szCs w:val="26"/>
          <w:lang w:eastAsia="en-US"/>
        </w:rPr>
        <w:t>выписка из Единого государственного реестра недвижимости (далее по тексту - выписка из ЕГРН) об объекте недвижимости (об испрашиваемом земельном участке)</w:t>
      </w:r>
      <w:r w:rsidR="00F162C6" w:rsidRPr="00F162C6">
        <w:rPr>
          <w:rFonts w:eastAsiaTheme="minorHAnsi"/>
          <w:sz w:val="26"/>
          <w:szCs w:val="26"/>
          <w:lang w:eastAsia="en-US"/>
        </w:rPr>
        <w:t xml:space="preserve"> </w:t>
      </w:r>
      <w:r w:rsidR="00F162C6">
        <w:rPr>
          <w:rFonts w:eastAsiaTheme="minorHAnsi"/>
          <w:sz w:val="26"/>
          <w:szCs w:val="26"/>
          <w:lang w:eastAsia="en-US"/>
        </w:rPr>
        <w:t>- для Заявителей, указанных в пунктах 2.14.1</w:t>
      </w:r>
      <w:r w:rsidR="00794214">
        <w:rPr>
          <w:rFonts w:eastAsiaTheme="minorHAnsi"/>
          <w:sz w:val="26"/>
          <w:szCs w:val="26"/>
          <w:lang w:eastAsia="en-US"/>
        </w:rPr>
        <w:t xml:space="preserve"> -</w:t>
      </w:r>
      <w:r w:rsidR="004A2241">
        <w:rPr>
          <w:rFonts w:eastAsiaTheme="minorHAnsi"/>
          <w:sz w:val="26"/>
          <w:szCs w:val="26"/>
          <w:lang w:eastAsia="en-US"/>
        </w:rPr>
        <w:t xml:space="preserve"> </w:t>
      </w:r>
      <w:r w:rsidR="00AC57F0">
        <w:rPr>
          <w:rFonts w:eastAsiaTheme="minorHAnsi"/>
          <w:sz w:val="26"/>
          <w:szCs w:val="26"/>
          <w:lang w:eastAsia="en-US"/>
        </w:rPr>
        <w:t>2.14.4, 2.14.6</w:t>
      </w:r>
      <w:r w:rsidR="00794214">
        <w:rPr>
          <w:rFonts w:eastAsiaTheme="minorHAnsi"/>
          <w:sz w:val="26"/>
          <w:szCs w:val="26"/>
          <w:lang w:eastAsia="en-US"/>
        </w:rPr>
        <w:t xml:space="preserve"> -</w:t>
      </w:r>
      <w:r w:rsidR="00F957E6">
        <w:rPr>
          <w:rFonts w:eastAsiaTheme="minorHAnsi"/>
          <w:sz w:val="26"/>
          <w:szCs w:val="26"/>
          <w:lang w:eastAsia="en-US"/>
        </w:rPr>
        <w:t xml:space="preserve"> 2.14.41</w:t>
      </w:r>
      <w:r w:rsidR="00F927D9">
        <w:rPr>
          <w:rFonts w:eastAsiaTheme="minorHAnsi"/>
          <w:sz w:val="26"/>
          <w:szCs w:val="26"/>
          <w:lang w:eastAsia="en-US"/>
        </w:rPr>
        <w:t>, 2.14.43</w:t>
      </w:r>
      <w:r w:rsidR="00A85EAF">
        <w:rPr>
          <w:rFonts w:eastAsiaTheme="minorHAnsi"/>
          <w:sz w:val="26"/>
          <w:szCs w:val="26"/>
          <w:lang w:eastAsia="en-US"/>
        </w:rPr>
        <w:t>.</w:t>
      </w:r>
      <w:r w:rsidR="00DC2BCE">
        <w:rPr>
          <w:rFonts w:eastAsiaTheme="minorHAnsi"/>
          <w:sz w:val="26"/>
          <w:szCs w:val="26"/>
          <w:lang w:eastAsia="en-US"/>
        </w:rPr>
        <w:t>».</w:t>
      </w:r>
    </w:p>
    <w:p w14:paraId="064FF008" w14:textId="5D01E465" w:rsidR="006717CF" w:rsidRPr="006717CF" w:rsidRDefault="00DC2BCE" w:rsidP="004D15A5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1.3</w:t>
      </w:r>
      <w:r w:rsidR="004D15A5">
        <w:rPr>
          <w:rFonts w:eastAsia="Calibri"/>
          <w:bCs/>
          <w:sz w:val="26"/>
          <w:szCs w:val="26"/>
        </w:rPr>
        <w:t>.</w:t>
      </w:r>
      <w:r w:rsidR="004D15A5">
        <w:rPr>
          <w:rFonts w:eastAsia="Calibri"/>
          <w:bCs/>
          <w:sz w:val="26"/>
          <w:szCs w:val="26"/>
        </w:rPr>
        <w:tab/>
      </w:r>
      <w:r w:rsidR="006717CF">
        <w:rPr>
          <w:rFonts w:eastAsia="Calibri"/>
          <w:bCs/>
          <w:sz w:val="26"/>
          <w:szCs w:val="26"/>
        </w:rPr>
        <w:t xml:space="preserve">Абзац </w:t>
      </w:r>
      <w:r w:rsidR="00A6681E">
        <w:rPr>
          <w:rFonts w:eastAsia="Calibri"/>
          <w:bCs/>
          <w:sz w:val="26"/>
          <w:szCs w:val="26"/>
        </w:rPr>
        <w:t>первый</w:t>
      </w:r>
      <w:r w:rsidR="006717CF">
        <w:rPr>
          <w:rFonts w:eastAsia="Calibri"/>
          <w:bCs/>
          <w:sz w:val="26"/>
          <w:szCs w:val="26"/>
        </w:rPr>
        <w:t xml:space="preserve"> пункта 2.14.2 Административного регламента № 476 изложить в следующей редакции:</w:t>
      </w:r>
    </w:p>
    <w:p w14:paraId="0EB1D0BD" w14:textId="5FA03FB6" w:rsidR="006717CF" w:rsidRDefault="00F377ED" w:rsidP="00A202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4D15A5">
        <w:rPr>
          <w:rFonts w:eastAsiaTheme="minorHAnsi"/>
          <w:sz w:val="26"/>
          <w:szCs w:val="26"/>
          <w:lang w:eastAsia="en-US"/>
        </w:rPr>
        <w:t>2.14.2.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6717CF">
        <w:rPr>
          <w:rFonts w:eastAsiaTheme="minorHAnsi"/>
          <w:sz w:val="26"/>
          <w:szCs w:val="26"/>
          <w:lang w:eastAsia="en-US"/>
        </w:rPr>
        <w:t>В случае если Заявителем является собственник здания, сооружения либо помещения в здании, сооружении (в том числе религиозная организация в отношении здания или сооружения религиозного, или благотворительного назначения</w:t>
      </w:r>
      <w:r w:rsidR="00574056">
        <w:rPr>
          <w:rFonts w:eastAsiaTheme="minorHAnsi"/>
          <w:sz w:val="26"/>
          <w:szCs w:val="26"/>
          <w:lang w:eastAsia="en-US"/>
        </w:rPr>
        <w:t xml:space="preserve"> а также</w:t>
      </w:r>
      <w:r w:rsidR="006717CF">
        <w:rPr>
          <w:rFonts w:eastAsiaTheme="minorHAnsi"/>
          <w:sz w:val="26"/>
          <w:szCs w:val="26"/>
          <w:lang w:eastAsia="en-US"/>
        </w:rPr>
        <w:t>, в случае, если указанные земельные участки ограничены в обороте и (или) не могут быть предоставлены данным религиозным организациям в собственность</w:t>
      </w:r>
      <w:r w:rsidR="00574056">
        <w:rPr>
          <w:rFonts w:eastAsiaTheme="minorHAnsi"/>
          <w:sz w:val="26"/>
          <w:szCs w:val="26"/>
          <w:lang w:eastAsia="en-US"/>
        </w:rPr>
        <w:t>; некоммерческая организация при условии,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</w:t>
      </w:r>
      <w:r w:rsidR="006717CF">
        <w:rPr>
          <w:rFonts w:eastAsiaTheme="minorHAnsi"/>
          <w:sz w:val="26"/>
          <w:szCs w:val="26"/>
          <w:lang w:eastAsia="en-US"/>
        </w:rPr>
        <w:t>), объекта незавершенного строительства, либо помещения в здании, сооружении, а также если эти объекты недвижимости предоставлены Заявителю на праве хозяйственного ведения или на праве оперативного управления:</w:t>
      </w:r>
      <w:r>
        <w:rPr>
          <w:rFonts w:eastAsiaTheme="minorHAnsi"/>
          <w:sz w:val="26"/>
          <w:szCs w:val="26"/>
          <w:lang w:eastAsia="en-US"/>
        </w:rPr>
        <w:t>».</w:t>
      </w:r>
    </w:p>
    <w:p w14:paraId="1C652D52" w14:textId="1A3EA623" w:rsidR="0025403C" w:rsidRDefault="00DC2BCE" w:rsidP="00A202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</w:t>
      </w:r>
      <w:r w:rsidR="004D15A5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B0021C">
        <w:rPr>
          <w:rFonts w:eastAsiaTheme="minorHAnsi"/>
          <w:sz w:val="26"/>
          <w:szCs w:val="26"/>
          <w:lang w:eastAsia="en-US"/>
        </w:rPr>
        <w:t>Пункт 2.14.15</w:t>
      </w:r>
      <w:r w:rsidR="00EB3876" w:rsidRPr="00EB3876">
        <w:rPr>
          <w:rFonts w:eastAsiaTheme="minorHAnsi"/>
          <w:sz w:val="26"/>
          <w:szCs w:val="26"/>
          <w:lang w:eastAsia="en-US"/>
        </w:rPr>
        <w:t xml:space="preserve"> Административного регламента № 476 изложить в следующий редакции</w:t>
      </w:r>
      <w:r w:rsidR="00EB3876">
        <w:rPr>
          <w:rFonts w:eastAsiaTheme="minorHAnsi"/>
          <w:sz w:val="26"/>
          <w:szCs w:val="26"/>
          <w:lang w:eastAsia="en-US"/>
        </w:rPr>
        <w:t>:</w:t>
      </w:r>
    </w:p>
    <w:p w14:paraId="6D004000" w14:textId="4FBC4F8D" w:rsidR="00EB3876" w:rsidRDefault="004D15A5" w:rsidP="00EB38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«2.14.15.</w:t>
      </w:r>
      <w:r>
        <w:rPr>
          <w:rFonts w:eastAsiaTheme="minorHAnsi"/>
          <w:sz w:val="26"/>
          <w:szCs w:val="26"/>
          <w:lang w:eastAsia="en-US"/>
        </w:rPr>
        <w:tab/>
      </w:r>
      <w:r w:rsidR="00EB3876">
        <w:rPr>
          <w:rFonts w:eastAsiaTheme="minorHAnsi"/>
          <w:sz w:val="26"/>
          <w:szCs w:val="26"/>
          <w:lang w:eastAsia="en-US"/>
        </w:rPr>
        <w:t>В случае, если Заявителем является недропользователь:</w:t>
      </w:r>
    </w:p>
    <w:p w14:paraId="14E631FE" w14:textId="140FEAE7" w:rsidR="00EB3876" w:rsidRDefault="004D15A5" w:rsidP="00EB38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 w:rsidR="00EB3876">
        <w:rPr>
          <w:rFonts w:eastAsiaTheme="minorHAnsi"/>
          <w:sz w:val="26"/>
          <w:szCs w:val="26"/>
          <w:lang w:eastAsia="en-US"/>
        </w:rPr>
        <w:t>проектная документация на выполнение работ, связанных с пользованием недрами, либо ее часть, предусматривающая осуществление соответствующей деятельности (за исключением сведений, содержащих государственную тайну);</w:t>
      </w:r>
    </w:p>
    <w:p w14:paraId="706A3C6D" w14:textId="16A765F9" w:rsidR="00EB3876" w:rsidRDefault="004D15A5" w:rsidP="00EB38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</w:r>
      <w:r w:rsidR="00EB3876">
        <w:rPr>
          <w:sz w:val="26"/>
          <w:szCs w:val="26"/>
        </w:rPr>
        <w:t>государственное задание, предусматривающее выполнение мероприятий по государственному геологическому изучению недр;</w:t>
      </w:r>
    </w:p>
    <w:p w14:paraId="4454B0BC" w14:textId="21A213F3" w:rsidR="00EB3876" w:rsidRDefault="004D15A5" w:rsidP="00EB38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</w:r>
      <w:r w:rsidR="00EB3876">
        <w:rPr>
          <w:sz w:val="26"/>
          <w:szCs w:val="26"/>
        </w:rPr>
        <w:t>государственный контракт на выполнение работ по геологическому изучению недр (в том числе региональному).».</w:t>
      </w:r>
    </w:p>
    <w:p w14:paraId="700ED857" w14:textId="2CEBB072" w:rsidR="00700F09" w:rsidRDefault="00700F09" w:rsidP="004D15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DC2881">
        <w:rPr>
          <w:sz w:val="26"/>
          <w:szCs w:val="26"/>
        </w:rPr>
        <w:t>5</w:t>
      </w:r>
      <w:r w:rsidR="004D15A5">
        <w:rPr>
          <w:sz w:val="26"/>
          <w:szCs w:val="26"/>
        </w:rPr>
        <w:t>.</w:t>
      </w:r>
      <w:r w:rsidR="004D15A5">
        <w:rPr>
          <w:sz w:val="26"/>
          <w:szCs w:val="26"/>
        </w:rPr>
        <w:tab/>
      </w:r>
      <w:r>
        <w:rPr>
          <w:sz w:val="26"/>
          <w:szCs w:val="26"/>
        </w:rPr>
        <w:t>В пунктах 2.14.44 – 2.14.45</w:t>
      </w:r>
      <w:r w:rsidRPr="00B0021C">
        <w:rPr>
          <w:rFonts w:eastAsiaTheme="minorHAnsi"/>
          <w:sz w:val="26"/>
          <w:szCs w:val="26"/>
          <w:lang w:eastAsia="en-US"/>
        </w:rPr>
        <w:t xml:space="preserve"> </w:t>
      </w:r>
      <w:r w:rsidRPr="00EB3876">
        <w:rPr>
          <w:rFonts w:eastAsiaTheme="minorHAnsi"/>
          <w:sz w:val="26"/>
          <w:szCs w:val="26"/>
          <w:lang w:eastAsia="en-US"/>
        </w:rPr>
        <w:t xml:space="preserve">Административного регламента № 476 </w:t>
      </w:r>
      <w:r>
        <w:rPr>
          <w:rFonts w:eastAsiaTheme="minorHAnsi"/>
          <w:sz w:val="26"/>
          <w:szCs w:val="26"/>
          <w:lang w:eastAsia="en-US"/>
        </w:rPr>
        <w:t xml:space="preserve">слова «Об особенностях регулирования земельных отношений в Российской Федерации в 2022 и 2023 годах» заменить словами </w:t>
      </w:r>
      <w:r w:rsidRPr="00DC2BCE">
        <w:rPr>
          <w:rFonts w:eastAsiaTheme="minorHAnsi"/>
          <w:sz w:val="26"/>
          <w:szCs w:val="26"/>
          <w:lang w:eastAsia="en-US"/>
        </w:rPr>
        <w:t>«</w:t>
      </w:r>
      <w:r w:rsidRPr="00DC2BCE">
        <w:rPr>
          <w:rFonts w:eastAsia="Calibri"/>
          <w:bCs/>
          <w:sz w:val="26"/>
          <w:szCs w:val="26"/>
        </w:rPr>
        <w:t>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>
        <w:rPr>
          <w:rFonts w:eastAsia="Calibri"/>
          <w:bCs/>
          <w:sz w:val="26"/>
          <w:szCs w:val="26"/>
        </w:rPr>
        <w:t>.</w:t>
      </w:r>
    </w:p>
    <w:p w14:paraId="011202DE" w14:textId="798AD385" w:rsidR="00B0021C" w:rsidRDefault="00DC2BCE" w:rsidP="00B002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 w:rsidR="00DC2881">
        <w:rPr>
          <w:sz w:val="26"/>
          <w:szCs w:val="26"/>
        </w:rPr>
        <w:t>6</w:t>
      </w:r>
      <w:r w:rsidR="004D15A5">
        <w:rPr>
          <w:sz w:val="26"/>
          <w:szCs w:val="26"/>
        </w:rPr>
        <w:t>.</w:t>
      </w:r>
      <w:r w:rsidR="004D15A5">
        <w:rPr>
          <w:sz w:val="26"/>
          <w:szCs w:val="26"/>
        </w:rPr>
        <w:tab/>
      </w:r>
      <w:r w:rsidR="00B0021C">
        <w:rPr>
          <w:sz w:val="26"/>
          <w:szCs w:val="26"/>
        </w:rPr>
        <w:t>Пункт 2.21.8</w:t>
      </w:r>
      <w:r w:rsidR="00B0021C" w:rsidRPr="00B0021C">
        <w:rPr>
          <w:rFonts w:eastAsiaTheme="minorHAnsi"/>
          <w:sz w:val="26"/>
          <w:szCs w:val="26"/>
          <w:lang w:eastAsia="en-US"/>
        </w:rPr>
        <w:t xml:space="preserve"> </w:t>
      </w:r>
      <w:r w:rsidR="00B0021C" w:rsidRPr="00EB3876">
        <w:rPr>
          <w:rFonts w:eastAsiaTheme="minorHAnsi"/>
          <w:sz w:val="26"/>
          <w:szCs w:val="26"/>
          <w:lang w:eastAsia="en-US"/>
        </w:rPr>
        <w:t>Административного регламента № 476 изложить в следующий редакции</w:t>
      </w:r>
      <w:r w:rsidR="00B0021C">
        <w:rPr>
          <w:rFonts w:eastAsiaTheme="minorHAnsi"/>
          <w:sz w:val="26"/>
          <w:szCs w:val="26"/>
          <w:lang w:eastAsia="en-US"/>
        </w:rPr>
        <w:t>:</w:t>
      </w:r>
    </w:p>
    <w:p w14:paraId="78CF8E01" w14:textId="2FDEDBC3" w:rsidR="00B0021C" w:rsidRDefault="00B0021C" w:rsidP="00B002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D15A5">
        <w:rPr>
          <w:sz w:val="26"/>
          <w:szCs w:val="26"/>
        </w:rPr>
        <w:t>2.21.8.</w:t>
      </w:r>
      <w:r w:rsidR="004D15A5">
        <w:rPr>
          <w:sz w:val="26"/>
          <w:szCs w:val="26"/>
        </w:rPr>
        <w:tab/>
      </w:r>
      <w:r w:rsidRPr="00B0021C">
        <w:rPr>
          <w:sz w:val="26"/>
          <w:szCs w:val="26"/>
        </w:rPr>
        <w:t xml:space="preserve"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</w:t>
      </w:r>
      <w:r w:rsidRPr="00B0021C">
        <w:rPr>
          <w:sz w:val="26"/>
          <w:szCs w:val="26"/>
        </w:rPr>
        <w:lastRenderedPageBreak/>
        <w:t>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  <w:r>
        <w:rPr>
          <w:sz w:val="26"/>
          <w:szCs w:val="26"/>
        </w:rPr>
        <w:t>».</w:t>
      </w:r>
    </w:p>
    <w:p w14:paraId="49DB8E44" w14:textId="364F353A" w:rsidR="003D6DB3" w:rsidRPr="00B90719" w:rsidRDefault="00165108" w:rsidP="0066010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D6DB3" w:rsidRPr="00B90719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Опубликовать настоящее </w:t>
      </w:r>
      <w:r w:rsidR="00AE23C7">
        <w:rPr>
          <w:rFonts w:eastAsiaTheme="minorHAnsi"/>
          <w:sz w:val="26"/>
          <w:szCs w:val="26"/>
          <w:lang w:eastAsia="en-US"/>
        </w:rPr>
        <w:t>п</w:t>
      </w:r>
      <w:r w:rsidR="003D6DB3" w:rsidRPr="00B90719">
        <w:rPr>
          <w:rFonts w:eastAsiaTheme="minorHAnsi"/>
          <w:sz w:val="26"/>
          <w:szCs w:val="26"/>
          <w:lang w:eastAsia="en-US"/>
        </w:rPr>
        <w:t>останов</w:t>
      </w:r>
      <w:r w:rsidR="003D6DB3">
        <w:rPr>
          <w:rFonts w:eastAsiaTheme="minorHAnsi"/>
          <w:sz w:val="26"/>
          <w:szCs w:val="26"/>
          <w:lang w:eastAsia="en-US"/>
        </w:rPr>
        <w:t>ление в газете «</w:t>
      </w:r>
      <w:r w:rsidR="003D6DB3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3D6DB3">
        <w:rPr>
          <w:rFonts w:eastAsiaTheme="minorHAnsi"/>
          <w:sz w:val="26"/>
          <w:szCs w:val="26"/>
          <w:lang w:eastAsia="en-US"/>
        </w:rPr>
        <w:t>»</w:t>
      </w:r>
      <w:r w:rsidR="003D6DB3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14:paraId="53F74797" w14:textId="393D4B6C" w:rsidR="00347DE7" w:rsidRPr="000A26D5" w:rsidRDefault="00165108" w:rsidP="00070C5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4D15A5">
        <w:rPr>
          <w:rFonts w:eastAsiaTheme="minorHAnsi"/>
          <w:sz w:val="26"/>
          <w:szCs w:val="26"/>
          <w:lang w:eastAsia="en-US"/>
        </w:rPr>
        <w:t>.</w:t>
      </w:r>
      <w:r w:rsidR="004D15A5">
        <w:rPr>
          <w:rFonts w:eastAsiaTheme="minorHAnsi"/>
          <w:sz w:val="26"/>
          <w:szCs w:val="26"/>
          <w:lang w:eastAsia="en-US"/>
        </w:rPr>
        <w:tab/>
      </w:r>
      <w:r w:rsidR="00347DE7" w:rsidRPr="003E1F73">
        <w:rPr>
          <w:sz w:val="26"/>
          <w:szCs w:val="26"/>
        </w:rPr>
        <w:t>Настоящее постановление вступает в силу после его официального опубликования в га</w:t>
      </w:r>
      <w:r w:rsidR="009858C2">
        <w:rPr>
          <w:sz w:val="26"/>
          <w:szCs w:val="26"/>
        </w:rPr>
        <w:t>зете «Заполярная правда</w:t>
      </w:r>
      <w:r w:rsidR="000A26D5">
        <w:rPr>
          <w:sz w:val="26"/>
          <w:szCs w:val="26"/>
        </w:rPr>
        <w:t>»</w:t>
      </w:r>
      <w:r w:rsidR="00070C5B">
        <w:rPr>
          <w:sz w:val="26"/>
          <w:szCs w:val="26"/>
        </w:rPr>
        <w:t xml:space="preserve">, </w:t>
      </w:r>
      <w:r w:rsidR="00070C5B">
        <w:rPr>
          <w:rFonts w:eastAsiaTheme="minorHAnsi"/>
          <w:sz w:val="26"/>
          <w:szCs w:val="26"/>
          <w:lang w:eastAsia="en-US"/>
        </w:rPr>
        <w:t xml:space="preserve">при этом </w:t>
      </w:r>
      <w:hyperlink r:id="rId10" w:history="1">
        <w:r w:rsidR="000A26D5" w:rsidRPr="000A26D5">
          <w:rPr>
            <w:rFonts w:eastAsiaTheme="minorHAnsi"/>
            <w:sz w:val="26"/>
            <w:szCs w:val="26"/>
            <w:lang w:eastAsia="en-US"/>
          </w:rPr>
          <w:t>пункт</w:t>
        </w:r>
        <w:r w:rsidR="00070C5B">
          <w:rPr>
            <w:rFonts w:eastAsiaTheme="minorHAnsi"/>
            <w:sz w:val="26"/>
            <w:szCs w:val="26"/>
            <w:lang w:eastAsia="en-US"/>
          </w:rPr>
          <w:t>ы</w:t>
        </w:r>
        <w:r w:rsidR="000A26D5" w:rsidRPr="000A26D5">
          <w:rPr>
            <w:rFonts w:eastAsiaTheme="minorHAnsi"/>
            <w:sz w:val="26"/>
            <w:szCs w:val="26"/>
            <w:lang w:eastAsia="en-US"/>
          </w:rPr>
          <w:t xml:space="preserve"> </w:t>
        </w:r>
        <w:r w:rsidR="00FF6845">
          <w:rPr>
            <w:rFonts w:eastAsiaTheme="minorHAnsi"/>
            <w:sz w:val="26"/>
            <w:szCs w:val="26"/>
            <w:lang w:eastAsia="en-US"/>
          </w:rPr>
          <w:t>1</w:t>
        </w:r>
        <w:r w:rsidR="000A26D5" w:rsidRPr="000A26D5">
          <w:rPr>
            <w:rFonts w:eastAsiaTheme="minorHAnsi"/>
            <w:sz w:val="26"/>
            <w:szCs w:val="26"/>
            <w:lang w:eastAsia="en-US"/>
          </w:rPr>
          <w:t>.</w:t>
        </w:r>
      </w:hyperlink>
      <w:r w:rsidR="00FF6845">
        <w:rPr>
          <w:rFonts w:eastAsiaTheme="minorHAnsi"/>
          <w:sz w:val="26"/>
          <w:szCs w:val="26"/>
          <w:lang w:eastAsia="en-US"/>
        </w:rPr>
        <w:t>1</w:t>
      </w:r>
      <w:r w:rsidR="000A26D5" w:rsidRPr="000A26D5">
        <w:rPr>
          <w:rFonts w:eastAsiaTheme="minorHAnsi"/>
          <w:sz w:val="26"/>
          <w:szCs w:val="26"/>
          <w:lang w:eastAsia="en-US"/>
        </w:rPr>
        <w:t xml:space="preserve">, </w:t>
      </w:r>
      <w:r w:rsidR="00DC2BCE">
        <w:rPr>
          <w:rFonts w:eastAsiaTheme="minorHAnsi"/>
          <w:sz w:val="26"/>
          <w:szCs w:val="26"/>
          <w:lang w:eastAsia="en-US"/>
        </w:rPr>
        <w:t>1</w:t>
      </w:r>
      <w:r w:rsidR="00FF6845">
        <w:rPr>
          <w:rFonts w:eastAsiaTheme="minorHAnsi"/>
          <w:sz w:val="26"/>
          <w:szCs w:val="26"/>
          <w:lang w:eastAsia="en-US"/>
        </w:rPr>
        <w:t>.5</w:t>
      </w:r>
      <w:r w:rsidR="001C24C4">
        <w:rPr>
          <w:rFonts w:eastAsiaTheme="minorHAnsi"/>
          <w:sz w:val="26"/>
          <w:szCs w:val="26"/>
          <w:lang w:eastAsia="en-US"/>
        </w:rPr>
        <w:t xml:space="preserve"> настоящего постановления</w:t>
      </w:r>
      <w:r w:rsidR="000A26D5" w:rsidRPr="000A26D5">
        <w:rPr>
          <w:rFonts w:eastAsiaTheme="minorHAnsi"/>
          <w:sz w:val="26"/>
          <w:szCs w:val="26"/>
          <w:lang w:eastAsia="en-US"/>
        </w:rPr>
        <w:t xml:space="preserve"> </w:t>
      </w:r>
      <w:r w:rsidR="00F47FF1">
        <w:rPr>
          <w:rFonts w:eastAsiaTheme="minorHAnsi"/>
          <w:sz w:val="26"/>
          <w:szCs w:val="26"/>
          <w:lang w:eastAsia="en-US"/>
        </w:rPr>
        <w:t>распространяю</w:t>
      </w:r>
      <w:r w:rsidR="00070C5B">
        <w:rPr>
          <w:rFonts w:eastAsiaTheme="minorHAnsi"/>
          <w:sz w:val="26"/>
          <w:szCs w:val="26"/>
          <w:lang w:eastAsia="en-US"/>
        </w:rPr>
        <w:t>т</w:t>
      </w:r>
      <w:r w:rsidR="00F47FF1">
        <w:rPr>
          <w:rFonts w:eastAsiaTheme="minorHAnsi"/>
          <w:sz w:val="26"/>
          <w:szCs w:val="26"/>
          <w:lang w:eastAsia="en-US"/>
        </w:rPr>
        <w:t xml:space="preserve"> свое действие на правоотношения, возникшие с 01.01.2022, и действуют по 31.12.2024 включительно</w:t>
      </w:r>
      <w:r w:rsidR="00347DE7" w:rsidRPr="003E1F73">
        <w:rPr>
          <w:sz w:val="26"/>
          <w:szCs w:val="26"/>
        </w:rPr>
        <w:t>.</w:t>
      </w:r>
    </w:p>
    <w:p w14:paraId="63B6775E" w14:textId="77777777" w:rsidR="00EC78DF" w:rsidRDefault="00EC78DF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6A0E358D" w14:textId="61D8FF78" w:rsidR="00086635" w:rsidRDefault="00086635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5CCD86E4" w14:textId="77777777" w:rsidR="00177537" w:rsidRPr="00B90719" w:rsidRDefault="00177537" w:rsidP="003D6DB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3E294B59" w14:textId="6F9F27A6" w:rsidR="00B546FD" w:rsidRDefault="00146E4B" w:rsidP="00B546FD">
      <w:pPr>
        <w:shd w:val="clear" w:color="auto" w:fill="FFFFFF"/>
        <w:rPr>
          <w:sz w:val="22"/>
        </w:rPr>
      </w:pPr>
      <w:r>
        <w:rPr>
          <w:sz w:val="26"/>
          <w:szCs w:val="26"/>
        </w:rPr>
        <w:t>Глава</w:t>
      </w:r>
      <w:r w:rsidR="00B546FD">
        <w:rPr>
          <w:sz w:val="26"/>
          <w:szCs w:val="26"/>
        </w:rPr>
        <w:t xml:space="preserve"> города Норильска               </w:t>
      </w:r>
      <w:r w:rsidR="00D87E80">
        <w:rPr>
          <w:sz w:val="26"/>
          <w:szCs w:val="26"/>
        </w:rPr>
        <w:t xml:space="preserve">                             </w:t>
      </w:r>
      <w:r w:rsidR="00971C49">
        <w:rPr>
          <w:sz w:val="26"/>
          <w:szCs w:val="26"/>
        </w:rPr>
        <w:t xml:space="preserve">   </w:t>
      </w:r>
      <w:r w:rsidR="00B546F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</w:t>
      </w:r>
      <w:r w:rsidR="00F0168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Д.В. Карасев</w:t>
      </w:r>
    </w:p>
    <w:p w14:paraId="513C691A" w14:textId="53BCD309" w:rsidR="00452005" w:rsidRDefault="00452005" w:rsidP="008D1379">
      <w:pPr>
        <w:suppressAutoHyphens/>
        <w:jc w:val="both"/>
        <w:rPr>
          <w:sz w:val="22"/>
          <w:szCs w:val="22"/>
        </w:rPr>
      </w:pPr>
    </w:p>
    <w:p w14:paraId="0DF8E3ED" w14:textId="204CC4E7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3C2AA889" w14:textId="4B9068B6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7E0DD8E4" w14:textId="7446ADAB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5681694A" w14:textId="3DB11293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4D22714F" w14:textId="3D61D0B8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6C9107B2" w14:textId="12E1243D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6237F347" w14:textId="177CD0B3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2A5F17B4" w14:textId="1D1D2278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01C0136A" w14:textId="166D6863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7E4A5EA0" w14:textId="061D16F7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0B8627AE" w14:textId="34ACF68F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6A7B9633" w14:textId="223E22F5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44CFD138" w14:textId="739A1E5E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7A8BF1DC" w14:textId="65CA6C8C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21B318CB" w14:textId="6ECAE6BB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1F6B49E7" w14:textId="71FEF75C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5D647975" w14:textId="72947337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4414EC88" w14:textId="77777777" w:rsidR="00866D51" w:rsidRDefault="00866D51" w:rsidP="008D1379">
      <w:pPr>
        <w:suppressAutoHyphens/>
        <w:jc w:val="both"/>
        <w:rPr>
          <w:sz w:val="22"/>
          <w:szCs w:val="22"/>
        </w:rPr>
      </w:pPr>
    </w:p>
    <w:p w14:paraId="005F0282" w14:textId="57EFF24B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2B2F0283" w14:textId="45802698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6055683D" w14:textId="478CCFE4" w:rsidR="00177537" w:rsidRDefault="00177537" w:rsidP="008D1379">
      <w:pPr>
        <w:suppressAutoHyphens/>
        <w:jc w:val="both"/>
        <w:rPr>
          <w:sz w:val="22"/>
          <w:szCs w:val="22"/>
        </w:rPr>
      </w:pPr>
    </w:p>
    <w:p w14:paraId="47E61242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60575C58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127E8B2A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1BAD9304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056889F0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168065ED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56D2EF3E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7F834EF7" w14:textId="77777777" w:rsidR="000D4A00" w:rsidRDefault="000D4A00" w:rsidP="008D1379">
      <w:pPr>
        <w:suppressAutoHyphens/>
        <w:jc w:val="both"/>
        <w:rPr>
          <w:sz w:val="22"/>
          <w:szCs w:val="22"/>
        </w:rPr>
      </w:pPr>
    </w:p>
    <w:p w14:paraId="6B7946AD" w14:textId="77777777" w:rsidR="000D4A00" w:rsidRDefault="000D4A00" w:rsidP="008D1379">
      <w:pPr>
        <w:suppressAutoHyphens/>
        <w:jc w:val="both"/>
        <w:rPr>
          <w:sz w:val="22"/>
          <w:szCs w:val="22"/>
        </w:rPr>
      </w:pPr>
    </w:p>
    <w:p w14:paraId="5F280E71" w14:textId="77777777" w:rsidR="000D4A00" w:rsidRDefault="000D4A00" w:rsidP="008D1379">
      <w:pPr>
        <w:suppressAutoHyphens/>
        <w:jc w:val="both"/>
        <w:rPr>
          <w:sz w:val="22"/>
          <w:szCs w:val="22"/>
        </w:rPr>
      </w:pPr>
    </w:p>
    <w:p w14:paraId="7530F590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72497F8F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08AF80AC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4FE7F35E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10702F6C" w14:textId="77777777" w:rsidR="00794214" w:rsidRDefault="00794214" w:rsidP="008D1379">
      <w:pPr>
        <w:suppressAutoHyphens/>
        <w:jc w:val="both"/>
        <w:rPr>
          <w:sz w:val="22"/>
          <w:szCs w:val="22"/>
        </w:rPr>
      </w:pPr>
    </w:p>
    <w:p w14:paraId="3AD806A5" w14:textId="77777777" w:rsidR="00794214" w:rsidRDefault="00794214" w:rsidP="008D1379">
      <w:pPr>
        <w:suppressAutoHyphens/>
        <w:jc w:val="both"/>
        <w:rPr>
          <w:sz w:val="22"/>
          <w:szCs w:val="22"/>
        </w:rPr>
      </w:pPr>
      <w:bookmarkStart w:id="0" w:name="_GoBack"/>
      <w:bookmarkEnd w:id="0"/>
    </w:p>
    <w:sectPr w:rsidR="00794214" w:rsidSect="00F0168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1F99C" w14:textId="77777777" w:rsidR="00733B1F" w:rsidRDefault="00733B1F" w:rsidP="00482373">
      <w:r>
        <w:separator/>
      </w:r>
    </w:p>
  </w:endnote>
  <w:endnote w:type="continuationSeparator" w:id="0">
    <w:p w14:paraId="77FE34FC" w14:textId="77777777" w:rsidR="00733B1F" w:rsidRDefault="00733B1F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96C01" w14:textId="77777777" w:rsidR="00733B1F" w:rsidRDefault="00733B1F" w:rsidP="00482373">
      <w:r>
        <w:separator/>
      </w:r>
    </w:p>
  </w:footnote>
  <w:footnote w:type="continuationSeparator" w:id="0">
    <w:p w14:paraId="6F83F37B" w14:textId="77777777" w:rsidR="00733B1F" w:rsidRDefault="00733B1F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3">
    <w:nsid w:val="3118227D"/>
    <w:multiLevelType w:val="multilevel"/>
    <w:tmpl w:val="91F86AA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3FE3606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19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0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2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4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5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6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8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0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C5FE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7"/>
  </w:num>
  <w:num w:numId="6">
    <w:abstractNumId w:val="30"/>
  </w:num>
  <w:num w:numId="7">
    <w:abstractNumId w:val="27"/>
  </w:num>
  <w:num w:numId="8">
    <w:abstractNumId w:val="5"/>
  </w:num>
  <w:num w:numId="9">
    <w:abstractNumId w:val="29"/>
  </w:num>
  <w:num w:numId="10">
    <w:abstractNumId w:val="28"/>
  </w:num>
  <w:num w:numId="11">
    <w:abstractNumId w:val="22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19"/>
  </w:num>
  <w:num w:numId="17">
    <w:abstractNumId w:val="0"/>
  </w:num>
  <w:num w:numId="18">
    <w:abstractNumId w:val="24"/>
  </w:num>
  <w:num w:numId="19">
    <w:abstractNumId w:val="21"/>
  </w:num>
  <w:num w:numId="20">
    <w:abstractNumId w:val="4"/>
  </w:num>
  <w:num w:numId="21">
    <w:abstractNumId w:val="9"/>
  </w:num>
  <w:num w:numId="22">
    <w:abstractNumId w:val="6"/>
  </w:num>
  <w:num w:numId="23">
    <w:abstractNumId w:val="23"/>
  </w:num>
  <w:num w:numId="24">
    <w:abstractNumId w:val="12"/>
  </w:num>
  <w:num w:numId="25">
    <w:abstractNumId w:val="1"/>
  </w:num>
  <w:num w:numId="26">
    <w:abstractNumId w:val="26"/>
  </w:num>
  <w:num w:numId="27">
    <w:abstractNumId w:val="25"/>
  </w:num>
  <w:num w:numId="28">
    <w:abstractNumId w:val="16"/>
  </w:num>
  <w:num w:numId="29">
    <w:abstractNumId w:val="10"/>
  </w:num>
  <w:num w:numId="30">
    <w:abstractNumId w:val="18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2D75"/>
    <w:rsid w:val="00004E86"/>
    <w:rsid w:val="00005956"/>
    <w:rsid w:val="0001075E"/>
    <w:rsid w:val="0001245E"/>
    <w:rsid w:val="00013794"/>
    <w:rsid w:val="000201B3"/>
    <w:rsid w:val="00020740"/>
    <w:rsid w:val="000212DC"/>
    <w:rsid w:val="00021F69"/>
    <w:rsid w:val="00023C6A"/>
    <w:rsid w:val="00025473"/>
    <w:rsid w:val="00025529"/>
    <w:rsid w:val="000259E7"/>
    <w:rsid w:val="000327EC"/>
    <w:rsid w:val="00032F94"/>
    <w:rsid w:val="00034E80"/>
    <w:rsid w:val="00036060"/>
    <w:rsid w:val="00040EB7"/>
    <w:rsid w:val="000522E8"/>
    <w:rsid w:val="00053DC7"/>
    <w:rsid w:val="000542A0"/>
    <w:rsid w:val="00056AB2"/>
    <w:rsid w:val="00057AA1"/>
    <w:rsid w:val="00060334"/>
    <w:rsid w:val="00070C5B"/>
    <w:rsid w:val="0007164D"/>
    <w:rsid w:val="000757F0"/>
    <w:rsid w:val="00081895"/>
    <w:rsid w:val="000840B3"/>
    <w:rsid w:val="000851E0"/>
    <w:rsid w:val="00086635"/>
    <w:rsid w:val="00086785"/>
    <w:rsid w:val="00090E1D"/>
    <w:rsid w:val="00096409"/>
    <w:rsid w:val="000A186D"/>
    <w:rsid w:val="000A26D5"/>
    <w:rsid w:val="000A2A86"/>
    <w:rsid w:val="000A7D6D"/>
    <w:rsid w:val="000B13F8"/>
    <w:rsid w:val="000B1406"/>
    <w:rsid w:val="000C2C8D"/>
    <w:rsid w:val="000C35A8"/>
    <w:rsid w:val="000C3B13"/>
    <w:rsid w:val="000C4BA2"/>
    <w:rsid w:val="000D4A00"/>
    <w:rsid w:val="000D6901"/>
    <w:rsid w:val="000E264F"/>
    <w:rsid w:val="000E40F8"/>
    <w:rsid w:val="000E5031"/>
    <w:rsid w:val="000E7677"/>
    <w:rsid w:val="000F2984"/>
    <w:rsid w:val="000F736D"/>
    <w:rsid w:val="00105273"/>
    <w:rsid w:val="001109B8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3629"/>
    <w:rsid w:val="0014674D"/>
    <w:rsid w:val="001468F3"/>
    <w:rsid w:val="00146E4B"/>
    <w:rsid w:val="00147E27"/>
    <w:rsid w:val="00150877"/>
    <w:rsid w:val="00150A4E"/>
    <w:rsid w:val="00151E27"/>
    <w:rsid w:val="0015721B"/>
    <w:rsid w:val="00157CD9"/>
    <w:rsid w:val="001606C2"/>
    <w:rsid w:val="001621FC"/>
    <w:rsid w:val="001643F2"/>
    <w:rsid w:val="00165108"/>
    <w:rsid w:val="00166FC3"/>
    <w:rsid w:val="00174D7C"/>
    <w:rsid w:val="00175B1B"/>
    <w:rsid w:val="00175EB8"/>
    <w:rsid w:val="00176A99"/>
    <w:rsid w:val="00177537"/>
    <w:rsid w:val="00177D27"/>
    <w:rsid w:val="00181889"/>
    <w:rsid w:val="0018252B"/>
    <w:rsid w:val="001845B3"/>
    <w:rsid w:val="00184C01"/>
    <w:rsid w:val="001856AE"/>
    <w:rsid w:val="001916BF"/>
    <w:rsid w:val="001932AE"/>
    <w:rsid w:val="0019428B"/>
    <w:rsid w:val="00195C7F"/>
    <w:rsid w:val="001B12E9"/>
    <w:rsid w:val="001C24C4"/>
    <w:rsid w:val="001D4253"/>
    <w:rsid w:val="001D7850"/>
    <w:rsid w:val="001E47CB"/>
    <w:rsid w:val="001E60B9"/>
    <w:rsid w:val="001E6897"/>
    <w:rsid w:val="001F5092"/>
    <w:rsid w:val="001F69B0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0F28"/>
    <w:rsid w:val="0025180A"/>
    <w:rsid w:val="00251FCE"/>
    <w:rsid w:val="00253FAB"/>
    <w:rsid w:val="0025403C"/>
    <w:rsid w:val="00265C3C"/>
    <w:rsid w:val="00274CD1"/>
    <w:rsid w:val="002821DF"/>
    <w:rsid w:val="00287654"/>
    <w:rsid w:val="00290268"/>
    <w:rsid w:val="0029399E"/>
    <w:rsid w:val="00297430"/>
    <w:rsid w:val="002A2514"/>
    <w:rsid w:val="002A3E4B"/>
    <w:rsid w:val="002A4E74"/>
    <w:rsid w:val="002A6B9C"/>
    <w:rsid w:val="002B3CD0"/>
    <w:rsid w:val="002B60FC"/>
    <w:rsid w:val="002B61B1"/>
    <w:rsid w:val="002C6001"/>
    <w:rsid w:val="002D74D3"/>
    <w:rsid w:val="002E3D58"/>
    <w:rsid w:val="002E7F32"/>
    <w:rsid w:val="002F1862"/>
    <w:rsid w:val="002F59E9"/>
    <w:rsid w:val="00300C84"/>
    <w:rsid w:val="00300E34"/>
    <w:rsid w:val="00305109"/>
    <w:rsid w:val="00307079"/>
    <w:rsid w:val="00312EBC"/>
    <w:rsid w:val="00313B99"/>
    <w:rsid w:val="00313CC0"/>
    <w:rsid w:val="0031796C"/>
    <w:rsid w:val="00326962"/>
    <w:rsid w:val="00326BBA"/>
    <w:rsid w:val="003349E5"/>
    <w:rsid w:val="0033521E"/>
    <w:rsid w:val="0034065B"/>
    <w:rsid w:val="00344D61"/>
    <w:rsid w:val="00347DE7"/>
    <w:rsid w:val="00351789"/>
    <w:rsid w:val="003667CE"/>
    <w:rsid w:val="00366B69"/>
    <w:rsid w:val="00374511"/>
    <w:rsid w:val="00384C17"/>
    <w:rsid w:val="00387B92"/>
    <w:rsid w:val="003930AE"/>
    <w:rsid w:val="003937A4"/>
    <w:rsid w:val="00394991"/>
    <w:rsid w:val="003950AB"/>
    <w:rsid w:val="003A3BFB"/>
    <w:rsid w:val="003A4125"/>
    <w:rsid w:val="003B0730"/>
    <w:rsid w:val="003B127E"/>
    <w:rsid w:val="003B36A3"/>
    <w:rsid w:val="003B592A"/>
    <w:rsid w:val="003B78B6"/>
    <w:rsid w:val="003C18C9"/>
    <w:rsid w:val="003C3F51"/>
    <w:rsid w:val="003C40AE"/>
    <w:rsid w:val="003C53BB"/>
    <w:rsid w:val="003D3AF3"/>
    <w:rsid w:val="003D6DB3"/>
    <w:rsid w:val="003E1A7E"/>
    <w:rsid w:val="003E539B"/>
    <w:rsid w:val="004016B4"/>
    <w:rsid w:val="004028E8"/>
    <w:rsid w:val="004055F3"/>
    <w:rsid w:val="00405E9F"/>
    <w:rsid w:val="004069D5"/>
    <w:rsid w:val="0041354F"/>
    <w:rsid w:val="0041474D"/>
    <w:rsid w:val="00420A61"/>
    <w:rsid w:val="00421CE9"/>
    <w:rsid w:val="00423642"/>
    <w:rsid w:val="004277B3"/>
    <w:rsid w:val="004279AF"/>
    <w:rsid w:val="00430FBC"/>
    <w:rsid w:val="0043629D"/>
    <w:rsid w:val="00436C1F"/>
    <w:rsid w:val="004408E2"/>
    <w:rsid w:val="00440F55"/>
    <w:rsid w:val="00441A90"/>
    <w:rsid w:val="00447871"/>
    <w:rsid w:val="00447E26"/>
    <w:rsid w:val="00450F82"/>
    <w:rsid w:val="00452005"/>
    <w:rsid w:val="0045444A"/>
    <w:rsid w:val="00454B5B"/>
    <w:rsid w:val="00456E08"/>
    <w:rsid w:val="0045737F"/>
    <w:rsid w:val="004647C6"/>
    <w:rsid w:val="00465709"/>
    <w:rsid w:val="0046699C"/>
    <w:rsid w:val="0047638A"/>
    <w:rsid w:val="00476A34"/>
    <w:rsid w:val="00480D47"/>
    <w:rsid w:val="00482373"/>
    <w:rsid w:val="00492D4F"/>
    <w:rsid w:val="0049387F"/>
    <w:rsid w:val="004975A9"/>
    <w:rsid w:val="004A2241"/>
    <w:rsid w:val="004A5BC2"/>
    <w:rsid w:val="004A6CD6"/>
    <w:rsid w:val="004B4C79"/>
    <w:rsid w:val="004B687E"/>
    <w:rsid w:val="004B7166"/>
    <w:rsid w:val="004C13CB"/>
    <w:rsid w:val="004C1934"/>
    <w:rsid w:val="004C26AB"/>
    <w:rsid w:val="004C2D04"/>
    <w:rsid w:val="004C3692"/>
    <w:rsid w:val="004C69AB"/>
    <w:rsid w:val="004C759F"/>
    <w:rsid w:val="004C766D"/>
    <w:rsid w:val="004D049F"/>
    <w:rsid w:val="004D066A"/>
    <w:rsid w:val="004D15A5"/>
    <w:rsid w:val="004D4F97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21CB"/>
    <w:rsid w:val="00523988"/>
    <w:rsid w:val="00523B27"/>
    <w:rsid w:val="00524723"/>
    <w:rsid w:val="00526FB5"/>
    <w:rsid w:val="00530619"/>
    <w:rsid w:val="005367B1"/>
    <w:rsid w:val="00541E3E"/>
    <w:rsid w:val="00544EA7"/>
    <w:rsid w:val="00547901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736CC"/>
    <w:rsid w:val="00574056"/>
    <w:rsid w:val="005800CC"/>
    <w:rsid w:val="005822CD"/>
    <w:rsid w:val="005837C6"/>
    <w:rsid w:val="0058577A"/>
    <w:rsid w:val="0058591F"/>
    <w:rsid w:val="005859A4"/>
    <w:rsid w:val="00585D3A"/>
    <w:rsid w:val="00593B8F"/>
    <w:rsid w:val="00594459"/>
    <w:rsid w:val="00597F1F"/>
    <w:rsid w:val="005A3136"/>
    <w:rsid w:val="005B690A"/>
    <w:rsid w:val="005C1BA0"/>
    <w:rsid w:val="005C2625"/>
    <w:rsid w:val="005C5E94"/>
    <w:rsid w:val="005C6898"/>
    <w:rsid w:val="005D16E1"/>
    <w:rsid w:val="005D2FFD"/>
    <w:rsid w:val="005E0428"/>
    <w:rsid w:val="005E0B44"/>
    <w:rsid w:val="005E65A6"/>
    <w:rsid w:val="005E6D33"/>
    <w:rsid w:val="005F0BC1"/>
    <w:rsid w:val="005F1017"/>
    <w:rsid w:val="005F107E"/>
    <w:rsid w:val="005F7394"/>
    <w:rsid w:val="00602009"/>
    <w:rsid w:val="00604BAB"/>
    <w:rsid w:val="006075D9"/>
    <w:rsid w:val="00614D80"/>
    <w:rsid w:val="00616D82"/>
    <w:rsid w:val="006179E7"/>
    <w:rsid w:val="00621CA9"/>
    <w:rsid w:val="00625ABC"/>
    <w:rsid w:val="00627A8C"/>
    <w:rsid w:val="006306D5"/>
    <w:rsid w:val="006422A3"/>
    <w:rsid w:val="006514F1"/>
    <w:rsid w:val="006573EE"/>
    <w:rsid w:val="00660108"/>
    <w:rsid w:val="00662142"/>
    <w:rsid w:val="0066239D"/>
    <w:rsid w:val="00663C31"/>
    <w:rsid w:val="006641CA"/>
    <w:rsid w:val="00670CDE"/>
    <w:rsid w:val="006717CF"/>
    <w:rsid w:val="00672DAC"/>
    <w:rsid w:val="006820A9"/>
    <w:rsid w:val="0068653E"/>
    <w:rsid w:val="00687BF5"/>
    <w:rsid w:val="006A7D8A"/>
    <w:rsid w:val="006B126B"/>
    <w:rsid w:val="006B35CE"/>
    <w:rsid w:val="006B374A"/>
    <w:rsid w:val="006B7FCF"/>
    <w:rsid w:val="006C1AC0"/>
    <w:rsid w:val="006C3B61"/>
    <w:rsid w:val="006C3C06"/>
    <w:rsid w:val="006C6627"/>
    <w:rsid w:val="006C7687"/>
    <w:rsid w:val="006D451D"/>
    <w:rsid w:val="006D46D0"/>
    <w:rsid w:val="006D4B98"/>
    <w:rsid w:val="006E1A73"/>
    <w:rsid w:val="006E65B3"/>
    <w:rsid w:val="006F7596"/>
    <w:rsid w:val="00700F09"/>
    <w:rsid w:val="007040AD"/>
    <w:rsid w:val="00716CFD"/>
    <w:rsid w:val="00720532"/>
    <w:rsid w:val="007265D2"/>
    <w:rsid w:val="00726778"/>
    <w:rsid w:val="0073044D"/>
    <w:rsid w:val="00733B1F"/>
    <w:rsid w:val="0073485C"/>
    <w:rsid w:val="00740122"/>
    <w:rsid w:val="007533C4"/>
    <w:rsid w:val="00757FB8"/>
    <w:rsid w:val="00760697"/>
    <w:rsid w:val="00760C59"/>
    <w:rsid w:val="00773F53"/>
    <w:rsid w:val="00775579"/>
    <w:rsid w:val="007800C1"/>
    <w:rsid w:val="0079227A"/>
    <w:rsid w:val="00792CA5"/>
    <w:rsid w:val="00792E9A"/>
    <w:rsid w:val="0079344C"/>
    <w:rsid w:val="00793589"/>
    <w:rsid w:val="00794214"/>
    <w:rsid w:val="007961FC"/>
    <w:rsid w:val="007A7E3A"/>
    <w:rsid w:val="007C032F"/>
    <w:rsid w:val="007C762C"/>
    <w:rsid w:val="007C775D"/>
    <w:rsid w:val="007D1AE4"/>
    <w:rsid w:val="007D398F"/>
    <w:rsid w:val="007E68B1"/>
    <w:rsid w:val="007E69F9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23D7E"/>
    <w:rsid w:val="00825D80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C6F"/>
    <w:rsid w:val="00852D56"/>
    <w:rsid w:val="00854126"/>
    <w:rsid w:val="008546DA"/>
    <w:rsid w:val="00854F6F"/>
    <w:rsid w:val="0085708F"/>
    <w:rsid w:val="00862E42"/>
    <w:rsid w:val="00866D51"/>
    <w:rsid w:val="0087378A"/>
    <w:rsid w:val="00881BA3"/>
    <w:rsid w:val="00882365"/>
    <w:rsid w:val="0088478A"/>
    <w:rsid w:val="0088510F"/>
    <w:rsid w:val="00885A10"/>
    <w:rsid w:val="00885F48"/>
    <w:rsid w:val="00893F99"/>
    <w:rsid w:val="00895DE7"/>
    <w:rsid w:val="008A0F07"/>
    <w:rsid w:val="008A2D6B"/>
    <w:rsid w:val="008A5C5C"/>
    <w:rsid w:val="008A5E98"/>
    <w:rsid w:val="008B23F5"/>
    <w:rsid w:val="008C74E5"/>
    <w:rsid w:val="008C7520"/>
    <w:rsid w:val="008D10C4"/>
    <w:rsid w:val="008D1379"/>
    <w:rsid w:val="008D1A4E"/>
    <w:rsid w:val="008E2084"/>
    <w:rsid w:val="008E2F85"/>
    <w:rsid w:val="008E444D"/>
    <w:rsid w:val="008E4EB6"/>
    <w:rsid w:val="008F0141"/>
    <w:rsid w:val="008F2045"/>
    <w:rsid w:val="008F49A1"/>
    <w:rsid w:val="008F591B"/>
    <w:rsid w:val="00900AD4"/>
    <w:rsid w:val="00902C46"/>
    <w:rsid w:val="009124C7"/>
    <w:rsid w:val="009132CE"/>
    <w:rsid w:val="00916A4E"/>
    <w:rsid w:val="00921481"/>
    <w:rsid w:val="0092482D"/>
    <w:rsid w:val="00925EE6"/>
    <w:rsid w:val="00926028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4F5"/>
    <w:rsid w:val="00967ED3"/>
    <w:rsid w:val="00971C49"/>
    <w:rsid w:val="0097210E"/>
    <w:rsid w:val="00973912"/>
    <w:rsid w:val="009770DE"/>
    <w:rsid w:val="00977164"/>
    <w:rsid w:val="009819E4"/>
    <w:rsid w:val="00983AEE"/>
    <w:rsid w:val="00984619"/>
    <w:rsid w:val="009858C2"/>
    <w:rsid w:val="00990BC0"/>
    <w:rsid w:val="00996DA9"/>
    <w:rsid w:val="009A31DA"/>
    <w:rsid w:val="009A36DF"/>
    <w:rsid w:val="009C2D74"/>
    <w:rsid w:val="009C48B4"/>
    <w:rsid w:val="009D484A"/>
    <w:rsid w:val="009E3DC7"/>
    <w:rsid w:val="009F2DF5"/>
    <w:rsid w:val="009F35E6"/>
    <w:rsid w:val="009F4AE6"/>
    <w:rsid w:val="00A00C49"/>
    <w:rsid w:val="00A037D7"/>
    <w:rsid w:val="00A0681F"/>
    <w:rsid w:val="00A07528"/>
    <w:rsid w:val="00A07D84"/>
    <w:rsid w:val="00A12266"/>
    <w:rsid w:val="00A16734"/>
    <w:rsid w:val="00A170CD"/>
    <w:rsid w:val="00A1735F"/>
    <w:rsid w:val="00A2023D"/>
    <w:rsid w:val="00A365B7"/>
    <w:rsid w:val="00A37318"/>
    <w:rsid w:val="00A522D2"/>
    <w:rsid w:val="00A523AC"/>
    <w:rsid w:val="00A53465"/>
    <w:rsid w:val="00A63ADE"/>
    <w:rsid w:val="00A6681E"/>
    <w:rsid w:val="00A701BB"/>
    <w:rsid w:val="00A7641A"/>
    <w:rsid w:val="00A85EAF"/>
    <w:rsid w:val="00A8651F"/>
    <w:rsid w:val="00A865C2"/>
    <w:rsid w:val="00A94EE5"/>
    <w:rsid w:val="00A97B9D"/>
    <w:rsid w:val="00AA1084"/>
    <w:rsid w:val="00AB7CAE"/>
    <w:rsid w:val="00AC3E78"/>
    <w:rsid w:val="00AC47F1"/>
    <w:rsid w:val="00AC57F0"/>
    <w:rsid w:val="00AC606B"/>
    <w:rsid w:val="00AC7CF7"/>
    <w:rsid w:val="00AE23C7"/>
    <w:rsid w:val="00AE5AB8"/>
    <w:rsid w:val="00AF1E26"/>
    <w:rsid w:val="00AF5F89"/>
    <w:rsid w:val="00B0021C"/>
    <w:rsid w:val="00B01764"/>
    <w:rsid w:val="00B1197B"/>
    <w:rsid w:val="00B17735"/>
    <w:rsid w:val="00B21257"/>
    <w:rsid w:val="00B2730A"/>
    <w:rsid w:val="00B30B8D"/>
    <w:rsid w:val="00B30D1B"/>
    <w:rsid w:val="00B31626"/>
    <w:rsid w:val="00B33E9E"/>
    <w:rsid w:val="00B3403C"/>
    <w:rsid w:val="00B34505"/>
    <w:rsid w:val="00B34B38"/>
    <w:rsid w:val="00B35D08"/>
    <w:rsid w:val="00B3710D"/>
    <w:rsid w:val="00B37BE1"/>
    <w:rsid w:val="00B41149"/>
    <w:rsid w:val="00B42B70"/>
    <w:rsid w:val="00B46E22"/>
    <w:rsid w:val="00B50B21"/>
    <w:rsid w:val="00B513E6"/>
    <w:rsid w:val="00B52F67"/>
    <w:rsid w:val="00B53388"/>
    <w:rsid w:val="00B546FD"/>
    <w:rsid w:val="00B54B50"/>
    <w:rsid w:val="00B6567D"/>
    <w:rsid w:val="00B700E1"/>
    <w:rsid w:val="00B70944"/>
    <w:rsid w:val="00B7324D"/>
    <w:rsid w:val="00B73A6D"/>
    <w:rsid w:val="00B75BFC"/>
    <w:rsid w:val="00B848EC"/>
    <w:rsid w:val="00B869DB"/>
    <w:rsid w:val="00B86E4F"/>
    <w:rsid w:val="00B87E2C"/>
    <w:rsid w:val="00B90719"/>
    <w:rsid w:val="00B9128A"/>
    <w:rsid w:val="00B94E60"/>
    <w:rsid w:val="00B9682A"/>
    <w:rsid w:val="00BA383B"/>
    <w:rsid w:val="00BB03C9"/>
    <w:rsid w:val="00BB2720"/>
    <w:rsid w:val="00BB5193"/>
    <w:rsid w:val="00BB5574"/>
    <w:rsid w:val="00BB6B06"/>
    <w:rsid w:val="00BC145E"/>
    <w:rsid w:val="00BC4CA4"/>
    <w:rsid w:val="00BC6759"/>
    <w:rsid w:val="00BC7665"/>
    <w:rsid w:val="00BD133D"/>
    <w:rsid w:val="00BD4C88"/>
    <w:rsid w:val="00BD5DA3"/>
    <w:rsid w:val="00BE0A28"/>
    <w:rsid w:val="00BE3958"/>
    <w:rsid w:val="00BE750E"/>
    <w:rsid w:val="00BE78CF"/>
    <w:rsid w:val="00BF0161"/>
    <w:rsid w:val="00BF1C1C"/>
    <w:rsid w:val="00BF4C95"/>
    <w:rsid w:val="00BF5562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32C1A"/>
    <w:rsid w:val="00C36243"/>
    <w:rsid w:val="00C413AF"/>
    <w:rsid w:val="00C41B58"/>
    <w:rsid w:val="00C436E9"/>
    <w:rsid w:val="00C4492B"/>
    <w:rsid w:val="00C52A49"/>
    <w:rsid w:val="00C56272"/>
    <w:rsid w:val="00C56711"/>
    <w:rsid w:val="00C62FE0"/>
    <w:rsid w:val="00C6495D"/>
    <w:rsid w:val="00C7036D"/>
    <w:rsid w:val="00C707C9"/>
    <w:rsid w:val="00C73A2B"/>
    <w:rsid w:val="00C77629"/>
    <w:rsid w:val="00C86022"/>
    <w:rsid w:val="00C86364"/>
    <w:rsid w:val="00C9562A"/>
    <w:rsid w:val="00CA04F3"/>
    <w:rsid w:val="00CA05AF"/>
    <w:rsid w:val="00CA38AE"/>
    <w:rsid w:val="00CA5CDB"/>
    <w:rsid w:val="00CA6D7A"/>
    <w:rsid w:val="00CA7157"/>
    <w:rsid w:val="00CA7E05"/>
    <w:rsid w:val="00CB007F"/>
    <w:rsid w:val="00CB055C"/>
    <w:rsid w:val="00CB2099"/>
    <w:rsid w:val="00CB653F"/>
    <w:rsid w:val="00CB688E"/>
    <w:rsid w:val="00CC1FFC"/>
    <w:rsid w:val="00CC249F"/>
    <w:rsid w:val="00CC3D25"/>
    <w:rsid w:val="00CC5AB7"/>
    <w:rsid w:val="00CD2551"/>
    <w:rsid w:val="00CD6054"/>
    <w:rsid w:val="00CE1480"/>
    <w:rsid w:val="00CE32DA"/>
    <w:rsid w:val="00CE3848"/>
    <w:rsid w:val="00CE6869"/>
    <w:rsid w:val="00CF0326"/>
    <w:rsid w:val="00CF0822"/>
    <w:rsid w:val="00CF0AD7"/>
    <w:rsid w:val="00CF3689"/>
    <w:rsid w:val="00CF3BA3"/>
    <w:rsid w:val="00D00F70"/>
    <w:rsid w:val="00D10AB1"/>
    <w:rsid w:val="00D10D7A"/>
    <w:rsid w:val="00D12B5E"/>
    <w:rsid w:val="00D139CE"/>
    <w:rsid w:val="00D13B0B"/>
    <w:rsid w:val="00D141BB"/>
    <w:rsid w:val="00D1549A"/>
    <w:rsid w:val="00D162AB"/>
    <w:rsid w:val="00D20642"/>
    <w:rsid w:val="00D20A7F"/>
    <w:rsid w:val="00D20D17"/>
    <w:rsid w:val="00D227E4"/>
    <w:rsid w:val="00D244EA"/>
    <w:rsid w:val="00D272B2"/>
    <w:rsid w:val="00D300C3"/>
    <w:rsid w:val="00D35E29"/>
    <w:rsid w:val="00D453CD"/>
    <w:rsid w:val="00D45FDA"/>
    <w:rsid w:val="00D46BE8"/>
    <w:rsid w:val="00D47220"/>
    <w:rsid w:val="00D602A2"/>
    <w:rsid w:val="00D64963"/>
    <w:rsid w:val="00D66F5A"/>
    <w:rsid w:val="00D707B3"/>
    <w:rsid w:val="00D74581"/>
    <w:rsid w:val="00D75513"/>
    <w:rsid w:val="00D81F97"/>
    <w:rsid w:val="00D87E80"/>
    <w:rsid w:val="00D9001C"/>
    <w:rsid w:val="00D90FCE"/>
    <w:rsid w:val="00D926CF"/>
    <w:rsid w:val="00D951DC"/>
    <w:rsid w:val="00D96CA9"/>
    <w:rsid w:val="00D97A1A"/>
    <w:rsid w:val="00DA10E6"/>
    <w:rsid w:val="00DA5B03"/>
    <w:rsid w:val="00DA5DC7"/>
    <w:rsid w:val="00DA6017"/>
    <w:rsid w:val="00DA6FD2"/>
    <w:rsid w:val="00DB7C1F"/>
    <w:rsid w:val="00DC161C"/>
    <w:rsid w:val="00DC2881"/>
    <w:rsid w:val="00DC2BCE"/>
    <w:rsid w:val="00DC43A4"/>
    <w:rsid w:val="00DD2ED5"/>
    <w:rsid w:val="00DD76D0"/>
    <w:rsid w:val="00E02ABE"/>
    <w:rsid w:val="00E03AD1"/>
    <w:rsid w:val="00E130C0"/>
    <w:rsid w:val="00E16156"/>
    <w:rsid w:val="00E20A9A"/>
    <w:rsid w:val="00E26A4E"/>
    <w:rsid w:val="00E30D68"/>
    <w:rsid w:val="00E35781"/>
    <w:rsid w:val="00E51FCE"/>
    <w:rsid w:val="00E54AC3"/>
    <w:rsid w:val="00E73E73"/>
    <w:rsid w:val="00E77321"/>
    <w:rsid w:val="00E82876"/>
    <w:rsid w:val="00E86158"/>
    <w:rsid w:val="00E90327"/>
    <w:rsid w:val="00EA0748"/>
    <w:rsid w:val="00EA2FD1"/>
    <w:rsid w:val="00EA35F7"/>
    <w:rsid w:val="00EB0B40"/>
    <w:rsid w:val="00EB1BB7"/>
    <w:rsid w:val="00EB3876"/>
    <w:rsid w:val="00EB4150"/>
    <w:rsid w:val="00EB46C4"/>
    <w:rsid w:val="00EB6A9D"/>
    <w:rsid w:val="00EC164F"/>
    <w:rsid w:val="00EC64CA"/>
    <w:rsid w:val="00EC726A"/>
    <w:rsid w:val="00EC7318"/>
    <w:rsid w:val="00EC78DF"/>
    <w:rsid w:val="00ED3070"/>
    <w:rsid w:val="00ED552E"/>
    <w:rsid w:val="00ED6FCA"/>
    <w:rsid w:val="00EF0751"/>
    <w:rsid w:val="00F005C9"/>
    <w:rsid w:val="00F01684"/>
    <w:rsid w:val="00F05BCC"/>
    <w:rsid w:val="00F05D1F"/>
    <w:rsid w:val="00F075EF"/>
    <w:rsid w:val="00F162C6"/>
    <w:rsid w:val="00F204DF"/>
    <w:rsid w:val="00F21825"/>
    <w:rsid w:val="00F231F9"/>
    <w:rsid w:val="00F23E37"/>
    <w:rsid w:val="00F32AB3"/>
    <w:rsid w:val="00F35418"/>
    <w:rsid w:val="00F377ED"/>
    <w:rsid w:val="00F37A6C"/>
    <w:rsid w:val="00F42CB4"/>
    <w:rsid w:val="00F4392B"/>
    <w:rsid w:val="00F47C41"/>
    <w:rsid w:val="00F47FF1"/>
    <w:rsid w:val="00F50868"/>
    <w:rsid w:val="00F53A96"/>
    <w:rsid w:val="00F53F5C"/>
    <w:rsid w:val="00F556B0"/>
    <w:rsid w:val="00F605D7"/>
    <w:rsid w:val="00F60859"/>
    <w:rsid w:val="00F800FE"/>
    <w:rsid w:val="00F90D79"/>
    <w:rsid w:val="00F927D9"/>
    <w:rsid w:val="00F951B9"/>
    <w:rsid w:val="00F957E6"/>
    <w:rsid w:val="00F966E3"/>
    <w:rsid w:val="00F968FE"/>
    <w:rsid w:val="00FA5008"/>
    <w:rsid w:val="00FB0656"/>
    <w:rsid w:val="00FB53B8"/>
    <w:rsid w:val="00FC05EE"/>
    <w:rsid w:val="00FC0BB4"/>
    <w:rsid w:val="00FC3FE4"/>
    <w:rsid w:val="00FC4BC5"/>
    <w:rsid w:val="00FC4D34"/>
    <w:rsid w:val="00FD40B9"/>
    <w:rsid w:val="00FD48ED"/>
    <w:rsid w:val="00FD5236"/>
    <w:rsid w:val="00FE12AF"/>
    <w:rsid w:val="00FF0B25"/>
    <w:rsid w:val="00FF191D"/>
    <w:rsid w:val="00FF3EEA"/>
    <w:rsid w:val="00FF4DCE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77EF"/>
  <w15:docId w15:val="{0F0E25E1-B58C-4B43-A0C9-189FC9EC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792E9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2E9A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2E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2E9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2E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2365&amp;dst=1013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8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B967-CBCD-410B-922F-AF8FEE51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3</cp:revision>
  <cp:lastPrinted>2024-05-28T09:08:00Z</cp:lastPrinted>
  <dcterms:created xsi:type="dcterms:W3CDTF">2024-05-28T09:18:00Z</dcterms:created>
  <dcterms:modified xsi:type="dcterms:W3CDTF">2024-06-20T06:06:00Z</dcterms:modified>
</cp:coreProperties>
</file>