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66B43" w14:textId="77777777" w:rsidR="00C40B4D" w:rsidRPr="00A627AE" w:rsidRDefault="00C40B4D" w:rsidP="00C40B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02DDA9C8" wp14:editId="0CC71E06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DCD12" w14:textId="77777777" w:rsidR="00C40B4D" w:rsidRPr="00A627AE" w:rsidRDefault="00C40B4D" w:rsidP="00C40B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C60FC4F" w14:textId="77777777" w:rsidR="00C40B4D" w:rsidRPr="00A627AE" w:rsidRDefault="00C40B4D" w:rsidP="00C40B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FBC5B90" w14:textId="77777777" w:rsidR="00C40B4D" w:rsidRPr="00A627AE" w:rsidRDefault="00C40B4D" w:rsidP="00C40B4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8115643" w14:textId="77777777" w:rsidR="00C40B4D" w:rsidRPr="00BB0861" w:rsidRDefault="00D33B69" w:rsidP="00C40B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0861">
        <w:rPr>
          <w:rFonts w:ascii="Times New Roman" w:hAnsi="Times New Roman" w:cs="Times New Roman"/>
          <w:b/>
          <w:color w:val="000000"/>
          <w:sz w:val="28"/>
          <w:szCs w:val="28"/>
        </w:rPr>
        <w:t>РАСПОРЯЖЕНИЕ</w:t>
      </w:r>
    </w:p>
    <w:p w14:paraId="5C2735F5" w14:textId="77777777" w:rsidR="00C40B4D" w:rsidRPr="00A627AE" w:rsidRDefault="00C40B4D" w:rsidP="00C40B4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74DEE3D" w14:textId="726EC98D" w:rsidR="00C40B4D" w:rsidRPr="00985F06" w:rsidRDefault="006530F4" w:rsidP="00C40B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15.05.</w:t>
      </w:r>
      <w:r w:rsidR="00C40B4D" w:rsidRPr="00985F06">
        <w:rPr>
          <w:rFonts w:ascii="Times New Roman" w:eastAsia="Times New Roman" w:hAnsi="Times New Roman" w:cs="Times New Roman"/>
          <w:sz w:val="26"/>
          <w:szCs w:val="26"/>
        </w:rPr>
        <w:t>20</w:t>
      </w:r>
      <w:r w:rsidR="00C40B4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C40B4D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C40B4D" w:rsidRPr="00985F06">
        <w:rPr>
          <w:rFonts w:ascii="Times New Roman" w:eastAsia="Times New Roman" w:hAnsi="Times New Roman" w:cs="Times New Roman"/>
          <w:sz w:val="26"/>
          <w:szCs w:val="26"/>
        </w:rPr>
        <w:tab/>
      </w:r>
      <w:r w:rsidR="00C40B4D" w:rsidRPr="00985F0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C40B4D" w:rsidRPr="00985F06">
        <w:rPr>
          <w:rFonts w:ascii="Times New Roman" w:eastAsia="Times New Roman" w:hAnsi="Times New Roman" w:cs="Times New Roman"/>
          <w:sz w:val="26"/>
          <w:szCs w:val="26"/>
        </w:rPr>
        <w:t>г</w:t>
      </w:r>
      <w:r w:rsidR="00C40B4D">
        <w:rPr>
          <w:rFonts w:ascii="Times New Roman" w:eastAsia="Times New Roman" w:hAnsi="Times New Roman" w:cs="Times New Roman"/>
          <w:sz w:val="26"/>
          <w:szCs w:val="26"/>
        </w:rPr>
        <w:t>. Норильск</w:t>
      </w:r>
      <w:r w:rsidR="00C40B4D">
        <w:rPr>
          <w:rFonts w:ascii="Times New Roman" w:eastAsia="Times New Roman" w:hAnsi="Times New Roman" w:cs="Times New Roman"/>
          <w:sz w:val="26"/>
          <w:szCs w:val="26"/>
        </w:rPr>
        <w:tab/>
      </w:r>
      <w:r w:rsidR="00C40B4D">
        <w:rPr>
          <w:rFonts w:ascii="Times New Roman" w:eastAsia="Times New Roman" w:hAnsi="Times New Roman" w:cs="Times New Roman"/>
          <w:sz w:val="26"/>
          <w:szCs w:val="26"/>
        </w:rPr>
        <w:tab/>
      </w:r>
      <w:r w:rsidR="00C40B4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№ 1936</w:t>
      </w:r>
    </w:p>
    <w:p w14:paraId="33B98C21" w14:textId="77777777" w:rsidR="00C40B4D" w:rsidRPr="00A627AE" w:rsidRDefault="00C40B4D" w:rsidP="00C40B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0418C07" w14:textId="77777777" w:rsidR="00C40B4D" w:rsidRPr="00A627AE" w:rsidRDefault="00C40B4D" w:rsidP="00C40B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DA5D1AB" w14:textId="75138558" w:rsidR="00C40B4D" w:rsidRPr="00E9604D" w:rsidRDefault="00C40B4D" w:rsidP="00C40B4D">
      <w:pPr>
        <w:pStyle w:val="ConsPlus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Об утверждении Положения о проведении конкурса «Лучший по профессии в сфере жилищно-коммунального хозяйства»</w:t>
      </w:r>
      <w:r w:rsidR="00F13BEA">
        <w:rPr>
          <w:b w:val="0"/>
          <w:sz w:val="26"/>
          <w:szCs w:val="26"/>
        </w:rPr>
        <w:t xml:space="preserve"> </w:t>
      </w:r>
    </w:p>
    <w:p w14:paraId="7D6960F6" w14:textId="37CF706D" w:rsidR="00C40B4D" w:rsidRDefault="00C40B4D" w:rsidP="00C40B4D">
      <w:pPr>
        <w:pStyle w:val="ConsPlusTitle"/>
        <w:jc w:val="both"/>
        <w:rPr>
          <w:b w:val="0"/>
          <w:sz w:val="26"/>
          <w:szCs w:val="26"/>
        </w:rPr>
      </w:pPr>
    </w:p>
    <w:p w14:paraId="2C18E356" w14:textId="77777777" w:rsidR="00A33807" w:rsidRPr="001C3912" w:rsidRDefault="00A33807" w:rsidP="00C40B4D">
      <w:pPr>
        <w:pStyle w:val="ConsPlusTitle"/>
        <w:jc w:val="both"/>
        <w:rPr>
          <w:b w:val="0"/>
          <w:sz w:val="26"/>
          <w:szCs w:val="26"/>
        </w:rPr>
      </w:pPr>
    </w:p>
    <w:p w14:paraId="4EB9C762" w14:textId="1F4C7850" w:rsidR="00C40B4D" w:rsidRPr="00E9604D" w:rsidRDefault="00000FDC" w:rsidP="006132BA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целях </w:t>
      </w:r>
      <w:r w:rsidR="0046604D">
        <w:rPr>
          <w:b w:val="0"/>
          <w:sz w:val="26"/>
          <w:szCs w:val="26"/>
        </w:rPr>
        <w:t xml:space="preserve">поощрения лучших работников </w:t>
      </w:r>
      <w:r w:rsidR="006132BA">
        <w:rPr>
          <w:b w:val="0"/>
          <w:sz w:val="26"/>
          <w:szCs w:val="26"/>
        </w:rPr>
        <w:t xml:space="preserve">предприятий и организаций </w:t>
      </w:r>
      <w:r w:rsidR="0071395E">
        <w:rPr>
          <w:b w:val="0"/>
          <w:sz w:val="26"/>
          <w:szCs w:val="26"/>
        </w:rPr>
        <w:t xml:space="preserve">сферы жилищно-коммунального хозяйства, осуществляющих свою деятельность на </w:t>
      </w:r>
      <w:r w:rsidR="00346465">
        <w:rPr>
          <w:b w:val="0"/>
          <w:sz w:val="26"/>
          <w:szCs w:val="26"/>
        </w:rPr>
        <w:t>территории</w:t>
      </w:r>
      <w:r w:rsidR="0071395E">
        <w:rPr>
          <w:b w:val="0"/>
          <w:sz w:val="26"/>
          <w:szCs w:val="26"/>
        </w:rPr>
        <w:t xml:space="preserve"> муниципального </w:t>
      </w:r>
      <w:r w:rsidR="00346465">
        <w:rPr>
          <w:b w:val="0"/>
          <w:sz w:val="26"/>
          <w:szCs w:val="26"/>
        </w:rPr>
        <w:t>образования</w:t>
      </w:r>
      <w:r w:rsidR="0071395E">
        <w:rPr>
          <w:b w:val="0"/>
          <w:sz w:val="26"/>
          <w:szCs w:val="26"/>
        </w:rPr>
        <w:t xml:space="preserve"> город Норильск</w:t>
      </w:r>
      <w:r w:rsidR="00346465">
        <w:rPr>
          <w:b w:val="0"/>
          <w:sz w:val="26"/>
          <w:szCs w:val="26"/>
        </w:rPr>
        <w:t>, а также</w:t>
      </w:r>
      <w:r w:rsidR="0046604D">
        <w:rPr>
          <w:b w:val="0"/>
          <w:sz w:val="26"/>
          <w:szCs w:val="26"/>
        </w:rPr>
        <w:t xml:space="preserve"> повышения престижа професси</w:t>
      </w:r>
      <w:r w:rsidR="00346465">
        <w:rPr>
          <w:b w:val="0"/>
          <w:sz w:val="26"/>
          <w:szCs w:val="26"/>
        </w:rPr>
        <w:t>й</w:t>
      </w:r>
      <w:r w:rsidR="0046604D">
        <w:rPr>
          <w:b w:val="0"/>
          <w:sz w:val="26"/>
          <w:szCs w:val="26"/>
        </w:rPr>
        <w:t xml:space="preserve"> сферы </w:t>
      </w:r>
      <w:r>
        <w:rPr>
          <w:b w:val="0"/>
          <w:sz w:val="26"/>
          <w:szCs w:val="26"/>
        </w:rPr>
        <w:t>жилищно-коммунального хозяйства</w:t>
      </w:r>
      <w:r w:rsidR="0046604D">
        <w:rPr>
          <w:b w:val="0"/>
          <w:sz w:val="26"/>
          <w:szCs w:val="26"/>
        </w:rPr>
        <w:t xml:space="preserve">, </w:t>
      </w:r>
    </w:p>
    <w:p w14:paraId="4822EAEB" w14:textId="77777777" w:rsidR="00C40B4D" w:rsidRPr="00E9604D" w:rsidRDefault="00C40B4D" w:rsidP="00C40B4D">
      <w:pPr>
        <w:pStyle w:val="ConsPlusTitle"/>
        <w:jc w:val="both"/>
        <w:rPr>
          <w:b w:val="0"/>
          <w:sz w:val="26"/>
          <w:szCs w:val="26"/>
        </w:rPr>
      </w:pPr>
    </w:p>
    <w:p w14:paraId="7E9B1DEC" w14:textId="08EF6D52" w:rsidR="00C40B4D" w:rsidRDefault="00C40B4D" w:rsidP="006132BA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B69">
        <w:rPr>
          <w:rFonts w:ascii="Times New Roman" w:hAnsi="Times New Roman" w:cs="Times New Roman"/>
          <w:sz w:val="26"/>
          <w:szCs w:val="26"/>
        </w:rPr>
        <w:t>Утвердить Положение о проведении конкурса «Лучший по профессии в сфере жилищно-коммунального хозяйства»</w:t>
      </w:r>
      <w:r w:rsidR="0031777E">
        <w:rPr>
          <w:rFonts w:ascii="Times New Roman" w:hAnsi="Times New Roman" w:cs="Times New Roman"/>
          <w:sz w:val="26"/>
          <w:szCs w:val="26"/>
        </w:rPr>
        <w:t xml:space="preserve"> </w:t>
      </w:r>
      <w:r w:rsidR="00F13BEA">
        <w:rPr>
          <w:rFonts w:ascii="Times New Roman" w:hAnsi="Times New Roman" w:cs="Times New Roman"/>
          <w:sz w:val="26"/>
          <w:szCs w:val="26"/>
        </w:rPr>
        <w:t>(</w:t>
      </w:r>
      <w:r w:rsidR="00DE4F8E">
        <w:rPr>
          <w:rFonts w:ascii="Times New Roman" w:hAnsi="Times New Roman" w:cs="Times New Roman"/>
          <w:sz w:val="26"/>
          <w:szCs w:val="26"/>
        </w:rPr>
        <w:t>прилагается</w:t>
      </w:r>
      <w:r w:rsidR="00F13BEA">
        <w:rPr>
          <w:rFonts w:ascii="Times New Roman" w:hAnsi="Times New Roman" w:cs="Times New Roman"/>
          <w:sz w:val="26"/>
          <w:szCs w:val="26"/>
        </w:rPr>
        <w:t>)</w:t>
      </w:r>
      <w:r w:rsidR="00DE4F8E">
        <w:rPr>
          <w:rFonts w:ascii="Times New Roman" w:hAnsi="Times New Roman" w:cs="Times New Roman"/>
          <w:sz w:val="26"/>
          <w:szCs w:val="26"/>
        </w:rPr>
        <w:t>.</w:t>
      </w:r>
    </w:p>
    <w:p w14:paraId="1FD7DDCC" w14:textId="64418913" w:rsidR="0031777E" w:rsidRPr="00D33B69" w:rsidRDefault="0031777E" w:rsidP="006132BA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состав конкурсной комиссии</w:t>
      </w:r>
      <w:r w:rsidRPr="0031777E">
        <w:rPr>
          <w:rFonts w:ascii="Times New Roman" w:hAnsi="Times New Roman" w:cs="Times New Roman"/>
          <w:sz w:val="26"/>
          <w:szCs w:val="26"/>
        </w:rPr>
        <w:t xml:space="preserve"> </w:t>
      </w:r>
      <w:r w:rsidR="00DE4F8E">
        <w:rPr>
          <w:rFonts w:ascii="Times New Roman" w:hAnsi="Times New Roman" w:cs="Times New Roman"/>
          <w:sz w:val="26"/>
          <w:szCs w:val="26"/>
        </w:rPr>
        <w:t>по подведению итогов конкурса «Лучший по профессии в сфере жилищно-коммунального хозяйства» (прилагается</w:t>
      </w:r>
      <w:r w:rsidR="006132BA">
        <w:rPr>
          <w:rFonts w:ascii="Times New Roman" w:hAnsi="Times New Roman" w:cs="Times New Roman"/>
          <w:sz w:val="26"/>
          <w:szCs w:val="26"/>
        </w:rPr>
        <w:t>).</w:t>
      </w:r>
    </w:p>
    <w:p w14:paraId="2B5C7886" w14:textId="32F8C162" w:rsidR="00C40B4D" w:rsidRDefault="006132BA" w:rsidP="0061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40B4D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распоряжение</w:t>
      </w:r>
      <w:r w:rsidR="00C40B4D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047CF461" w14:textId="48B7ED27" w:rsidR="002D1816" w:rsidRDefault="002D1816" w:rsidP="0061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886F72" w14:textId="77777777" w:rsidR="00C40B4D" w:rsidRDefault="00C40B4D" w:rsidP="00C40B4D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2815D2" w14:textId="77777777" w:rsidR="00C40B4D" w:rsidRPr="00A627AE" w:rsidRDefault="00C40B4D" w:rsidP="00C40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D9F5F9" w14:textId="77777777" w:rsidR="00C40B4D" w:rsidRPr="00A627AE" w:rsidRDefault="00C40B4D" w:rsidP="00C40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BE45C0" w14:textId="77777777" w:rsidR="00C40B4D" w:rsidRPr="00A627AE" w:rsidRDefault="00C40B4D" w:rsidP="00C40B4D">
      <w:pPr>
        <w:spacing w:line="100" w:lineRule="atLeast"/>
        <w:rPr>
          <w:rFonts w:ascii="Times New Roman" w:eastAsia="Times New Roman" w:hAnsi="Times New Roman" w:cs="Times New Roman"/>
          <w:color w:val="000000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Глава города Норильска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A627AE">
        <w:rPr>
          <w:rFonts w:ascii="Times New Roman" w:hAnsi="Times New Roman" w:cs="Times New Roman"/>
          <w:color w:val="000000"/>
          <w:sz w:val="26"/>
          <w:szCs w:val="26"/>
        </w:rPr>
        <w:t xml:space="preserve">   Р.В. Ахметчин</w:t>
      </w:r>
    </w:p>
    <w:p w14:paraId="348686A1" w14:textId="77777777" w:rsidR="00C40B4D" w:rsidRDefault="00C40B4D" w:rsidP="00C4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7E7AAF4" w14:textId="77777777" w:rsidR="00C40B4D" w:rsidRDefault="00C40B4D" w:rsidP="00C40B4D">
      <w:pPr>
        <w:shd w:val="clear" w:color="auto" w:fill="FFFFFF"/>
        <w:suppressAutoHyphens/>
        <w:autoSpaceDN w:val="0"/>
        <w:spacing w:before="252" w:after="0" w:line="240" w:lineRule="auto"/>
        <w:ind w:left="115"/>
        <w:textAlignment w:val="baseline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14:paraId="7D960BA8" w14:textId="77777777" w:rsidR="00C40B4D" w:rsidRDefault="00C40B4D" w:rsidP="00C40B4D">
      <w:pPr>
        <w:shd w:val="clear" w:color="auto" w:fill="FFFFFF"/>
        <w:suppressAutoHyphens/>
        <w:autoSpaceDN w:val="0"/>
        <w:spacing w:before="252" w:after="0" w:line="240" w:lineRule="auto"/>
        <w:ind w:left="115"/>
        <w:textAlignment w:val="baseline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14:paraId="004A3501" w14:textId="77777777" w:rsidR="00C40B4D" w:rsidRDefault="00C40B4D" w:rsidP="00C40B4D">
      <w:pPr>
        <w:shd w:val="clear" w:color="auto" w:fill="FFFFFF"/>
        <w:suppressAutoHyphens/>
        <w:autoSpaceDN w:val="0"/>
        <w:spacing w:before="252" w:after="0" w:line="240" w:lineRule="auto"/>
        <w:ind w:left="115"/>
        <w:textAlignment w:val="baseline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14:paraId="03D8E507" w14:textId="0C1F997B" w:rsidR="00000FDC" w:rsidRDefault="00000FDC" w:rsidP="00F13BEA">
      <w:pPr>
        <w:shd w:val="clear" w:color="auto" w:fill="FFFFFF"/>
        <w:suppressAutoHyphens/>
        <w:autoSpaceDN w:val="0"/>
        <w:spacing w:before="252" w:after="0" w:line="240" w:lineRule="auto"/>
        <w:textAlignment w:val="baseline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14:paraId="41349723" w14:textId="77777777" w:rsidR="00462A9E" w:rsidRDefault="00462A9E" w:rsidP="00F13BEA">
      <w:pPr>
        <w:shd w:val="clear" w:color="auto" w:fill="FFFFFF"/>
        <w:suppressAutoHyphens/>
        <w:autoSpaceDN w:val="0"/>
        <w:spacing w:before="252" w:after="0" w:line="240" w:lineRule="auto"/>
        <w:textAlignment w:val="baseline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14:paraId="1996EF83" w14:textId="77777777" w:rsidR="00462A9E" w:rsidRDefault="00462A9E" w:rsidP="00F13BEA">
      <w:pPr>
        <w:shd w:val="clear" w:color="auto" w:fill="FFFFFF"/>
        <w:suppressAutoHyphens/>
        <w:autoSpaceDN w:val="0"/>
        <w:spacing w:before="252" w:after="0" w:line="240" w:lineRule="auto"/>
        <w:textAlignment w:val="baseline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14:paraId="08C3CF48" w14:textId="77777777" w:rsidR="00423C16" w:rsidRDefault="00423C16" w:rsidP="00F13BEA">
      <w:pPr>
        <w:shd w:val="clear" w:color="auto" w:fill="FFFFFF"/>
        <w:suppressAutoHyphens/>
        <w:autoSpaceDN w:val="0"/>
        <w:spacing w:before="252" w:after="0" w:line="240" w:lineRule="auto"/>
        <w:textAlignment w:val="baseline"/>
        <w:rPr>
          <w:rFonts w:ascii="Times New Roman" w:eastAsia="Times New Roman" w:hAnsi="Times New Roman" w:cs="Times New Roman"/>
          <w:spacing w:val="-13"/>
          <w:sz w:val="26"/>
          <w:szCs w:val="26"/>
        </w:rPr>
      </w:pPr>
    </w:p>
    <w:p w14:paraId="32D6F79D" w14:textId="1F371F29" w:rsidR="00C40B4D" w:rsidRPr="00987CCB" w:rsidRDefault="00C40B4D" w:rsidP="00987CCB">
      <w:pPr>
        <w:shd w:val="clear" w:color="auto" w:fill="FFFFFF"/>
        <w:suppressAutoHyphens/>
        <w:autoSpaceDN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spacing w:val="-13"/>
          <w:sz w:val="24"/>
          <w:szCs w:val="24"/>
        </w:rPr>
      </w:pPr>
    </w:p>
    <w:p w14:paraId="7D00AC1E" w14:textId="19D26AE6" w:rsidR="006132BA" w:rsidRPr="00690BAD" w:rsidRDefault="006132BA" w:rsidP="00690BAD">
      <w:pPr>
        <w:shd w:val="clear" w:color="auto" w:fill="FFFFFF"/>
        <w:suppressAutoHyphens/>
        <w:autoSpaceDN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spacing w:val="-13"/>
          <w:sz w:val="24"/>
          <w:szCs w:val="24"/>
        </w:rPr>
      </w:pPr>
      <w:bookmarkStart w:id="0" w:name="P38"/>
      <w:bookmarkEnd w:id="0"/>
    </w:p>
    <w:p w14:paraId="5AF3A7A4" w14:textId="77777777" w:rsidR="00423C16" w:rsidRDefault="00423C16" w:rsidP="006960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F34FF1E" w14:textId="7C7B9442" w:rsidR="000A47A1" w:rsidRDefault="002C7629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firstLine="453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47A1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У</w:t>
      </w:r>
      <w:r w:rsidR="00BB0861">
        <w:rPr>
          <w:rFonts w:ascii="Times New Roman" w:eastAsia="Times New Roman" w:hAnsi="Times New Roman" w:cs="Times New Roman"/>
          <w:bCs/>
          <w:sz w:val="26"/>
          <w:szCs w:val="26"/>
        </w:rPr>
        <w:t>тверждено</w:t>
      </w:r>
      <w:r w:rsidR="006960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B0861"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="0031777E">
        <w:rPr>
          <w:rFonts w:ascii="Times New Roman" w:eastAsia="Times New Roman" w:hAnsi="Times New Roman" w:cs="Times New Roman"/>
          <w:bCs/>
          <w:sz w:val="26"/>
          <w:szCs w:val="26"/>
        </w:rPr>
        <w:t>аспоряжением</w:t>
      </w:r>
    </w:p>
    <w:p w14:paraId="2F2C2C4B" w14:textId="77777777" w:rsidR="002C7629" w:rsidRPr="000A47A1" w:rsidRDefault="002C7629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firstLine="453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47A1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14:paraId="4CABFF9A" w14:textId="117951CB" w:rsidR="002C7629" w:rsidRPr="000A47A1" w:rsidRDefault="00BB0861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firstLine="453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47A1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530F4">
        <w:rPr>
          <w:rFonts w:ascii="Times New Roman" w:eastAsia="Times New Roman" w:hAnsi="Times New Roman" w:cs="Times New Roman"/>
          <w:bCs/>
          <w:sz w:val="26"/>
          <w:szCs w:val="26"/>
        </w:rPr>
        <w:t>15.05.2020 № 1936</w:t>
      </w:r>
    </w:p>
    <w:p w14:paraId="72701BB6" w14:textId="77777777" w:rsidR="00BB0861" w:rsidRPr="000A47A1" w:rsidRDefault="00BB0861" w:rsidP="007F34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EED3B93" w14:textId="6DEBEC01" w:rsidR="005A41B0" w:rsidRDefault="005A41B0" w:rsidP="00DE4F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BF7B20">
        <w:rPr>
          <w:rFonts w:ascii="Times New Roman" w:eastAsia="Times New Roman" w:hAnsi="Times New Roman" w:cs="Times New Roman"/>
          <w:bCs/>
          <w:sz w:val="26"/>
          <w:szCs w:val="26"/>
        </w:rPr>
        <w:t>оложение</w:t>
      </w:r>
    </w:p>
    <w:p w14:paraId="2E135663" w14:textId="77777777" w:rsidR="007A1160" w:rsidRDefault="00C40B4D" w:rsidP="00DE4F8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5A41B0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проведении конкурса</w:t>
      </w:r>
    </w:p>
    <w:p w14:paraId="425E9B43" w14:textId="77777777" w:rsidR="003E08D9" w:rsidRDefault="005A41B0" w:rsidP="00DE4F8E">
      <w:pPr>
        <w:pStyle w:val="a9"/>
        <w:spacing w:after="1" w:line="220" w:lineRule="atLeast"/>
        <w:ind w:left="106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«Лучший по </w:t>
      </w:r>
      <w:r w:rsidR="00BD5741">
        <w:rPr>
          <w:rFonts w:ascii="Times New Roman" w:eastAsia="Times New Roman" w:hAnsi="Times New Roman" w:cs="Times New Roman"/>
          <w:bCs/>
          <w:sz w:val="26"/>
          <w:szCs w:val="26"/>
        </w:rPr>
        <w:t>профессии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сфере жилищно-коммунального хозяйства»</w:t>
      </w:r>
      <w:r w:rsidR="00F13BEA" w:rsidRPr="00F13B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E5E197" w14:textId="0EC9C5DF" w:rsidR="002C7629" w:rsidRPr="000A47A1" w:rsidRDefault="002C7629" w:rsidP="005A41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2667A5D" w14:textId="2C24E981" w:rsidR="00F71B77" w:rsidRPr="00AB6279" w:rsidRDefault="005A41B0" w:rsidP="00AB62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6279">
        <w:rPr>
          <w:rFonts w:ascii="Times New Roman" w:eastAsia="Times New Roman" w:hAnsi="Times New Roman" w:cs="Times New Roman"/>
          <w:bCs/>
          <w:sz w:val="26"/>
          <w:szCs w:val="26"/>
        </w:rPr>
        <w:t>Общие положения</w:t>
      </w:r>
    </w:p>
    <w:p w14:paraId="4619E6FF" w14:textId="77777777" w:rsidR="006960C7" w:rsidRPr="00AB6279" w:rsidRDefault="006960C7" w:rsidP="009C28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C6F591A" w14:textId="068A856D" w:rsidR="00346465" w:rsidRPr="00AB6279" w:rsidRDefault="00AB6279" w:rsidP="009C28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346465" w:rsidRPr="00AB6279">
        <w:rPr>
          <w:rFonts w:ascii="Times New Roman" w:hAnsi="Times New Roman" w:cs="Times New Roman"/>
          <w:bCs/>
          <w:sz w:val="26"/>
          <w:szCs w:val="26"/>
        </w:rPr>
        <w:t xml:space="preserve">Настоящее Положение устанавливает порядок проведения конкурса «Лучший по профессии в сфере жилищно-коммунального хозяйства» </w:t>
      </w:r>
      <w:r w:rsidR="000F5165" w:rsidRPr="00AB6279">
        <w:rPr>
          <w:rFonts w:ascii="Times New Roman" w:hAnsi="Times New Roman" w:cs="Times New Roman"/>
          <w:bCs/>
          <w:sz w:val="26"/>
          <w:szCs w:val="26"/>
        </w:rPr>
        <w:t>(далее - Положение)</w:t>
      </w:r>
      <w:r w:rsidR="00346465" w:rsidRPr="00AB6279">
        <w:rPr>
          <w:rFonts w:ascii="Times New Roman" w:hAnsi="Times New Roman" w:cs="Times New Roman"/>
          <w:bCs/>
          <w:sz w:val="26"/>
          <w:szCs w:val="26"/>
        </w:rPr>
        <w:t>,</w:t>
      </w:r>
      <w:r w:rsidR="00B97D04" w:rsidRPr="00AB6279">
        <w:rPr>
          <w:rFonts w:ascii="Times New Roman" w:hAnsi="Times New Roman" w:cs="Times New Roman"/>
          <w:bCs/>
          <w:sz w:val="26"/>
          <w:szCs w:val="26"/>
        </w:rPr>
        <w:t xml:space="preserve"> среди </w:t>
      </w:r>
      <w:r w:rsidR="00F71B77" w:rsidRPr="00AB6279">
        <w:rPr>
          <w:rFonts w:ascii="Times New Roman" w:hAnsi="Times New Roman" w:cs="Times New Roman"/>
          <w:bCs/>
          <w:sz w:val="26"/>
          <w:szCs w:val="26"/>
        </w:rPr>
        <w:t>работников организаций, предприятий сферы жилищно-коммунального хозяйства независимо от их организационно-правовой формы, осуществляющих управление многоквартирными домами на территории муниципального образования город Норильск</w:t>
      </w:r>
      <w:r w:rsidR="0071284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043170">
        <w:rPr>
          <w:rFonts w:ascii="Times New Roman" w:hAnsi="Times New Roman" w:cs="Times New Roman"/>
          <w:bCs/>
          <w:sz w:val="26"/>
          <w:szCs w:val="26"/>
        </w:rPr>
        <w:t>далее- О</w:t>
      </w:r>
      <w:r w:rsidR="00712848">
        <w:rPr>
          <w:rFonts w:ascii="Times New Roman" w:hAnsi="Times New Roman" w:cs="Times New Roman"/>
          <w:bCs/>
          <w:sz w:val="26"/>
          <w:szCs w:val="26"/>
        </w:rPr>
        <w:t>рганизации)</w:t>
      </w:r>
      <w:r w:rsidR="00F71B77" w:rsidRPr="00AB627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41A635B5" w14:textId="0B2D6877" w:rsidR="00346465" w:rsidRDefault="00AB6279" w:rsidP="009C285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1.2. </w:t>
      </w:r>
      <w:r w:rsidR="00346465" w:rsidRPr="00B97D04">
        <w:rPr>
          <w:rFonts w:ascii="Times New Roman" w:hAnsi="Times New Roman" w:cs="Times New Roman"/>
          <w:b w:val="0"/>
          <w:bCs/>
          <w:sz w:val="26"/>
          <w:szCs w:val="26"/>
        </w:rPr>
        <w:t>Целью проведения конкурса «</w:t>
      </w:r>
      <w:r w:rsidR="00585989" w:rsidRPr="00B97D04">
        <w:rPr>
          <w:rFonts w:ascii="Times New Roman" w:hAnsi="Times New Roman" w:cs="Times New Roman"/>
          <w:b w:val="0"/>
          <w:bCs/>
          <w:sz w:val="26"/>
          <w:szCs w:val="26"/>
        </w:rPr>
        <w:t>Лучший по профессии</w:t>
      </w:r>
      <w:r w:rsidR="00585989" w:rsidRPr="00346465">
        <w:rPr>
          <w:rFonts w:ascii="Times New Roman" w:hAnsi="Times New Roman" w:cs="Times New Roman"/>
          <w:b w:val="0"/>
          <w:sz w:val="26"/>
          <w:szCs w:val="26"/>
        </w:rPr>
        <w:t xml:space="preserve"> в сфере жилищно-коммунального </w:t>
      </w:r>
      <w:r w:rsidR="00346465" w:rsidRPr="00346465">
        <w:rPr>
          <w:rFonts w:ascii="Times New Roman" w:hAnsi="Times New Roman" w:cs="Times New Roman"/>
          <w:b w:val="0"/>
          <w:sz w:val="26"/>
          <w:szCs w:val="26"/>
        </w:rPr>
        <w:t xml:space="preserve">хозяйства» </w:t>
      </w:r>
      <w:r w:rsidR="00AF4A52">
        <w:rPr>
          <w:rFonts w:ascii="Times New Roman" w:hAnsi="Times New Roman" w:cs="Times New Roman"/>
          <w:b w:val="0"/>
          <w:sz w:val="26"/>
          <w:szCs w:val="26"/>
        </w:rPr>
        <w:t>(далее</w:t>
      </w:r>
      <w:r w:rsidR="0004317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F4A52">
        <w:rPr>
          <w:rFonts w:ascii="Times New Roman" w:hAnsi="Times New Roman" w:cs="Times New Roman"/>
          <w:b w:val="0"/>
          <w:sz w:val="26"/>
          <w:szCs w:val="26"/>
        </w:rPr>
        <w:t xml:space="preserve">- конкурс), </w:t>
      </w:r>
      <w:r w:rsidR="00346465">
        <w:rPr>
          <w:rFonts w:ascii="Times New Roman" w:hAnsi="Times New Roman" w:cs="Times New Roman"/>
          <w:b w:val="0"/>
          <w:sz w:val="26"/>
          <w:szCs w:val="26"/>
        </w:rPr>
        <w:t xml:space="preserve">является повышение значимости и престижа профессий </w:t>
      </w:r>
      <w:r w:rsidR="00C24271">
        <w:rPr>
          <w:rFonts w:ascii="Times New Roman" w:hAnsi="Times New Roman" w:cs="Times New Roman"/>
          <w:b w:val="0"/>
          <w:sz w:val="26"/>
          <w:szCs w:val="26"/>
        </w:rPr>
        <w:t xml:space="preserve">сферы </w:t>
      </w:r>
      <w:r w:rsidR="00346465">
        <w:rPr>
          <w:rFonts w:ascii="Times New Roman" w:hAnsi="Times New Roman" w:cs="Times New Roman"/>
          <w:b w:val="0"/>
          <w:sz w:val="26"/>
          <w:szCs w:val="26"/>
        </w:rPr>
        <w:t>жилищ</w:t>
      </w:r>
      <w:r w:rsidR="00AF4A52">
        <w:rPr>
          <w:rFonts w:ascii="Times New Roman" w:hAnsi="Times New Roman" w:cs="Times New Roman"/>
          <w:b w:val="0"/>
          <w:sz w:val="26"/>
          <w:szCs w:val="26"/>
        </w:rPr>
        <w:t>но</w:t>
      </w:r>
      <w:r w:rsidR="00346465">
        <w:rPr>
          <w:rFonts w:ascii="Times New Roman" w:hAnsi="Times New Roman" w:cs="Times New Roman"/>
          <w:b w:val="0"/>
          <w:sz w:val="26"/>
          <w:szCs w:val="26"/>
        </w:rPr>
        <w:t xml:space="preserve">-коммунального хозяйства. </w:t>
      </w:r>
    </w:p>
    <w:p w14:paraId="19A6BF93" w14:textId="4EC73749" w:rsidR="00585989" w:rsidRDefault="00AB6279" w:rsidP="009C285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 </w:t>
      </w:r>
      <w:r w:rsidR="00585989" w:rsidRPr="00585989">
        <w:rPr>
          <w:rFonts w:ascii="Times New Roman" w:hAnsi="Times New Roman" w:cs="Times New Roman"/>
          <w:b w:val="0"/>
          <w:sz w:val="26"/>
          <w:szCs w:val="26"/>
        </w:rPr>
        <w:t xml:space="preserve">Конкурс проводится среди </w:t>
      </w:r>
      <w:bookmarkStart w:id="1" w:name="_Hlk38032879"/>
      <w:r w:rsidR="00FD7EF0">
        <w:rPr>
          <w:rFonts w:ascii="Times New Roman" w:hAnsi="Times New Roman" w:cs="Times New Roman"/>
          <w:b w:val="0"/>
          <w:sz w:val="26"/>
          <w:szCs w:val="26"/>
        </w:rPr>
        <w:t xml:space="preserve">работников </w:t>
      </w:r>
      <w:bookmarkStart w:id="2" w:name="_Hlk38033810"/>
      <w:r w:rsidR="00585989" w:rsidRPr="00585989">
        <w:rPr>
          <w:rFonts w:ascii="Times New Roman" w:hAnsi="Times New Roman" w:cs="Times New Roman"/>
          <w:b w:val="0"/>
          <w:sz w:val="26"/>
          <w:szCs w:val="26"/>
        </w:rPr>
        <w:t>организаций</w:t>
      </w:r>
      <w:r w:rsidR="00FD7EF0">
        <w:rPr>
          <w:rFonts w:ascii="Times New Roman" w:hAnsi="Times New Roman" w:cs="Times New Roman"/>
          <w:b w:val="0"/>
          <w:sz w:val="26"/>
          <w:szCs w:val="26"/>
        </w:rPr>
        <w:t xml:space="preserve">, предприятий </w:t>
      </w:r>
      <w:r w:rsidR="00585989" w:rsidRPr="00585989">
        <w:rPr>
          <w:rFonts w:ascii="Times New Roman" w:hAnsi="Times New Roman" w:cs="Times New Roman"/>
          <w:b w:val="0"/>
          <w:sz w:val="26"/>
          <w:szCs w:val="26"/>
        </w:rPr>
        <w:t xml:space="preserve">сферы жилищно-коммунального хозяйства независимо от </w:t>
      </w:r>
      <w:r w:rsidR="00AF4A52">
        <w:rPr>
          <w:rFonts w:ascii="Times New Roman" w:hAnsi="Times New Roman" w:cs="Times New Roman"/>
          <w:b w:val="0"/>
          <w:sz w:val="26"/>
          <w:szCs w:val="26"/>
        </w:rPr>
        <w:t xml:space="preserve">их </w:t>
      </w:r>
      <w:r w:rsidR="00585989" w:rsidRPr="00585989">
        <w:rPr>
          <w:rFonts w:ascii="Times New Roman" w:hAnsi="Times New Roman" w:cs="Times New Roman"/>
          <w:b w:val="0"/>
          <w:sz w:val="26"/>
          <w:szCs w:val="26"/>
        </w:rPr>
        <w:t>организационно-правовой формы</w:t>
      </w:r>
      <w:r w:rsidR="002547EA">
        <w:rPr>
          <w:rFonts w:ascii="Times New Roman" w:hAnsi="Times New Roman" w:cs="Times New Roman"/>
          <w:b w:val="0"/>
          <w:sz w:val="26"/>
          <w:szCs w:val="26"/>
        </w:rPr>
        <w:t>,</w:t>
      </w:r>
      <w:r w:rsidR="002547EA" w:rsidRPr="002547EA">
        <w:rPr>
          <w:rFonts w:ascii="Times New Roman" w:hAnsi="Times New Roman" w:cs="Times New Roman"/>
          <w:sz w:val="26"/>
          <w:szCs w:val="26"/>
        </w:rPr>
        <w:t xml:space="preserve"> </w:t>
      </w:r>
      <w:r w:rsidR="002547EA" w:rsidRPr="002547EA">
        <w:rPr>
          <w:rFonts w:ascii="Times New Roman" w:hAnsi="Times New Roman" w:cs="Times New Roman"/>
          <w:b w:val="0"/>
          <w:sz w:val="26"/>
          <w:szCs w:val="26"/>
        </w:rPr>
        <w:t>осуществляющих управлени</w:t>
      </w:r>
      <w:r w:rsidR="00AF4A52">
        <w:rPr>
          <w:rFonts w:ascii="Times New Roman" w:hAnsi="Times New Roman" w:cs="Times New Roman"/>
          <w:b w:val="0"/>
          <w:sz w:val="26"/>
          <w:szCs w:val="26"/>
        </w:rPr>
        <w:t>е</w:t>
      </w:r>
      <w:r w:rsidR="002547EA" w:rsidRPr="002547EA">
        <w:rPr>
          <w:rFonts w:ascii="Times New Roman" w:hAnsi="Times New Roman" w:cs="Times New Roman"/>
          <w:b w:val="0"/>
          <w:sz w:val="26"/>
          <w:szCs w:val="26"/>
        </w:rPr>
        <w:t xml:space="preserve"> многоквартирными домами на территории муниципального образования город Норильск</w:t>
      </w:r>
      <w:r w:rsidR="00AF4A52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bookmarkEnd w:id="1"/>
    <w:bookmarkEnd w:id="2"/>
    <w:p w14:paraId="34EA07DD" w14:textId="4BA0DCF6" w:rsidR="00604408" w:rsidRPr="00AB6279" w:rsidRDefault="00AB6279" w:rsidP="009C28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1.4. </w:t>
      </w:r>
      <w:r w:rsidR="00604408" w:rsidRPr="00AB6279">
        <w:rPr>
          <w:rFonts w:ascii="Times New Roman" w:eastAsia="Arial" w:hAnsi="Times New Roman" w:cs="Times New Roman"/>
          <w:sz w:val="26"/>
          <w:szCs w:val="26"/>
        </w:rPr>
        <w:t xml:space="preserve">Конкурс проводится по </w:t>
      </w:r>
      <w:r w:rsidR="00536245" w:rsidRPr="00AB6279">
        <w:rPr>
          <w:rFonts w:ascii="Times New Roman" w:eastAsia="Arial" w:hAnsi="Times New Roman" w:cs="Times New Roman"/>
          <w:sz w:val="26"/>
          <w:szCs w:val="26"/>
        </w:rPr>
        <w:t xml:space="preserve">следующим </w:t>
      </w:r>
      <w:r w:rsidR="00604408" w:rsidRPr="00AB6279">
        <w:rPr>
          <w:rFonts w:ascii="Times New Roman" w:eastAsia="Arial" w:hAnsi="Times New Roman" w:cs="Times New Roman"/>
          <w:sz w:val="26"/>
          <w:szCs w:val="26"/>
        </w:rPr>
        <w:t>номинациям:</w:t>
      </w:r>
    </w:p>
    <w:p w14:paraId="113C7F3B" w14:textId="77777777" w:rsidR="00604408" w:rsidRPr="00274733" w:rsidRDefault="00604408" w:rsidP="009C2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Pr="00274733">
        <w:rPr>
          <w:rFonts w:ascii="Times New Roman" w:eastAsia="Arial" w:hAnsi="Times New Roman" w:cs="Times New Roman"/>
          <w:sz w:val="26"/>
          <w:szCs w:val="26"/>
        </w:rPr>
        <w:t xml:space="preserve">«Лучший </w:t>
      </w:r>
      <w:r>
        <w:rPr>
          <w:rFonts w:ascii="Times New Roman" w:eastAsia="Arial" w:hAnsi="Times New Roman" w:cs="Times New Roman"/>
          <w:sz w:val="26"/>
          <w:szCs w:val="26"/>
        </w:rPr>
        <w:t>э</w:t>
      </w:r>
      <w:r w:rsidRPr="00A4575E">
        <w:rPr>
          <w:rFonts w:ascii="Times New Roman" w:eastAsia="Arial" w:hAnsi="Times New Roman" w:cs="Times New Roman"/>
          <w:sz w:val="26"/>
          <w:szCs w:val="26"/>
        </w:rPr>
        <w:t>лектром</w:t>
      </w:r>
      <w:r>
        <w:rPr>
          <w:rFonts w:ascii="Times New Roman" w:eastAsia="Arial" w:hAnsi="Times New Roman" w:cs="Times New Roman"/>
          <w:sz w:val="26"/>
          <w:szCs w:val="26"/>
        </w:rPr>
        <w:t>онтер по ремонту и обслуживанию э</w:t>
      </w:r>
      <w:r w:rsidRPr="00A4575E">
        <w:rPr>
          <w:rFonts w:ascii="Times New Roman" w:eastAsia="Arial" w:hAnsi="Times New Roman" w:cs="Times New Roman"/>
          <w:sz w:val="26"/>
          <w:szCs w:val="26"/>
        </w:rPr>
        <w:t>лектрооборудования</w:t>
      </w:r>
      <w:r w:rsidRPr="00274733">
        <w:rPr>
          <w:rFonts w:ascii="Times New Roman" w:eastAsia="Arial" w:hAnsi="Times New Roman" w:cs="Times New Roman"/>
          <w:sz w:val="26"/>
          <w:szCs w:val="26"/>
        </w:rPr>
        <w:t>»;</w:t>
      </w:r>
    </w:p>
    <w:p w14:paraId="58E9BB05" w14:textId="77777777" w:rsidR="00604408" w:rsidRPr="00274733" w:rsidRDefault="00604408" w:rsidP="009C2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Pr="00274733">
        <w:rPr>
          <w:rFonts w:ascii="Times New Roman" w:eastAsia="Arial" w:hAnsi="Times New Roman" w:cs="Times New Roman"/>
          <w:sz w:val="26"/>
          <w:szCs w:val="26"/>
        </w:rPr>
        <w:t xml:space="preserve">«Лучший </w:t>
      </w:r>
      <w:r>
        <w:rPr>
          <w:rFonts w:ascii="Times New Roman" w:eastAsia="Arial" w:hAnsi="Times New Roman" w:cs="Times New Roman"/>
          <w:sz w:val="26"/>
          <w:szCs w:val="26"/>
        </w:rPr>
        <w:t>сварщик</w:t>
      </w:r>
      <w:r w:rsidRPr="00274733">
        <w:rPr>
          <w:rFonts w:ascii="Times New Roman" w:eastAsia="Arial" w:hAnsi="Times New Roman" w:cs="Times New Roman"/>
          <w:sz w:val="26"/>
          <w:szCs w:val="26"/>
        </w:rPr>
        <w:t>»;</w:t>
      </w:r>
    </w:p>
    <w:p w14:paraId="19B89EB0" w14:textId="77777777" w:rsidR="00604408" w:rsidRDefault="00604408" w:rsidP="009C285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Pr="00274733">
        <w:rPr>
          <w:rFonts w:ascii="Times New Roman" w:eastAsia="Arial" w:hAnsi="Times New Roman" w:cs="Times New Roman"/>
          <w:sz w:val="26"/>
          <w:szCs w:val="26"/>
        </w:rPr>
        <w:t xml:space="preserve">«Лучший </w:t>
      </w:r>
      <w:r>
        <w:rPr>
          <w:rFonts w:ascii="Times New Roman" w:eastAsia="Arial" w:hAnsi="Times New Roman" w:cs="Times New Roman"/>
          <w:sz w:val="26"/>
          <w:szCs w:val="26"/>
        </w:rPr>
        <w:t>с</w:t>
      </w:r>
      <w:r w:rsidRPr="005A734F">
        <w:rPr>
          <w:rFonts w:ascii="Times New Roman" w:eastAsia="Arial" w:hAnsi="Times New Roman" w:cs="Times New Roman"/>
          <w:sz w:val="26"/>
          <w:szCs w:val="26"/>
        </w:rPr>
        <w:t>лесарь монтажник сантехнических систем и оборудования</w:t>
      </w:r>
      <w:r w:rsidRPr="00274733">
        <w:rPr>
          <w:rFonts w:ascii="Times New Roman" w:eastAsia="Arial" w:hAnsi="Times New Roman" w:cs="Times New Roman"/>
          <w:sz w:val="26"/>
          <w:szCs w:val="26"/>
        </w:rPr>
        <w:t>»</w:t>
      </w:r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6B04DEF3" w14:textId="26D17CA3" w:rsidR="00604408" w:rsidRPr="00604408" w:rsidRDefault="00604408" w:rsidP="009C285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- «Лучший д</w:t>
      </w:r>
      <w:r w:rsidRPr="005A734F">
        <w:rPr>
          <w:rFonts w:ascii="Times New Roman" w:eastAsia="Arial" w:hAnsi="Times New Roman" w:cs="Times New Roman"/>
          <w:sz w:val="26"/>
          <w:szCs w:val="26"/>
        </w:rPr>
        <w:t>испетчер аварийно-диспетчерской службы</w:t>
      </w:r>
      <w:r>
        <w:rPr>
          <w:rFonts w:ascii="Times New Roman" w:eastAsia="Arial" w:hAnsi="Times New Roman" w:cs="Times New Roman"/>
          <w:sz w:val="26"/>
          <w:szCs w:val="26"/>
        </w:rPr>
        <w:t>»</w:t>
      </w:r>
      <w:r w:rsidRPr="00274733">
        <w:rPr>
          <w:rFonts w:ascii="Times New Roman" w:eastAsia="Arial" w:hAnsi="Times New Roman" w:cs="Times New Roman"/>
          <w:sz w:val="26"/>
          <w:szCs w:val="26"/>
        </w:rPr>
        <w:t>.</w:t>
      </w:r>
    </w:p>
    <w:p w14:paraId="2D1034CF" w14:textId="77777777" w:rsidR="009E7FC3" w:rsidRPr="009E7FC3" w:rsidRDefault="009E7FC3" w:rsidP="009C285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Конкурс проводится ежегодно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не позднее </w:t>
      </w:r>
      <w:r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>13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марта текущего года</w:t>
      </w:r>
      <w:r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4BD26AA5" w14:textId="6D2DC29B" w:rsidR="00FD7EF0" w:rsidRDefault="009C2855" w:rsidP="009C285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1.5. </w:t>
      </w:r>
      <w:r w:rsidR="00144E47"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Организатором конкурса является </w:t>
      </w:r>
      <w:r w:rsidR="00A4575E"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>м</w:t>
      </w:r>
      <w:r w:rsidR="00144E47"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>униципальное казенное учреждение «</w:t>
      </w:r>
      <w:r w:rsidR="00000FDC"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>У</w:t>
      </w:r>
      <w:r w:rsidR="00144E47"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>правление жилищно-коммунального хозяйства»</w:t>
      </w:r>
      <w:r w:rsidR="00A022CF"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(далее</w:t>
      </w:r>
      <w:r w:rsidR="00850C0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A022CF"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>- МКУ «УЖКХ»)</w:t>
      </w:r>
      <w:r w:rsidR="00144E47" w:rsidRPr="009E7FC3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2E8459A1" w14:textId="77777777" w:rsidR="001747A2" w:rsidRPr="001747A2" w:rsidRDefault="001747A2" w:rsidP="00AB6279">
      <w:pPr>
        <w:spacing w:after="0" w:line="240" w:lineRule="auto"/>
        <w:ind w:left="709"/>
        <w:jc w:val="both"/>
      </w:pPr>
    </w:p>
    <w:p w14:paraId="34CF69B5" w14:textId="77777777" w:rsidR="00F71B77" w:rsidRPr="00AB6279" w:rsidRDefault="00F71B77" w:rsidP="00AB62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6279">
        <w:rPr>
          <w:rFonts w:ascii="Times New Roman" w:eastAsia="Times New Roman" w:hAnsi="Times New Roman" w:cs="Times New Roman"/>
          <w:bCs/>
          <w:sz w:val="26"/>
          <w:szCs w:val="26"/>
        </w:rPr>
        <w:t>Условия и порядок проведения конкурса</w:t>
      </w:r>
    </w:p>
    <w:p w14:paraId="527127C2" w14:textId="77777777" w:rsidR="00F71B77" w:rsidRDefault="00F71B77" w:rsidP="00AB6279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4AECE57" w14:textId="5A5386C7" w:rsidR="00604408" w:rsidRPr="00AB6279" w:rsidRDefault="00850C02" w:rsidP="004129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9E7FC3">
        <w:rPr>
          <w:rFonts w:ascii="Times New Roman" w:hAnsi="Times New Roman" w:cs="Times New Roman"/>
          <w:sz w:val="26"/>
          <w:szCs w:val="26"/>
        </w:rPr>
        <w:t>МКУ «УЖКХ»</w:t>
      </w:r>
      <w:r w:rsidR="00604408" w:rsidRPr="00AB6279">
        <w:rPr>
          <w:rFonts w:ascii="Times New Roman" w:hAnsi="Times New Roman" w:cs="Times New Roman"/>
          <w:sz w:val="26"/>
          <w:szCs w:val="26"/>
        </w:rPr>
        <w:t xml:space="preserve"> не позднее чем за 10 дней до</w:t>
      </w:r>
      <w:r w:rsidR="00712848">
        <w:rPr>
          <w:rFonts w:ascii="Times New Roman" w:hAnsi="Times New Roman" w:cs="Times New Roman"/>
          <w:sz w:val="26"/>
          <w:szCs w:val="26"/>
        </w:rPr>
        <w:t xml:space="preserve"> даты начала срока приема заявок на участие</w:t>
      </w:r>
      <w:r w:rsidR="00604408" w:rsidRPr="00AB6279">
        <w:rPr>
          <w:rFonts w:ascii="Times New Roman" w:hAnsi="Times New Roman" w:cs="Times New Roman"/>
          <w:sz w:val="26"/>
          <w:szCs w:val="26"/>
        </w:rPr>
        <w:t xml:space="preserve"> в конкурсе публикует в газете «Заполярная правда» и размещает на официальном сайте муниципального образования город Норильск </w:t>
      </w:r>
      <w:r w:rsidR="00EE5BAD" w:rsidRPr="00AB6279">
        <w:rPr>
          <w:rFonts w:ascii="Times New Roman" w:hAnsi="Times New Roman" w:cs="Times New Roman"/>
          <w:sz w:val="26"/>
          <w:szCs w:val="26"/>
        </w:rPr>
        <w:t>извещение</w:t>
      </w:r>
      <w:r w:rsidR="00604408" w:rsidRPr="00AB6279">
        <w:rPr>
          <w:rFonts w:ascii="Times New Roman" w:hAnsi="Times New Roman" w:cs="Times New Roman"/>
          <w:sz w:val="26"/>
          <w:szCs w:val="26"/>
        </w:rPr>
        <w:t xml:space="preserve"> о</w:t>
      </w:r>
      <w:r w:rsidR="00EE5BAD" w:rsidRPr="00AB6279">
        <w:rPr>
          <w:rFonts w:ascii="Times New Roman" w:hAnsi="Times New Roman" w:cs="Times New Roman"/>
          <w:sz w:val="26"/>
          <w:szCs w:val="26"/>
        </w:rPr>
        <w:t>б условиях и порядке проведения</w:t>
      </w:r>
      <w:r w:rsidR="00604408" w:rsidRPr="00AB6279">
        <w:rPr>
          <w:rFonts w:ascii="Times New Roman" w:hAnsi="Times New Roman" w:cs="Times New Roman"/>
          <w:sz w:val="26"/>
          <w:szCs w:val="26"/>
        </w:rPr>
        <w:t xml:space="preserve"> </w:t>
      </w:r>
      <w:r w:rsidR="00690474" w:rsidRPr="00AB6279">
        <w:rPr>
          <w:rFonts w:ascii="Times New Roman" w:hAnsi="Times New Roman" w:cs="Times New Roman"/>
          <w:sz w:val="26"/>
          <w:szCs w:val="26"/>
        </w:rPr>
        <w:t>конкурса</w:t>
      </w:r>
      <w:r w:rsidR="00690474" w:rsidRPr="00AB627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, дате, месте </w:t>
      </w:r>
      <w:r w:rsidR="000158F7" w:rsidRPr="00AB627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его </w:t>
      </w:r>
      <w:r w:rsidR="00690474" w:rsidRPr="00AB627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проведения, о сроках приема заявок для участия в конкурсе (далее - заявка), </w:t>
      </w:r>
      <w:r w:rsidR="000303AA" w:rsidRPr="00AB627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и дате публикации итогов конкурса, </w:t>
      </w:r>
      <w:r w:rsidR="00690474" w:rsidRPr="00AB6279">
        <w:rPr>
          <w:rFonts w:ascii="Times New Roman" w:eastAsia="Arial" w:hAnsi="Times New Roman" w:cs="Times New Roman"/>
          <w:color w:val="000000"/>
          <w:sz w:val="26"/>
          <w:szCs w:val="26"/>
        </w:rPr>
        <w:t>телефон организатора конкурса.</w:t>
      </w:r>
    </w:p>
    <w:p w14:paraId="79A9CBEA" w14:textId="21DD0FD7" w:rsidR="00AB6279" w:rsidRPr="00AB6279" w:rsidRDefault="00022374" w:rsidP="00412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6279">
        <w:rPr>
          <w:rFonts w:ascii="Times New Roman" w:hAnsi="Times New Roman" w:cs="Times New Roman"/>
          <w:bCs/>
          <w:sz w:val="26"/>
          <w:szCs w:val="26"/>
        </w:rPr>
        <w:t>К участию в конкурсе допускаются работники</w:t>
      </w:r>
      <w:r w:rsidR="00E057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57E8">
        <w:rPr>
          <w:rFonts w:ascii="Times New Roman" w:hAnsi="Times New Roman" w:cs="Times New Roman"/>
          <w:sz w:val="26"/>
          <w:szCs w:val="26"/>
        </w:rPr>
        <w:t>Организаций</w:t>
      </w:r>
      <w:r w:rsidRPr="00AB6279">
        <w:rPr>
          <w:rFonts w:ascii="Times New Roman" w:hAnsi="Times New Roman" w:cs="Times New Roman"/>
          <w:sz w:val="26"/>
          <w:szCs w:val="26"/>
        </w:rPr>
        <w:t xml:space="preserve">, имеющие стаж работы не менее </w:t>
      </w:r>
      <w:r w:rsidR="00AB6279" w:rsidRPr="00AB6279">
        <w:rPr>
          <w:rFonts w:ascii="Times New Roman" w:hAnsi="Times New Roman" w:cs="Times New Roman"/>
          <w:sz w:val="26"/>
          <w:szCs w:val="26"/>
        </w:rPr>
        <w:t>одного год</w:t>
      </w:r>
    </w:p>
    <w:p w14:paraId="158A0F2B" w14:textId="20AF8F2A" w:rsidR="00022374" w:rsidRPr="00AB6279" w:rsidRDefault="00275039" w:rsidP="00412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2.2</w:t>
      </w:r>
      <w:r w:rsidR="009C285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989" w:rsidRPr="00AB6279">
        <w:rPr>
          <w:rFonts w:ascii="Times New Roman" w:hAnsi="Times New Roman" w:cs="Times New Roman"/>
          <w:bCs/>
          <w:sz w:val="26"/>
          <w:szCs w:val="26"/>
        </w:rPr>
        <w:t xml:space="preserve">Для участия в конкурсе </w:t>
      </w:r>
      <w:r w:rsidR="00E057E8">
        <w:rPr>
          <w:rFonts w:ascii="Times New Roman" w:hAnsi="Times New Roman" w:cs="Times New Roman"/>
          <w:sz w:val="26"/>
          <w:szCs w:val="26"/>
        </w:rPr>
        <w:t>Организации</w:t>
      </w:r>
      <w:r w:rsidR="00C56C86" w:rsidRPr="00AB6279">
        <w:rPr>
          <w:rFonts w:ascii="Times New Roman" w:hAnsi="Times New Roman" w:cs="Times New Roman"/>
          <w:sz w:val="26"/>
          <w:szCs w:val="26"/>
        </w:rPr>
        <w:t xml:space="preserve"> </w:t>
      </w:r>
      <w:r w:rsidR="00022374" w:rsidRPr="00AB6279">
        <w:rPr>
          <w:rFonts w:ascii="Times New Roman" w:hAnsi="Times New Roman" w:cs="Times New Roman"/>
          <w:sz w:val="26"/>
          <w:szCs w:val="26"/>
        </w:rPr>
        <w:t xml:space="preserve">в </w:t>
      </w:r>
      <w:r w:rsidR="00C56C86" w:rsidRPr="00AB6279">
        <w:rPr>
          <w:rFonts w:ascii="Times New Roman" w:hAnsi="Times New Roman" w:cs="Times New Roman"/>
          <w:sz w:val="26"/>
          <w:szCs w:val="26"/>
        </w:rPr>
        <w:t>срок</w:t>
      </w:r>
      <w:r w:rsidR="00942DFC">
        <w:rPr>
          <w:rFonts w:ascii="Times New Roman" w:hAnsi="Times New Roman" w:cs="Times New Roman"/>
          <w:sz w:val="26"/>
          <w:szCs w:val="26"/>
        </w:rPr>
        <w:t>,</w:t>
      </w:r>
      <w:r w:rsidR="00C56C86" w:rsidRPr="00AB6279">
        <w:rPr>
          <w:rFonts w:ascii="Times New Roman" w:hAnsi="Times New Roman" w:cs="Times New Roman"/>
          <w:sz w:val="26"/>
          <w:szCs w:val="26"/>
        </w:rPr>
        <w:t xml:space="preserve"> указанный в </w:t>
      </w:r>
      <w:r w:rsidR="00022374" w:rsidRPr="00AB6279">
        <w:rPr>
          <w:rFonts w:ascii="Times New Roman" w:hAnsi="Times New Roman" w:cs="Times New Roman"/>
          <w:sz w:val="26"/>
          <w:szCs w:val="26"/>
        </w:rPr>
        <w:t>извещени</w:t>
      </w:r>
      <w:r w:rsidR="00C56C86" w:rsidRPr="00AB6279">
        <w:rPr>
          <w:rFonts w:ascii="Times New Roman" w:hAnsi="Times New Roman" w:cs="Times New Roman"/>
          <w:sz w:val="26"/>
          <w:szCs w:val="26"/>
        </w:rPr>
        <w:t>и</w:t>
      </w:r>
      <w:r w:rsidR="00022374" w:rsidRPr="00AB6279">
        <w:rPr>
          <w:rFonts w:ascii="Times New Roman" w:hAnsi="Times New Roman" w:cs="Times New Roman"/>
          <w:sz w:val="26"/>
          <w:szCs w:val="26"/>
        </w:rPr>
        <w:t xml:space="preserve"> о проведении </w:t>
      </w:r>
      <w:r w:rsidR="002B2DDB" w:rsidRPr="00AB6279">
        <w:rPr>
          <w:rFonts w:ascii="Times New Roman" w:hAnsi="Times New Roman" w:cs="Times New Roman"/>
          <w:sz w:val="26"/>
          <w:szCs w:val="26"/>
        </w:rPr>
        <w:t>к</w:t>
      </w:r>
      <w:r w:rsidR="00022374" w:rsidRPr="00AB6279">
        <w:rPr>
          <w:rFonts w:ascii="Times New Roman" w:hAnsi="Times New Roman" w:cs="Times New Roman"/>
          <w:sz w:val="26"/>
          <w:szCs w:val="26"/>
        </w:rPr>
        <w:t>онкурса</w:t>
      </w:r>
      <w:r w:rsidR="00AD155A">
        <w:rPr>
          <w:rFonts w:ascii="Times New Roman" w:hAnsi="Times New Roman" w:cs="Times New Roman"/>
          <w:sz w:val="26"/>
          <w:szCs w:val="26"/>
        </w:rPr>
        <w:t>,</w:t>
      </w:r>
      <w:r w:rsidR="00022374" w:rsidRPr="00AB6279">
        <w:rPr>
          <w:rFonts w:ascii="Times New Roman" w:hAnsi="Times New Roman" w:cs="Times New Roman"/>
          <w:sz w:val="26"/>
          <w:szCs w:val="26"/>
        </w:rPr>
        <w:t xml:space="preserve"> </w:t>
      </w:r>
      <w:r w:rsidR="00D94620" w:rsidRPr="00AB6279">
        <w:rPr>
          <w:rFonts w:ascii="Times New Roman" w:hAnsi="Times New Roman" w:cs="Times New Roman"/>
          <w:sz w:val="26"/>
          <w:szCs w:val="26"/>
        </w:rPr>
        <w:t xml:space="preserve">опубликованном </w:t>
      </w:r>
      <w:r w:rsidR="00D94620" w:rsidRPr="00AB6279">
        <w:rPr>
          <w:rFonts w:ascii="Times New Roman" w:hAnsi="Times New Roman" w:cs="Times New Roman"/>
          <w:bCs/>
          <w:sz w:val="26"/>
          <w:szCs w:val="26"/>
        </w:rPr>
        <w:t xml:space="preserve">в газете «Заполярная правда» и размещенном на официальном сайте муниципального образования город Норильск, </w:t>
      </w:r>
      <w:r w:rsidR="00AD155A">
        <w:rPr>
          <w:rFonts w:ascii="Times New Roman" w:hAnsi="Times New Roman" w:cs="Times New Roman"/>
          <w:bCs/>
          <w:sz w:val="26"/>
          <w:szCs w:val="26"/>
        </w:rPr>
        <w:t>направляют</w:t>
      </w:r>
      <w:r w:rsidR="00022374" w:rsidRPr="00AB6279">
        <w:rPr>
          <w:rFonts w:ascii="Times New Roman" w:hAnsi="Times New Roman" w:cs="Times New Roman"/>
          <w:bCs/>
          <w:sz w:val="26"/>
          <w:szCs w:val="26"/>
        </w:rPr>
        <w:t xml:space="preserve"> в адрес</w:t>
      </w:r>
      <w:r w:rsidR="002B2DDB" w:rsidRPr="00AB62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50C02" w:rsidRPr="009E7FC3">
        <w:rPr>
          <w:rFonts w:ascii="Times New Roman" w:hAnsi="Times New Roman" w:cs="Times New Roman"/>
          <w:sz w:val="26"/>
          <w:szCs w:val="26"/>
        </w:rPr>
        <w:t>МКУ «УЖКХ»</w:t>
      </w:r>
      <w:r w:rsidR="00850C02" w:rsidRPr="00AB62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B2DDB" w:rsidRPr="00AB6279">
        <w:rPr>
          <w:rFonts w:ascii="Times New Roman" w:hAnsi="Times New Roman" w:cs="Times New Roman"/>
          <w:bCs/>
          <w:sz w:val="26"/>
          <w:szCs w:val="26"/>
        </w:rPr>
        <w:t>(663300, г.</w:t>
      </w:r>
      <w:r w:rsidR="00F8725B" w:rsidRPr="00AB6279">
        <w:rPr>
          <w:rFonts w:ascii="Times New Roman" w:hAnsi="Times New Roman" w:cs="Times New Roman"/>
          <w:bCs/>
          <w:sz w:val="26"/>
          <w:szCs w:val="26"/>
        </w:rPr>
        <w:t> </w:t>
      </w:r>
      <w:r w:rsidR="002B2DDB" w:rsidRPr="00AB6279">
        <w:rPr>
          <w:rFonts w:ascii="Times New Roman" w:hAnsi="Times New Roman" w:cs="Times New Roman"/>
          <w:bCs/>
          <w:sz w:val="26"/>
          <w:szCs w:val="26"/>
        </w:rPr>
        <w:t>Норильск</w:t>
      </w:r>
      <w:r w:rsidR="002B2DDB" w:rsidRPr="00AB6279">
        <w:rPr>
          <w:rFonts w:ascii="Times New Roman" w:hAnsi="Times New Roman" w:cs="Times New Roman"/>
          <w:sz w:val="26"/>
          <w:szCs w:val="26"/>
        </w:rPr>
        <w:t>, ул. Севастопольская</w:t>
      </w:r>
      <w:r w:rsidR="00F8725B" w:rsidRPr="00AB6279">
        <w:rPr>
          <w:rFonts w:ascii="Times New Roman" w:hAnsi="Times New Roman" w:cs="Times New Roman"/>
          <w:sz w:val="26"/>
          <w:szCs w:val="26"/>
        </w:rPr>
        <w:t>, д.7</w:t>
      </w:r>
      <w:r w:rsidR="002B2DDB" w:rsidRPr="00AB6279">
        <w:rPr>
          <w:rFonts w:ascii="Times New Roman" w:hAnsi="Times New Roman" w:cs="Times New Roman"/>
          <w:sz w:val="26"/>
          <w:szCs w:val="26"/>
        </w:rPr>
        <w:t>)</w:t>
      </w:r>
      <w:r w:rsidR="00F8725B" w:rsidRPr="00AB6279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14:paraId="63564CF8" w14:textId="5BFCF5AC" w:rsidR="00F8725B" w:rsidRDefault="00F8725B" w:rsidP="00412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8725B">
        <w:rPr>
          <w:rFonts w:ascii="Times New Roman" w:hAnsi="Times New Roman" w:cs="Times New Roman"/>
          <w:bCs/>
          <w:sz w:val="26"/>
          <w:szCs w:val="26"/>
        </w:rPr>
        <w:t xml:space="preserve">заявку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 участие </w:t>
      </w:r>
      <w:r w:rsidRPr="00F8725B">
        <w:rPr>
          <w:rFonts w:ascii="Times New Roman" w:hAnsi="Times New Roman" w:cs="Times New Roman"/>
          <w:bCs/>
          <w:sz w:val="26"/>
          <w:szCs w:val="26"/>
        </w:rPr>
        <w:t xml:space="preserve">в конкурсе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форме </w:t>
      </w:r>
      <w:r w:rsidRPr="00F8725B">
        <w:rPr>
          <w:rFonts w:ascii="Times New Roman" w:hAnsi="Times New Roman" w:cs="Times New Roman"/>
          <w:bCs/>
          <w:sz w:val="26"/>
          <w:szCs w:val="26"/>
        </w:rPr>
        <w:t>согласно приложению</w:t>
      </w:r>
      <w:r>
        <w:rPr>
          <w:rFonts w:ascii="Times New Roman" w:hAnsi="Times New Roman" w:cs="Times New Roman"/>
          <w:bCs/>
          <w:sz w:val="26"/>
          <w:szCs w:val="26"/>
        </w:rPr>
        <w:t xml:space="preserve"> 1</w:t>
      </w:r>
      <w:r w:rsidRPr="00F8725B">
        <w:rPr>
          <w:rFonts w:ascii="Times New Roman" w:hAnsi="Times New Roman" w:cs="Times New Roman"/>
          <w:bCs/>
          <w:sz w:val="26"/>
          <w:szCs w:val="26"/>
        </w:rPr>
        <w:t xml:space="preserve"> к настоящему Положению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01A111A5" w14:textId="472319DB" w:rsidR="000C3BAA" w:rsidRPr="00A43040" w:rsidRDefault="00F8725B" w:rsidP="00412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справку о стаже работы </w:t>
      </w:r>
      <w:r w:rsidR="00BC3055">
        <w:rPr>
          <w:rFonts w:ascii="Times New Roman" w:hAnsi="Times New Roman" w:cs="Times New Roman"/>
          <w:bCs/>
          <w:sz w:val="26"/>
          <w:szCs w:val="26"/>
        </w:rPr>
        <w:t xml:space="preserve">участника конкурса </w:t>
      </w:r>
      <w:r>
        <w:rPr>
          <w:rFonts w:ascii="Times New Roman" w:hAnsi="Times New Roman" w:cs="Times New Roman"/>
          <w:bCs/>
          <w:sz w:val="26"/>
          <w:szCs w:val="26"/>
        </w:rPr>
        <w:t>по специальности, заверенную кадровой службы по месту работы</w:t>
      </w:r>
      <w:r w:rsidR="007F34FC">
        <w:rPr>
          <w:rFonts w:ascii="Times New Roman" w:hAnsi="Times New Roman" w:cs="Times New Roman"/>
          <w:bCs/>
          <w:sz w:val="26"/>
          <w:szCs w:val="26"/>
        </w:rPr>
        <w:t>.</w:t>
      </w:r>
    </w:p>
    <w:p w14:paraId="29915B46" w14:textId="35598A80" w:rsidR="00AF1EAD" w:rsidRDefault="00275039" w:rsidP="0041299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2.3</w:t>
      </w:r>
      <w:r w:rsidR="00C56C86">
        <w:rPr>
          <w:rFonts w:ascii="Times New Roman" w:eastAsia="Arial" w:hAnsi="Times New Roman" w:cs="Times New Roman"/>
          <w:sz w:val="26"/>
          <w:szCs w:val="26"/>
        </w:rPr>
        <w:t xml:space="preserve">. </w:t>
      </w:r>
      <w:r w:rsidR="00BC3055" w:rsidRPr="00F71B77">
        <w:rPr>
          <w:rFonts w:ascii="Times New Roman" w:eastAsia="Arial" w:hAnsi="Times New Roman" w:cs="Times New Roman"/>
          <w:sz w:val="26"/>
          <w:szCs w:val="26"/>
        </w:rPr>
        <w:t>После окон</w:t>
      </w:r>
      <w:r w:rsidR="00D53302">
        <w:rPr>
          <w:rFonts w:ascii="Times New Roman" w:eastAsia="Arial" w:hAnsi="Times New Roman" w:cs="Times New Roman"/>
          <w:sz w:val="26"/>
          <w:szCs w:val="26"/>
        </w:rPr>
        <w:t xml:space="preserve">чания приема заявок на участие </w:t>
      </w:r>
      <w:r w:rsidR="00BC3055" w:rsidRPr="00F71B77">
        <w:rPr>
          <w:rFonts w:ascii="Times New Roman" w:eastAsia="Arial" w:hAnsi="Times New Roman" w:cs="Times New Roman"/>
          <w:sz w:val="26"/>
          <w:szCs w:val="26"/>
        </w:rPr>
        <w:t xml:space="preserve">в конкурсе </w:t>
      </w:r>
      <w:r w:rsidR="00FB2AE9" w:rsidRPr="00F71B77">
        <w:rPr>
          <w:rFonts w:ascii="Times New Roman" w:eastAsia="Arial" w:hAnsi="Times New Roman" w:cs="Times New Roman"/>
          <w:sz w:val="26"/>
          <w:szCs w:val="26"/>
        </w:rPr>
        <w:t xml:space="preserve">секретарь конкурсной комиссии </w:t>
      </w:r>
      <w:r w:rsidR="00FA3FC6">
        <w:rPr>
          <w:rFonts w:ascii="Times New Roman" w:eastAsia="Arial" w:hAnsi="Times New Roman" w:cs="Times New Roman"/>
          <w:sz w:val="26"/>
          <w:szCs w:val="26"/>
        </w:rPr>
        <w:t>по подведению итогов конкурса проверяет представленные Организациями документы, и</w:t>
      </w:r>
      <w:r w:rsidR="00BC3055" w:rsidRPr="00F71B7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2216CA">
        <w:rPr>
          <w:rFonts w:ascii="Times New Roman" w:eastAsia="Arial" w:hAnsi="Times New Roman" w:cs="Times New Roman"/>
          <w:sz w:val="26"/>
          <w:szCs w:val="26"/>
        </w:rPr>
        <w:t xml:space="preserve">в течение 2 дней 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 xml:space="preserve">направляет письменные уведомления за подписью директора </w:t>
      </w:r>
      <w:r w:rsidR="0045732B">
        <w:rPr>
          <w:rFonts w:ascii="Times New Roman" w:eastAsia="Arial" w:hAnsi="Times New Roman" w:cs="Times New Roman"/>
          <w:sz w:val="26"/>
          <w:szCs w:val="26"/>
        </w:rPr>
        <w:t>МКУ «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>УЖКХ</w:t>
      </w:r>
      <w:r w:rsidR="0045732B">
        <w:rPr>
          <w:rFonts w:ascii="Times New Roman" w:eastAsia="Arial" w:hAnsi="Times New Roman" w:cs="Times New Roman"/>
          <w:sz w:val="26"/>
          <w:szCs w:val="26"/>
        </w:rPr>
        <w:t>»</w:t>
      </w:r>
      <w:r w:rsidR="00BC3055" w:rsidRPr="00F71B77">
        <w:rPr>
          <w:rFonts w:ascii="Times New Roman" w:eastAsia="Arial" w:hAnsi="Times New Roman" w:cs="Times New Roman"/>
          <w:sz w:val="26"/>
          <w:szCs w:val="26"/>
        </w:rPr>
        <w:t xml:space="preserve"> в адрес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407E01">
        <w:rPr>
          <w:rFonts w:ascii="Times New Roman" w:eastAsia="Arial" w:hAnsi="Times New Roman" w:cs="Times New Roman"/>
          <w:sz w:val="26"/>
          <w:szCs w:val="26"/>
        </w:rPr>
        <w:t>О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>рганизаци</w:t>
      </w:r>
      <w:r w:rsidR="00BC3055" w:rsidRPr="00F71B77">
        <w:rPr>
          <w:rFonts w:ascii="Times New Roman" w:eastAsia="Arial" w:hAnsi="Times New Roman" w:cs="Times New Roman"/>
          <w:sz w:val="26"/>
          <w:szCs w:val="26"/>
        </w:rPr>
        <w:t>й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585989" w:rsidRPr="00F71B77">
        <w:rPr>
          <w:rFonts w:ascii="Times New Roman" w:eastAsia="Arial" w:hAnsi="Times New Roman" w:cs="Times New Roman"/>
          <w:sz w:val="26"/>
          <w:szCs w:val="26"/>
        </w:rPr>
        <w:t xml:space="preserve">об отказе </w:t>
      </w:r>
      <w:r w:rsidR="00BC3055" w:rsidRPr="00F71B77">
        <w:rPr>
          <w:rFonts w:ascii="Times New Roman" w:eastAsia="Arial" w:hAnsi="Times New Roman" w:cs="Times New Roman"/>
          <w:sz w:val="26"/>
          <w:szCs w:val="26"/>
        </w:rPr>
        <w:t xml:space="preserve">в 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>участи</w:t>
      </w:r>
      <w:r w:rsidR="00BC3055" w:rsidRPr="00F71B77">
        <w:rPr>
          <w:rFonts w:ascii="Times New Roman" w:eastAsia="Arial" w:hAnsi="Times New Roman" w:cs="Times New Roman"/>
          <w:sz w:val="26"/>
          <w:szCs w:val="26"/>
        </w:rPr>
        <w:t>и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 xml:space="preserve"> конкурс</w:t>
      </w:r>
      <w:r w:rsidR="00BC3055" w:rsidRPr="00F71B77">
        <w:rPr>
          <w:rFonts w:ascii="Times New Roman" w:eastAsia="Arial" w:hAnsi="Times New Roman" w:cs="Times New Roman"/>
          <w:sz w:val="26"/>
          <w:szCs w:val="26"/>
        </w:rPr>
        <w:t>а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95672A" w:rsidRPr="00F71B77">
        <w:rPr>
          <w:rFonts w:ascii="Times New Roman" w:eastAsia="Arial" w:hAnsi="Times New Roman" w:cs="Times New Roman"/>
          <w:sz w:val="26"/>
          <w:szCs w:val="26"/>
        </w:rPr>
        <w:t xml:space="preserve">или </w:t>
      </w:r>
      <w:r w:rsidR="00585989" w:rsidRPr="00F71B77">
        <w:rPr>
          <w:rFonts w:ascii="Times New Roman" w:eastAsia="Arial" w:hAnsi="Times New Roman" w:cs="Times New Roman"/>
          <w:sz w:val="26"/>
          <w:szCs w:val="26"/>
        </w:rPr>
        <w:t>в признании участниками конкурса</w:t>
      </w:r>
      <w:r w:rsidR="006426B1" w:rsidRPr="00F71B77">
        <w:rPr>
          <w:rFonts w:ascii="Times New Roman" w:eastAsia="Arial" w:hAnsi="Times New Roman" w:cs="Times New Roman"/>
          <w:sz w:val="26"/>
          <w:szCs w:val="26"/>
        </w:rPr>
        <w:t>.</w:t>
      </w:r>
    </w:p>
    <w:p w14:paraId="3E4F6F48" w14:textId="71365DF0" w:rsidR="00157CE9" w:rsidRDefault="00275039" w:rsidP="0041299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2.4. О</w:t>
      </w:r>
      <w:r w:rsidR="0006059A">
        <w:rPr>
          <w:rFonts w:ascii="Times New Roman" w:eastAsia="Arial" w:hAnsi="Times New Roman" w:cs="Times New Roman"/>
          <w:sz w:val="26"/>
          <w:szCs w:val="26"/>
        </w:rPr>
        <w:t xml:space="preserve">снованиями для </w:t>
      </w:r>
      <w:r w:rsidR="00157CE9">
        <w:rPr>
          <w:rFonts w:ascii="Times New Roman" w:eastAsia="Arial" w:hAnsi="Times New Roman" w:cs="Times New Roman"/>
          <w:sz w:val="26"/>
          <w:szCs w:val="26"/>
        </w:rPr>
        <w:t xml:space="preserve">отказа </w:t>
      </w:r>
      <w:r w:rsidR="00226771">
        <w:rPr>
          <w:rFonts w:ascii="Times New Roman" w:eastAsia="Arial" w:hAnsi="Times New Roman" w:cs="Times New Roman"/>
          <w:sz w:val="26"/>
          <w:szCs w:val="26"/>
        </w:rPr>
        <w:t xml:space="preserve">в </w:t>
      </w:r>
      <w:r w:rsidR="00157CE9">
        <w:rPr>
          <w:rFonts w:ascii="Times New Roman" w:eastAsia="Arial" w:hAnsi="Times New Roman" w:cs="Times New Roman"/>
          <w:sz w:val="26"/>
          <w:szCs w:val="26"/>
        </w:rPr>
        <w:t>участии конкурса являются:</w:t>
      </w:r>
    </w:p>
    <w:p w14:paraId="14A9630E" w14:textId="5165DEC3" w:rsidR="00407E01" w:rsidRDefault="00F435C4" w:rsidP="0041299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="009E2B28">
        <w:rPr>
          <w:rFonts w:ascii="Times New Roman" w:eastAsia="Arial" w:hAnsi="Times New Roman" w:cs="Times New Roman"/>
          <w:sz w:val="26"/>
          <w:szCs w:val="26"/>
        </w:rPr>
        <w:t>непредставление Организацией</w:t>
      </w:r>
      <w:r w:rsidR="00226771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275039">
        <w:rPr>
          <w:rFonts w:ascii="Times New Roman" w:eastAsia="Arial" w:hAnsi="Times New Roman" w:cs="Times New Roman"/>
          <w:sz w:val="26"/>
          <w:szCs w:val="26"/>
        </w:rPr>
        <w:t>документов</w:t>
      </w:r>
      <w:r w:rsidR="00A43040">
        <w:rPr>
          <w:rFonts w:ascii="Times New Roman" w:eastAsia="Arial" w:hAnsi="Times New Roman" w:cs="Times New Roman"/>
          <w:sz w:val="26"/>
          <w:szCs w:val="26"/>
        </w:rPr>
        <w:t>, указанных в пункте 2.2</w:t>
      </w:r>
      <w:r w:rsidR="00407E01">
        <w:rPr>
          <w:rFonts w:ascii="Times New Roman" w:eastAsia="Arial" w:hAnsi="Times New Roman" w:cs="Times New Roman"/>
          <w:sz w:val="26"/>
          <w:szCs w:val="26"/>
        </w:rPr>
        <w:t xml:space="preserve"> настоящего Положения</w:t>
      </w:r>
      <w:r w:rsidR="00A43040">
        <w:rPr>
          <w:rFonts w:ascii="Times New Roman" w:hAnsi="Times New Roman" w:cs="Times New Roman"/>
          <w:sz w:val="26"/>
          <w:szCs w:val="26"/>
        </w:rPr>
        <w:t>;</w:t>
      </w:r>
    </w:p>
    <w:p w14:paraId="32428C22" w14:textId="67DD16FF" w:rsidR="00A43040" w:rsidRPr="00407E01" w:rsidRDefault="009D3739" w:rsidP="0041299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430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стаж</w:t>
      </w:r>
      <w:r w:rsidR="00A43040">
        <w:rPr>
          <w:rFonts w:ascii="Times New Roman" w:hAnsi="Times New Roman" w:cs="Times New Roman"/>
          <w:bCs/>
          <w:sz w:val="26"/>
          <w:szCs w:val="26"/>
        </w:rPr>
        <w:t xml:space="preserve"> работы по специальности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E2B28">
        <w:rPr>
          <w:rFonts w:ascii="Times New Roman" w:hAnsi="Times New Roman" w:cs="Times New Roman"/>
          <w:bCs/>
          <w:sz w:val="26"/>
          <w:szCs w:val="26"/>
        </w:rPr>
        <w:t>у лица,</w:t>
      </w:r>
      <w:r w:rsidR="004129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6771">
        <w:rPr>
          <w:rFonts w:ascii="Times New Roman" w:hAnsi="Times New Roman" w:cs="Times New Roman"/>
          <w:bCs/>
          <w:sz w:val="26"/>
          <w:szCs w:val="26"/>
        </w:rPr>
        <w:t xml:space="preserve">претендующего </w:t>
      </w:r>
      <w:r w:rsidR="0041299F">
        <w:rPr>
          <w:rFonts w:ascii="Times New Roman" w:hAnsi="Times New Roman" w:cs="Times New Roman"/>
          <w:bCs/>
          <w:sz w:val="26"/>
          <w:szCs w:val="26"/>
        </w:rPr>
        <w:t xml:space="preserve">на участие в конкурсе </w:t>
      </w:r>
      <w:r w:rsidR="009E2B28">
        <w:rPr>
          <w:rFonts w:ascii="Times New Roman" w:hAnsi="Times New Roman" w:cs="Times New Roman"/>
          <w:bCs/>
          <w:sz w:val="26"/>
          <w:szCs w:val="26"/>
        </w:rPr>
        <w:t xml:space="preserve">указанного в заявке Организации, </w:t>
      </w:r>
      <w:r w:rsidR="0041299F">
        <w:rPr>
          <w:rFonts w:ascii="Times New Roman" w:hAnsi="Times New Roman" w:cs="Times New Roman"/>
          <w:bCs/>
          <w:sz w:val="26"/>
          <w:szCs w:val="26"/>
        </w:rPr>
        <w:t xml:space="preserve">менее одного года. </w:t>
      </w:r>
    </w:p>
    <w:p w14:paraId="3FB76EAA" w14:textId="6FC627E1" w:rsidR="00A242E0" w:rsidRDefault="00C56C86" w:rsidP="0041299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2.</w:t>
      </w:r>
      <w:r w:rsidR="009C2855">
        <w:rPr>
          <w:rFonts w:ascii="Times New Roman" w:eastAsia="Arial" w:hAnsi="Times New Roman" w:cs="Times New Roman"/>
          <w:sz w:val="26"/>
          <w:szCs w:val="26"/>
        </w:rPr>
        <w:t>5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 w:rsidR="00942662">
        <w:rPr>
          <w:rFonts w:ascii="Times New Roman" w:eastAsia="Arial" w:hAnsi="Times New Roman" w:cs="Times New Roman"/>
          <w:sz w:val="26"/>
          <w:szCs w:val="26"/>
        </w:rPr>
        <w:t>Конкурс в</w:t>
      </w:r>
      <w:r w:rsidR="00A242E0">
        <w:rPr>
          <w:rFonts w:ascii="Times New Roman" w:eastAsia="Arial" w:hAnsi="Times New Roman" w:cs="Times New Roman"/>
          <w:sz w:val="26"/>
          <w:szCs w:val="26"/>
        </w:rPr>
        <w:t xml:space="preserve"> номинациях «</w:t>
      </w:r>
      <w:r w:rsidR="00A242E0" w:rsidRPr="00274733">
        <w:rPr>
          <w:rFonts w:ascii="Times New Roman" w:eastAsia="Arial" w:hAnsi="Times New Roman" w:cs="Times New Roman"/>
          <w:sz w:val="26"/>
          <w:szCs w:val="26"/>
        </w:rPr>
        <w:t xml:space="preserve">Лучший </w:t>
      </w:r>
      <w:r w:rsidR="00A242E0">
        <w:rPr>
          <w:rFonts w:ascii="Times New Roman" w:eastAsia="Arial" w:hAnsi="Times New Roman" w:cs="Times New Roman"/>
          <w:sz w:val="26"/>
          <w:szCs w:val="26"/>
        </w:rPr>
        <w:t>э</w:t>
      </w:r>
      <w:r w:rsidR="00A242E0" w:rsidRPr="00A4575E">
        <w:rPr>
          <w:rFonts w:ascii="Times New Roman" w:eastAsia="Arial" w:hAnsi="Times New Roman" w:cs="Times New Roman"/>
          <w:sz w:val="26"/>
          <w:szCs w:val="26"/>
        </w:rPr>
        <w:t>лектром</w:t>
      </w:r>
      <w:r w:rsidR="00A242E0">
        <w:rPr>
          <w:rFonts w:ascii="Times New Roman" w:eastAsia="Arial" w:hAnsi="Times New Roman" w:cs="Times New Roman"/>
          <w:sz w:val="26"/>
          <w:szCs w:val="26"/>
        </w:rPr>
        <w:t>онтер по ремонту и обслуживанию э</w:t>
      </w:r>
      <w:r w:rsidR="00A242E0" w:rsidRPr="00A4575E">
        <w:rPr>
          <w:rFonts w:ascii="Times New Roman" w:eastAsia="Arial" w:hAnsi="Times New Roman" w:cs="Times New Roman"/>
          <w:sz w:val="26"/>
          <w:szCs w:val="26"/>
        </w:rPr>
        <w:t>лектрооборудования</w:t>
      </w:r>
      <w:r w:rsidR="00A242E0">
        <w:rPr>
          <w:rFonts w:ascii="Times New Roman" w:eastAsia="Arial" w:hAnsi="Times New Roman" w:cs="Times New Roman"/>
          <w:sz w:val="26"/>
          <w:szCs w:val="26"/>
        </w:rPr>
        <w:t xml:space="preserve">», </w:t>
      </w:r>
      <w:r w:rsidR="00A242E0" w:rsidRPr="00274733">
        <w:rPr>
          <w:rFonts w:ascii="Times New Roman" w:eastAsia="Arial" w:hAnsi="Times New Roman" w:cs="Times New Roman"/>
          <w:sz w:val="26"/>
          <w:szCs w:val="26"/>
        </w:rPr>
        <w:t xml:space="preserve">«Лучший </w:t>
      </w:r>
      <w:r w:rsidR="00A242E0">
        <w:rPr>
          <w:rFonts w:ascii="Times New Roman" w:eastAsia="Arial" w:hAnsi="Times New Roman" w:cs="Times New Roman"/>
          <w:sz w:val="26"/>
          <w:szCs w:val="26"/>
        </w:rPr>
        <w:t xml:space="preserve">сварщик», </w:t>
      </w:r>
      <w:r w:rsidR="00A242E0" w:rsidRPr="00274733">
        <w:rPr>
          <w:rFonts w:ascii="Times New Roman" w:eastAsia="Arial" w:hAnsi="Times New Roman" w:cs="Times New Roman"/>
          <w:sz w:val="26"/>
          <w:szCs w:val="26"/>
        </w:rPr>
        <w:t xml:space="preserve">«Лучший </w:t>
      </w:r>
      <w:r w:rsidR="00A242E0">
        <w:rPr>
          <w:rFonts w:ascii="Times New Roman" w:eastAsia="Arial" w:hAnsi="Times New Roman" w:cs="Times New Roman"/>
          <w:sz w:val="26"/>
          <w:szCs w:val="26"/>
        </w:rPr>
        <w:t>с</w:t>
      </w:r>
      <w:r w:rsidR="00A242E0" w:rsidRPr="005A734F">
        <w:rPr>
          <w:rFonts w:ascii="Times New Roman" w:eastAsia="Arial" w:hAnsi="Times New Roman" w:cs="Times New Roman"/>
          <w:sz w:val="26"/>
          <w:szCs w:val="26"/>
        </w:rPr>
        <w:t>лесарь монтажник сантехнических систем и оборудования</w:t>
      </w:r>
      <w:r w:rsidR="00A242E0" w:rsidRPr="00274733">
        <w:rPr>
          <w:rFonts w:ascii="Times New Roman" w:eastAsia="Arial" w:hAnsi="Times New Roman" w:cs="Times New Roman"/>
          <w:sz w:val="26"/>
          <w:szCs w:val="26"/>
        </w:rPr>
        <w:t>»</w:t>
      </w:r>
      <w:r w:rsidR="00A242E0">
        <w:rPr>
          <w:rFonts w:ascii="Times New Roman" w:eastAsia="Arial" w:hAnsi="Times New Roman" w:cs="Times New Roman"/>
          <w:sz w:val="26"/>
          <w:szCs w:val="26"/>
        </w:rPr>
        <w:t xml:space="preserve"> проводится в два этапа.</w:t>
      </w:r>
    </w:p>
    <w:p w14:paraId="7B1D4446" w14:textId="0C90A2CA" w:rsidR="00A242E0" w:rsidRDefault="00BC3055" w:rsidP="00412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1 </w:t>
      </w:r>
      <w:r w:rsidR="00A242E0">
        <w:rPr>
          <w:rFonts w:ascii="Times New Roman" w:eastAsia="Arial" w:hAnsi="Times New Roman" w:cs="Times New Roman"/>
          <w:sz w:val="26"/>
          <w:szCs w:val="26"/>
        </w:rPr>
        <w:t>этап-</w:t>
      </w:r>
      <w:r w:rsidR="005F0850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A242E0">
        <w:rPr>
          <w:rFonts w:ascii="Times New Roman" w:eastAsia="Arial" w:hAnsi="Times New Roman" w:cs="Times New Roman"/>
          <w:sz w:val="26"/>
          <w:szCs w:val="26"/>
        </w:rPr>
        <w:t>теоретическая часть.</w:t>
      </w:r>
      <w:r w:rsidR="00A242E0" w:rsidRPr="00A242E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242E0">
        <w:rPr>
          <w:rFonts w:ascii="Times New Roman" w:eastAsia="Times New Roman" w:hAnsi="Times New Roman" w:cs="Times New Roman"/>
          <w:bCs/>
          <w:sz w:val="26"/>
          <w:szCs w:val="26"/>
        </w:rPr>
        <w:t>Включает в себя проверку знаний по технологии соответствующего вида работ. Теоретическая часть конкурса проводится в форме тестирования и заключается в письменных ответах на вопросы в течение контрольного времени.</w:t>
      </w:r>
      <w:r w:rsidR="0044100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712B3">
        <w:rPr>
          <w:rFonts w:ascii="Times New Roman" w:eastAsia="Times New Roman" w:hAnsi="Times New Roman" w:cs="Times New Roman"/>
          <w:bCs/>
          <w:sz w:val="26"/>
          <w:szCs w:val="26"/>
        </w:rPr>
        <w:t>Вопросы для тестирования утверждаются Председателем комиссии.</w:t>
      </w:r>
    </w:p>
    <w:p w14:paraId="2CD12D70" w14:textId="0AFD0D97" w:rsidR="00A242E0" w:rsidRDefault="00BC3055" w:rsidP="00412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A242E0">
        <w:rPr>
          <w:rFonts w:ascii="Times New Roman" w:eastAsia="Times New Roman" w:hAnsi="Times New Roman" w:cs="Times New Roman"/>
          <w:bCs/>
          <w:sz w:val="26"/>
          <w:szCs w:val="26"/>
        </w:rPr>
        <w:t xml:space="preserve"> этап- практическая часть. Включает в себя проверку выполнения задания по соответствующему виду работ.</w:t>
      </w:r>
    </w:p>
    <w:p w14:paraId="6FC8ECD7" w14:textId="5A94AF0D" w:rsidR="00441006" w:rsidRDefault="00C56C86" w:rsidP="00412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2.</w:t>
      </w:r>
      <w:r w:rsidR="009C2855">
        <w:rPr>
          <w:rFonts w:ascii="Times New Roman" w:eastAsia="Arial" w:hAnsi="Times New Roman" w:cs="Times New Roman"/>
          <w:sz w:val="26"/>
          <w:szCs w:val="26"/>
        </w:rPr>
        <w:t>6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 w:rsidR="00A242E0" w:rsidRPr="00A242E0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A242E0">
        <w:rPr>
          <w:rFonts w:ascii="Times New Roman" w:eastAsia="Arial" w:hAnsi="Times New Roman" w:cs="Times New Roman"/>
          <w:sz w:val="26"/>
          <w:szCs w:val="26"/>
        </w:rPr>
        <w:t>Конкурс в номинации «Лучший д</w:t>
      </w:r>
      <w:r w:rsidR="00A242E0" w:rsidRPr="005A734F">
        <w:rPr>
          <w:rFonts w:ascii="Times New Roman" w:eastAsia="Arial" w:hAnsi="Times New Roman" w:cs="Times New Roman"/>
          <w:sz w:val="26"/>
          <w:szCs w:val="26"/>
        </w:rPr>
        <w:t>испетчер аварийно-диспетчерской службы</w:t>
      </w:r>
      <w:r w:rsidR="00A242E0">
        <w:rPr>
          <w:rFonts w:ascii="Times New Roman" w:eastAsia="Arial" w:hAnsi="Times New Roman" w:cs="Times New Roman"/>
          <w:sz w:val="26"/>
          <w:szCs w:val="26"/>
        </w:rPr>
        <w:t xml:space="preserve">» проводится в форме </w:t>
      </w:r>
      <w:r w:rsidR="00BC3055">
        <w:rPr>
          <w:rFonts w:ascii="Times New Roman" w:eastAsia="Arial" w:hAnsi="Times New Roman" w:cs="Times New Roman"/>
          <w:sz w:val="26"/>
          <w:szCs w:val="26"/>
        </w:rPr>
        <w:t xml:space="preserve">письменного </w:t>
      </w:r>
      <w:r w:rsidR="00A242E0">
        <w:rPr>
          <w:rFonts w:ascii="Times New Roman" w:eastAsia="Arial" w:hAnsi="Times New Roman" w:cs="Times New Roman"/>
          <w:sz w:val="26"/>
          <w:szCs w:val="26"/>
        </w:rPr>
        <w:t xml:space="preserve">тестирования и заключается в </w:t>
      </w:r>
      <w:r w:rsidR="00BC3055">
        <w:rPr>
          <w:rFonts w:ascii="Times New Roman" w:eastAsia="Arial" w:hAnsi="Times New Roman" w:cs="Times New Roman"/>
          <w:sz w:val="26"/>
          <w:szCs w:val="26"/>
        </w:rPr>
        <w:t xml:space="preserve">даче наиболее большем количестве правильных ответов </w:t>
      </w:r>
      <w:r w:rsidR="00A242E0">
        <w:rPr>
          <w:rFonts w:ascii="Times New Roman" w:eastAsia="Arial" w:hAnsi="Times New Roman" w:cs="Times New Roman"/>
          <w:sz w:val="26"/>
          <w:szCs w:val="26"/>
        </w:rPr>
        <w:t xml:space="preserve">на вопросы </w:t>
      </w:r>
      <w:r w:rsidR="00A242E0">
        <w:rPr>
          <w:rFonts w:ascii="Times New Roman" w:eastAsia="Times New Roman" w:hAnsi="Times New Roman" w:cs="Times New Roman"/>
          <w:bCs/>
          <w:sz w:val="26"/>
          <w:szCs w:val="26"/>
        </w:rPr>
        <w:t xml:space="preserve">в течение контрольного </w:t>
      </w:r>
      <w:r w:rsidR="00BC3055">
        <w:rPr>
          <w:rFonts w:ascii="Times New Roman" w:eastAsia="Times New Roman" w:hAnsi="Times New Roman" w:cs="Times New Roman"/>
          <w:bCs/>
          <w:sz w:val="26"/>
          <w:szCs w:val="26"/>
        </w:rPr>
        <w:t xml:space="preserve">отрезка </w:t>
      </w:r>
      <w:r w:rsidR="00A242E0">
        <w:rPr>
          <w:rFonts w:ascii="Times New Roman" w:eastAsia="Times New Roman" w:hAnsi="Times New Roman" w:cs="Times New Roman"/>
          <w:bCs/>
          <w:sz w:val="26"/>
          <w:szCs w:val="26"/>
        </w:rPr>
        <w:t>времени.</w:t>
      </w:r>
      <w:r w:rsidR="008712B3">
        <w:rPr>
          <w:rFonts w:ascii="Times New Roman" w:eastAsia="Times New Roman" w:hAnsi="Times New Roman" w:cs="Times New Roman"/>
          <w:bCs/>
          <w:sz w:val="26"/>
          <w:szCs w:val="26"/>
        </w:rPr>
        <w:t xml:space="preserve"> Вопросы для тестирования утверждаются Председателем комиссии.</w:t>
      </w:r>
      <w:r w:rsidR="00441006" w:rsidRPr="0044100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6664E85E" w14:textId="56BA40A8" w:rsidR="00A242E0" w:rsidRDefault="00C56C86" w:rsidP="0041299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2.</w:t>
      </w:r>
      <w:r w:rsidR="009C2855">
        <w:rPr>
          <w:rFonts w:ascii="Times New Roman" w:eastAsia="Arial" w:hAnsi="Times New Roman" w:cs="Times New Roman"/>
          <w:sz w:val="26"/>
          <w:szCs w:val="26"/>
        </w:rPr>
        <w:t>7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 w:rsidR="00A242E0">
        <w:rPr>
          <w:rFonts w:ascii="Times New Roman" w:eastAsia="Arial" w:hAnsi="Times New Roman" w:cs="Times New Roman"/>
          <w:sz w:val="26"/>
          <w:szCs w:val="26"/>
        </w:rPr>
        <w:t>Личные результаты участник</w:t>
      </w:r>
      <w:r w:rsidR="00BC3055">
        <w:rPr>
          <w:rFonts w:ascii="Times New Roman" w:eastAsia="Arial" w:hAnsi="Times New Roman" w:cs="Times New Roman"/>
          <w:sz w:val="26"/>
          <w:szCs w:val="26"/>
        </w:rPr>
        <w:t>ов</w:t>
      </w:r>
      <w:r w:rsidR="00A242E0">
        <w:rPr>
          <w:rFonts w:ascii="Times New Roman" w:eastAsia="Arial" w:hAnsi="Times New Roman" w:cs="Times New Roman"/>
          <w:sz w:val="26"/>
          <w:szCs w:val="26"/>
        </w:rPr>
        <w:t xml:space="preserve"> конкурса определяются по сумме баллов, начисленных по итогам </w:t>
      </w:r>
      <w:r w:rsidR="00BC3055">
        <w:rPr>
          <w:rFonts w:ascii="Times New Roman" w:eastAsia="Arial" w:hAnsi="Times New Roman" w:cs="Times New Roman"/>
          <w:sz w:val="26"/>
          <w:szCs w:val="26"/>
        </w:rPr>
        <w:t xml:space="preserve">проведения </w:t>
      </w:r>
      <w:r w:rsidR="003145BD">
        <w:rPr>
          <w:rFonts w:ascii="Times New Roman" w:eastAsia="Arial" w:hAnsi="Times New Roman" w:cs="Times New Roman"/>
          <w:sz w:val="26"/>
          <w:szCs w:val="26"/>
        </w:rPr>
        <w:t>конкурса</w:t>
      </w:r>
      <w:r w:rsidR="00A242E0">
        <w:rPr>
          <w:rFonts w:ascii="Times New Roman" w:eastAsia="Arial" w:hAnsi="Times New Roman" w:cs="Times New Roman"/>
          <w:sz w:val="26"/>
          <w:szCs w:val="26"/>
        </w:rPr>
        <w:t>. Основными критериями оценки результатов практического этапа является качественное выполнение соответствующего задания.</w:t>
      </w:r>
      <w:r w:rsidR="00BC3055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A242E0">
        <w:rPr>
          <w:rFonts w:ascii="Times New Roman" w:eastAsia="Arial" w:hAnsi="Times New Roman" w:cs="Times New Roman"/>
          <w:sz w:val="26"/>
          <w:szCs w:val="26"/>
        </w:rPr>
        <w:t>Каждый член конкурсной комиссии оценивает выполнение практического задания по 5 бальной системе.</w:t>
      </w:r>
    </w:p>
    <w:p w14:paraId="303600EA" w14:textId="1B4937B4" w:rsidR="007F34FC" w:rsidRPr="003840F8" w:rsidRDefault="00A242E0" w:rsidP="0041299F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Секретарь </w:t>
      </w:r>
      <w:r w:rsidR="003840F8" w:rsidRPr="00CD7058">
        <w:rPr>
          <w:rFonts w:ascii="Times New Roman" w:eastAsia="Times New Roman" w:hAnsi="Times New Roman" w:cs="Times New Roman"/>
          <w:bCs/>
          <w:sz w:val="26"/>
          <w:szCs w:val="26"/>
        </w:rPr>
        <w:t>конкурсной комиссии</w:t>
      </w:r>
      <w:r w:rsidR="003840F8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подведению итогов конкурса </w:t>
      </w:r>
      <w:r w:rsidR="008A6CE2">
        <w:rPr>
          <w:rFonts w:ascii="Times New Roman" w:eastAsia="Arial" w:hAnsi="Times New Roman" w:cs="Times New Roman"/>
          <w:sz w:val="26"/>
          <w:szCs w:val="26"/>
        </w:rPr>
        <w:t>суммирует показател</w:t>
      </w:r>
      <w:r w:rsidR="00BC3055">
        <w:rPr>
          <w:rFonts w:ascii="Times New Roman" w:eastAsia="Arial" w:hAnsi="Times New Roman" w:cs="Times New Roman"/>
          <w:sz w:val="26"/>
          <w:szCs w:val="26"/>
        </w:rPr>
        <w:t>и</w:t>
      </w:r>
      <w:r w:rsidR="008A6CE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BC3055">
        <w:rPr>
          <w:rFonts w:ascii="Times New Roman" w:eastAsia="Arial" w:hAnsi="Times New Roman" w:cs="Times New Roman"/>
          <w:sz w:val="26"/>
          <w:szCs w:val="26"/>
        </w:rPr>
        <w:t xml:space="preserve">каждого </w:t>
      </w:r>
      <w:r w:rsidR="007F34FC">
        <w:rPr>
          <w:rFonts w:ascii="Times New Roman" w:eastAsia="Arial" w:hAnsi="Times New Roman" w:cs="Times New Roman"/>
          <w:sz w:val="26"/>
          <w:szCs w:val="26"/>
        </w:rPr>
        <w:t>участника</w:t>
      </w:r>
      <w:r w:rsidR="008A6CE2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A90201">
        <w:rPr>
          <w:rFonts w:ascii="Times New Roman" w:eastAsia="Arial" w:hAnsi="Times New Roman" w:cs="Times New Roman"/>
          <w:sz w:val="26"/>
          <w:szCs w:val="26"/>
        </w:rPr>
        <w:t>конкурса</w:t>
      </w:r>
      <w:r w:rsidR="007F34FC">
        <w:rPr>
          <w:rFonts w:ascii="Times New Roman" w:eastAsia="Arial" w:hAnsi="Times New Roman" w:cs="Times New Roman"/>
          <w:sz w:val="26"/>
          <w:szCs w:val="26"/>
        </w:rPr>
        <w:t xml:space="preserve">, </w:t>
      </w:r>
      <w:r w:rsidR="008A6CE2">
        <w:rPr>
          <w:rFonts w:ascii="Times New Roman" w:eastAsia="Arial" w:hAnsi="Times New Roman" w:cs="Times New Roman"/>
          <w:sz w:val="26"/>
          <w:szCs w:val="26"/>
        </w:rPr>
        <w:t>делит на число членов комиссии</w:t>
      </w:r>
      <w:r w:rsidR="007F34FC">
        <w:rPr>
          <w:rFonts w:ascii="Times New Roman" w:eastAsia="Arial" w:hAnsi="Times New Roman" w:cs="Times New Roman"/>
          <w:sz w:val="26"/>
          <w:szCs w:val="26"/>
        </w:rPr>
        <w:t>,</w:t>
      </w:r>
      <w:r w:rsidR="007F34FC" w:rsidRPr="007F34F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7F34FC">
        <w:rPr>
          <w:rFonts w:ascii="Times New Roman" w:eastAsia="Arial" w:hAnsi="Times New Roman" w:cs="Times New Roman"/>
          <w:sz w:val="26"/>
          <w:szCs w:val="26"/>
        </w:rPr>
        <w:t>и заносит результат в итоговую ведомость оценок.</w:t>
      </w:r>
    </w:p>
    <w:p w14:paraId="7552D8E4" w14:textId="47548B64" w:rsidR="008A6CE2" w:rsidRDefault="008A6CE2" w:rsidP="0041299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При рав</w:t>
      </w:r>
      <w:r w:rsidR="007F34FC">
        <w:rPr>
          <w:rFonts w:ascii="Times New Roman" w:eastAsia="Arial" w:hAnsi="Times New Roman" w:cs="Times New Roman"/>
          <w:sz w:val="26"/>
          <w:szCs w:val="26"/>
        </w:rPr>
        <w:t xml:space="preserve">ном количестве баллов побеждает </w:t>
      </w:r>
      <w:r w:rsidR="00D94620">
        <w:rPr>
          <w:rFonts w:ascii="Times New Roman" w:eastAsia="Arial" w:hAnsi="Times New Roman" w:cs="Times New Roman"/>
          <w:sz w:val="26"/>
          <w:szCs w:val="26"/>
        </w:rPr>
        <w:t>участник,</w:t>
      </w:r>
      <w:r w:rsidR="007F34FC">
        <w:rPr>
          <w:rFonts w:ascii="Times New Roman" w:eastAsia="Arial" w:hAnsi="Times New Roman" w:cs="Times New Roman"/>
          <w:sz w:val="26"/>
          <w:szCs w:val="26"/>
        </w:rPr>
        <w:t xml:space="preserve"> показавший наилучшие результата в выполнении практического задания. По результатам письменного тестирования с</w:t>
      </w:r>
      <w:r>
        <w:rPr>
          <w:rFonts w:ascii="Times New Roman" w:eastAsia="Arial" w:hAnsi="Times New Roman" w:cs="Times New Roman"/>
          <w:sz w:val="26"/>
          <w:szCs w:val="26"/>
        </w:rPr>
        <w:t xml:space="preserve">екретарь </w:t>
      </w:r>
      <w:r w:rsidR="00FF0DDD" w:rsidRPr="00CD7058">
        <w:rPr>
          <w:rFonts w:ascii="Times New Roman" w:eastAsia="Times New Roman" w:hAnsi="Times New Roman" w:cs="Times New Roman"/>
          <w:bCs/>
          <w:sz w:val="26"/>
          <w:szCs w:val="26"/>
        </w:rPr>
        <w:t>конкурсной комиссии</w:t>
      </w:r>
      <w:r w:rsidR="00FF0DD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подведению итогов конкурса </w:t>
      </w:r>
      <w:r>
        <w:rPr>
          <w:rFonts w:ascii="Times New Roman" w:eastAsia="Arial" w:hAnsi="Times New Roman" w:cs="Times New Roman"/>
          <w:sz w:val="26"/>
          <w:szCs w:val="26"/>
        </w:rPr>
        <w:t xml:space="preserve">суммирует баллы, начисленные </w:t>
      </w:r>
      <w:r w:rsidR="00BB0861">
        <w:rPr>
          <w:rFonts w:ascii="Times New Roman" w:eastAsia="Arial" w:hAnsi="Times New Roman" w:cs="Times New Roman"/>
          <w:sz w:val="26"/>
          <w:szCs w:val="26"/>
        </w:rPr>
        <w:t>за правильные ответы,</w:t>
      </w:r>
      <w:r>
        <w:rPr>
          <w:rFonts w:ascii="Times New Roman" w:eastAsia="Arial" w:hAnsi="Times New Roman" w:cs="Times New Roman"/>
          <w:sz w:val="26"/>
          <w:szCs w:val="26"/>
        </w:rPr>
        <w:t xml:space="preserve"> и заносит результат в итоговую ведомость оценок.</w:t>
      </w:r>
    </w:p>
    <w:p w14:paraId="0657995E" w14:textId="6D1B8532" w:rsidR="00A242E0" w:rsidRPr="00A242E0" w:rsidRDefault="008A6CE2" w:rsidP="0041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Итоги конкурса оформляются </w:t>
      </w:r>
      <w:r w:rsidR="00D94620">
        <w:rPr>
          <w:rFonts w:ascii="Times New Roman" w:hAnsi="Times New Roman" w:cs="Times New Roman"/>
          <w:sz w:val="26"/>
          <w:szCs w:val="26"/>
        </w:rPr>
        <w:t>протоколом</w:t>
      </w:r>
      <w:r>
        <w:rPr>
          <w:rFonts w:ascii="Times New Roman" w:hAnsi="Times New Roman" w:cs="Times New Roman"/>
          <w:sz w:val="26"/>
          <w:szCs w:val="26"/>
        </w:rPr>
        <w:t xml:space="preserve">, который утверждается </w:t>
      </w:r>
      <w:r w:rsidR="00A9020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редседат</w:t>
      </w:r>
      <w:r w:rsidR="00CF539E">
        <w:rPr>
          <w:rFonts w:ascii="Times New Roman" w:hAnsi="Times New Roman" w:cs="Times New Roman"/>
          <w:sz w:val="26"/>
          <w:szCs w:val="26"/>
        </w:rPr>
        <w:t>елем конкурсной комиссии. К протоколу</w:t>
      </w:r>
      <w:r>
        <w:rPr>
          <w:rFonts w:ascii="Times New Roman" w:hAnsi="Times New Roman" w:cs="Times New Roman"/>
          <w:sz w:val="26"/>
          <w:szCs w:val="26"/>
        </w:rPr>
        <w:t xml:space="preserve"> прилагается итоговая ведомость оценок.</w:t>
      </w:r>
    </w:p>
    <w:p w14:paraId="3F4CD80A" w14:textId="0AFCC6A4" w:rsidR="007F34FC" w:rsidRDefault="009C2855" w:rsidP="0041299F">
      <w:pPr>
        <w:pStyle w:val="a9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C56C86">
        <w:rPr>
          <w:rFonts w:ascii="Times New Roman" w:hAnsi="Times New Roman" w:cs="Times New Roman"/>
          <w:sz w:val="26"/>
          <w:szCs w:val="26"/>
        </w:rPr>
        <w:t xml:space="preserve">. </w:t>
      </w:r>
      <w:r w:rsidR="002870C7" w:rsidRPr="0057675A">
        <w:rPr>
          <w:rFonts w:ascii="Times New Roman" w:eastAsia="Arial" w:hAnsi="Times New Roman" w:cs="Times New Roman"/>
          <w:sz w:val="26"/>
          <w:szCs w:val="26"/>
        </w:rPr>
        <w:t xml:space="preserve">Победители конкурса, по каждой номинации, занявшие первые, вторые и третьи места награждаются Дипломом Главы города Норильска в соответствии с Положением о наградной политике муниципального образования город Норильск, утвержденным </w:t>
      </w:r>
      <w:r w:rsidR="00BB0861">
        <w:rPr>
          <w:rFonts w:ascii="Times New Roman" w:eastAsia="Arial" w:hAnsi="Times New Roman" w:cs="Times New Roman"/>
          <w:sz w:val="26"/>
          <w:szCs w:val="26"/>
        </w:rPr>
        <w:t>р</w:t>
      </w:r>
      <w:r w:rsidR="002870C7" w:rsidRPr="0057675A">
        <w:rPr>
          <w:rFonts w:ascii="Times New Roman" w:eastAsia="Arial" w:hAnsi="Times New Roman" w:cs="Times New Roman"/>
          <w:sz w:val="26"/>
          <w:szCs w:val="26"/>
        </w:rPr>
        <w:t xml:space="preserve">ешением Норильского городского Совета депутатов от 16.12.2014 </w:t>
      </w:r>
      <w:r w:rsidR="00BB0861">
        <w:rPr>
          <w:rFonts w:ascii="Times New Roman" w:eastAsia="Arial" w:hAnsi="Times New Roman" w:cs="Times New Roman"/>
          <w:sz w:val="26"/>
          <w:szCs w:val="26"/>
        </w:rPr>
        <w:t>№</w:t>
      </w:r>
      <w:r w:rsidR="00841E0C">
        <w:rPr>
          <w:rFonts w:ascii="Times New Roman" w:eastAsia="Arial" w:hAnsi="Times New Roman" w:cs="Times New Roman"/>
          <w:sz w:val="26"/>
          <w:szCs w:val="26"/>
        </w:rPr>
        <w:t> </w:t>
      </w:r>
      <w:r w:rsidR="002870C7" w:rsidRPr="0057675A">
        <w:rPr>
          <w:rFonts w:ascii="Times New Roman" w:eastAsia="Arial" w:hAnsi="Times New Roman" w:cs="Times New Roman"/>
          <w:sz w:val="26"/>
          <w:szCs w:val="26"/>
        </w:rPr>
        <w:t>21/4-454.</w:t>
      </w:r>
    </w:p>
    <w:p w14:paraId="3359F1BB" w14:textId="77777777" w:rsidR="00712A6A" w:rsidRDefault="00712A6A" w:rsidP="004129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8F4EA0" w14:textId="77777777" w:rsidR="00CF539E" w:rsidRDefault="00CF539E" w:rsidP="00750D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C82F49" w14:textId="77777777" w:rsidR="00CF539E" w:rsidRDefault="00CF539E" w:rsidP="00750D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FBB096" w14:textId="0DB2EBBF" w:rsidR="005F0850" w:rsidRDefault="005F0850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78B254E3" w14:textId="605649B7" w:rsidR="005F0850" w:rsidRDefault="005F0850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к Положению о проведении конкурса</w:t>
      </w:r>
    </w:p>
    <w:p w14:paraId="6C6F85F8" w14:textId="381CF91A" w:rsidR="005F0850" w:rsidRDefault="005F0850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«Лучший по профессии в сфере</w:t>
      </w:r>
    </w:p>
    <w:p w14:paraId="3D63F508" w14:textId="77777777" w:rsidR="000303AA" w:rsidRDefault="005F0850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жилищно-коммунального хозяйства»</w:t>
      </w:r>
      <w:r w:rsidR="00BF7B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4D5A21BA" w14:textId="77777777" w:rsidR="000303AA" w:rsidRDefault="000303AA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89775C3" w14:textId="058D7E67" w:rsidR="00BF7B20" w:rsidRDefault="00BF7B20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Директору МКУ «Управление </w:t>
      </w:r>
    </w:p>
    <w:p w14:paraId="07C8FFF9" w14:textId="5302417F" w:rsidR="00BF7B20" w:rsidRPr="000A47A1" w:rsidRDefault="00BF7B20" w:rsidP="006530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жилищно- коммунального хозяйства»</w:t>
      </w:r>
    </w:p>
    <w:p w14:paraId="426BA93E" w14:textId="77777777" w:rsidR="00BF7B20" w:rsidRDefault="00BF7B20" w:rsidP="005F08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34201C" w14:textId="77777777" w:rsidR="005F0850" w:rsidRDefault="005F0850" w:rsidP="005F08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 w:hanging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</w:t>
      </w:r>
    </w:p>
    <w:p w14:paraId="53C0CE41" w14:textId="77777777" w:rsidR="005F0850" w:rsidRDefault="005F0850" w:rsidP="001747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 w:hanging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в конкурсе</w:t>
      </w:r>
    </w:p>
    <w:p w14:paraId="1809DA44" w14:textId="15CCA8DA" w:rsidR="005F0850" w:rsidRDefault="005F0850" w:rsidP="000303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 w:hanging="5387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37709076"/>
      <w:r>
        <w:rPr>
          <w:rFonts w:ascii="Times New Roman" w:hAnsi="Times New Roman" w:cs="Times New Roman"/>
          <w:sz w:val="26"/>
          <w:szCs w:val="26"/>
        </w:rPr>
        <w:t>«Лучший по профессии в сфере жилищно-коммунального хозяйства»</w:t>
      </w:r>
      <w:bookmarkEnd w:id="3"/>
    </w:p>
    <w:p w14:paraId="4D071C53" w14:textId="77777777" w:rsidR="005F0850" w:rsidRPr="0037337B" w:rsidRDefault="005F0850" w:rsidP="003733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50A4D806" w14:textId="2C442EF7" w:rsidR="005F0850" w:rsidRPr="0037337B" w:rsidRDefault="005F0850" w:rsidP="003733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 xml:space="preserve">                             (полное наименование организации, адрес, реквизиты)</w:t>
      </w:r>
    </w:p>
    <w:p w14:paraId="47E04F83" w14:textId="06DB8F57" w:rsidR="006132BA" w:rsidRPr="0037337B" w:rsidRDefault="00693C83" w:rsidP="003733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3016A751" w14:textId="77777777" w:rsidR="0037337B" w:rsidRPr="0037337B" w:rsidRDefault="0037337B" w:rsidP="003733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6"/>
          <w:szCs w:val="26"/>
        </w:rPr>
      </w:pPr>
    </w:p>
    <w:p w14:paraId="5B6294DF" w14:textId="40BFD91A" w:rsidR="00693C83" w:rsidRPr="0037337B" w:rsidRDefault="00693C83" w:rsidP="003733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>направляет для участия в конкурсе «Лучший по профессии в сфере жилищно-коммунального хозяйства» в номинации ___________________________________</w:t>
      </w:r>
      <w:r w:rsidR="006132BA" w:rsidRPr="0037337B">
        <w:rPr>
          <w:rFonts w:ascii="Times New Roman" w:hAnsi="Times New Roman" w:cs="Times New Roman"/>
          <w:sz w:val="26"/>
          <w:szCs w:val="26"/>
        </w:rPr>
        <w:t>__</w:t>
      </w:r>
    </w:p>
    <w:p w14:paraId="6FF622C6" w14:textId="77777777" w:rsidR="00693C83" w:rsidRPr="0037337B" w:rsidRDefault="00693C83" w:rsidP="003733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A0F81F" w14:textId="1AF88D65" w:rsidR="00693C83" w:rsidRPr="0037337B" w:rsidRDefault="00693C83" w:rsidP="003733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132BA" w:rsidRPr="0037337B">
        <w:rPr>
          <w:rFonts w:ascii="Times New Roman" w:hAnsi="Times New Roman" w:cs="Times New Roman"/>
          <w:sz w:val="26"/>
          <w:szCs w:val="26"/>
        </w:rPr>
        <w:t>_</w:t>
      </w:r>
    </w:p>
    <w:p w14:paraId="4A5B9035" w14:textId="77777777" w:rsidR="00693C83" w:rsidRPr="0037337B" w:rsidRDefault="00693C83" w:rsidP="003733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 xml:space="preserve">                                                  (Ф.И.О. участника, должность)</w:t>
      </w:r>
    </w:p>
    <w:p w14:paraId="35B81E04" w14:textId="76A3D13F" w:rsidR="00693C83" w:rsidRPr="0037337B" w:rsidRDefault="00693C83" w:rsidP="003733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="006132BA" w:rsidRPr="0037337B">
        <w:rPr>
          <w:rFonts w:ascii="Times New Roman" w:hAnsi="Times New Roman" w:cs="Times New Roman"/>
          <w:sz w:val="26"/>
          <w:szCs w:val="26"/>
        </w:rPr>
        <w:t>__</w:t>
      </w:r>
    </w:p>
    <w:p w14:paraId="6B04AC73" w14:textId="77777777" w:rsidR="00693C83" w:rsidRPr="0037337B" w:rsidRDefault="00693C83" w:rsidP="0037337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58BAFA" w14:textId="23CA0305" w:rsidR="00693C83" w:rsidRPr="0037337B" w:rsidRDefault="00693C83" w:rsidP="003733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 xml:space="preserve">С </w:t>
      </w:r>
      <w:r w:rsidR="004D5A34" w:rsidRPr="0037337B">
        <w:rPr>
          <w:rFonts w:ascii="Times New Roman" w:hAnsi="Times New Roman" w:cs="Times New Roman"/>
          <w:sz w:val="26"/>
          <w:szCs w:val="26"/>
        </w:rPr>
        <w:t>Положением о проведении конкурса «Лучший по профессии в сфере жилищно-коммунального хозяйства» на территории муниципального образования город Норильск</w:t>
      </w:r>
      <w:r w:rsidRPr="0037337B">
        <w:rPr>
          <w:rFonts w:ascii="Times New Roman" w:hAnsi="Times New Roman" w:cs="Times New Roman"/>
          <w:sz w:val="26"/>
          <w:szCs w:val="26"/>
        </w:rPr>
        <w:t xml:space="preserve"> ознакомлены. Достоверность представленных нами сведений гарантируем.</w:t>
      </w:r>
    </w:p>
    <w:p w14:paraId="62B8DD81" w14:textId="3B57F153" w:rsidR="00693C83" w:rsidRPr="0037337B" w:rsidRDefault="00693C83" w:rsidP="003733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167694" w14:textId="22AD5AA3" w:rsidR="00693C83" w:rsidRPr="0037337B" w:rsidRDefault="00690BAD" w:rsidP="003733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3C83" w:rsidRPr="0037337B">
        <w:rPr>
          <w:rFonts w:ascii="Times New Roman" w:hAnsi="Times New Roman" w:cs="Times New Roman"/>
          <w:sz w:val="26"/>
          <w:szCs w:val="26"/>
        </w:rPr>
        <w:t>Руководитель организации                     __________________            _______________</w:t>
      </w:r>
    </w:p>
    <w:p w14:paraId="59057F13" w14:textId="765FD54E" w:rsidR="005F0850" w:rsidRPr="0037337B" w:rsidRDefault="00693C83" w:rsidP="002C36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(подпись)                              (расшифровка)</w:t>
      </w:r>
    </w:p>
    <w:p w14:paraId="796B0B0C" w14:textId="7CA9D5DB" w:rsidR="0057675A" w:rsidRDefault="00693C83" w:rsidP="002C36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7337B">
        <w:rPr>
          <w:rFonts w:ascii="Times New Roman" w:hAnsi="Times New Roman" w:cs="Times New Roman"/>
          <w:sz w:val="26"/>
          <w:szCs w:val="26"/>
        </w:rPr>
        <w:t>М.П.</w:t>
      </w:r>
    </w:p>
    <w:p w14:paraId="1A7E3264" w14:textId="77777777" w:rsidR="002C3646" w:rsidRPr="002C3646" w:rsidRDefault="002C3646" w:rsidP="002C36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A93B682" w14:textId="097FBA30" w:rsidR="0057675A" w:rsidRPr="0037337B" w:rsidRDefault="0057675A" w:rsidP="0037337B">
      <w:pPr>
        <w:pStyle w:val="1"/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b w:val="0"/>
          <w:color w:val="auto"/>
          <w:sz w:val="26"/>
          <w:szCs w:val="26"/>
        </w:rPr>
      </w:pPr>
      <w:r w:rsidRPr="0037337B">
        <w:rPr>
          <w:rFonts w:ascii="Times New Roman" w:eastAsiaTheme="minorEastAsia" w:hAnsi="Times New Roman" w:cs="Times New Roman"/>
          <w:b w:val="0"/>
          <w:color w:val="auto"/>
          <w:sz w:val="26"/>
          <w:szCs w:val="26"/>
        </w:rPr>
        <w:t xml:space="preserve">Дата подачи заявки: _________ </w:t>
      </w:r>
    </w:p>
    <w:p w14:paraId="59BEAF61" w14:textId="7C0FC91A" w:rsidR="00750DA5" w:rsidRPr="000303AA" w:rsidRDefault="00750DA5" w:rsidP="00373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3AA">
        <w:rPr>
          <w:rFonts w:ascii="Times New Roman" w:hAnsi="Times New Roman" w:cs="Times New Roman"/>
          <w:sz w:val="24"/>
          <w:szCs w:val="24"/>
        </w:rPr>
        <w:t>В соответствии с пунктом 1 статьи 9 Федерального закона от 27.07.2006 № 152-ФЗ «О персональных данных» предоставляю согласие оператору: муниципальное казенное учреждение «Управление жилищно-коммунального хозяйства» (юридический</w:t>
      </w:r>
      <w:r w:rsidR="0037337B" w:rsidRPr="000303AA">
        <w:rPr>
          <w:rFonts w:ascii="Times New Roman" w:hAnsi="Times New Roman" w:cs="Times New Roman"/>
          <w:sz w:val="24"/>
          <w:szCs w:val="24"/>
        </w:rPr>
        <w:t xml:space="preserve"> </w:t>
      </w:r>
      <w:r w:rsidRPr="000303AA">
        <w:rPr>
          <w:rFonts w:ascii="Times New Roman" w:hAnsi="Times New Roman" w:cs="Times New Roman"/>
          <w:sz w:val="24"/>
          <w:szCs w:val="24"/>
        </w:rPr>
        <w:t>адрес:</w:t>
      </w:r>
      <w:r w:rsidRPr="000303AA">
        <w:rPr>
          <w:rFonts w:ascii="Times New Roman" w:hAnsi="Times New Roman" w:cs="Times New Roman"/>
          <w:bCs/>
          <w:sz w:val="24"/>
          <w:szCs w:val="24"/>
        </w:rPr>
        <w:t xml:space="preserve"> (663300, г. Норильск</w:t>
      </w:r>
      <w:r w:rsidRPr="000303AA">
        <w:rPr>
          <w:rFonts w:ascii="Times New Roman" w:hAnsi="Times New Roman" w:cs="Times New Roman"/>
          <w:sz w:val="24"/>
          <w:szCs w:val="24"/>
        </w:rPr>
        <w:t>, ул. Севастопольская, д.7) на автоматизированную, а</w:t>
      </w:r>
      <w:r w:rsidR="0037337B" w:rsidRPr="000303AA">
        <w:rPr>
          <w:rFonts w:ascii="Times New Roman" w:hAnsi="Times New Roman" w:cs="Times New Roman"/>
          <w:sz w:val="24"/>
          <w:szCs w:val="24"/>
        </w:rPr>
        <w:t xml:space="preserve"> </w:t>
      </w:r>
      <w:r w:rsidRPr="000303AA">
        <w:rPr>
          <w:rFonts w:ascii="Times New Roman" w:hAnsi="Times New Roman" w:cs="Times New Roman"/>
          <w:sz w:val="24"/>
          <w:szCs w:val="24"/>
        </w:rPr>
        <w:t>также без использования средств автоматизации обработку моих персональных</w:t>
      </w:r>
      <w:r w:rsidR="0037337B" w:rsidRPr="000303AA">
        <w:rPr>
          <w:rFonts w:ascii="Times New Roman" w:hAnsi="Times New Roman" w:cs="Times New Roman"/>
          <w:sz w:val="24"/>
          <w:szCs w:val="24"/>
        </w:rPr>
        <w:t xml:space="preserve"> </w:t>
      </w:r>
      <w:r w:rsidRPr="000303AA">
        <w:rPr>
          <w:rFonts w:ascii="Times New Roman" w:hAnsi="Times New Roman" w:cs="Times New Roman"/>
          <w:sz w:val="24"/>
          <w:szCs w:val="24"/>
        </w:rPr>
        <w:t>данных, указанных в настоящем заявлении и приложенных к нему документах, а</w:t>
      </w:r>
      <w:r w:rsidR="0037337B" w:rsidRPr="000303AA">
        <w:rPr>
          <w:rFonts w:ascii="Times New Roman" w:hAnsi="Times New Roman" w:cs="Times New Roman"/>
          <w:sz w:val="24"/>
          <w:szCs w:val="24"/>
        </w:rPr>
        <w:t xml:space="preserve"> </w:t>
      </w:r>
      <w:r w:rsidRPr="000303AA">
        <w:rPr>
          <w:rFonts w:ascii="Times New Roman" w:hAnsi="Times New Roman" w:cs="Times New Roman"/>
          <w:sz w:val="24"/>
          <w:szCs w:val="24"/>
        </w:rPr>
        <w:t>именно: сбор, систематизацию, накопление, хранение, уточнение (обновление,</w:t>
      </w:r>
      <w:r w:rsidR="0037337B" w:rsidRPr="000303AA">
        <w:rPr>
          <w:rFonts w:ascii="Times New Roman" w:hAnsi="Times New Roman" w:cs="Times New Roman"/>
          <w:sz w:val="24"/>
          <w:szCs w:val="24"/>
        </w:rPr>
        <w:t xml:space="preserve"> </w:t>
      </w:r>
      <w:r w:rsidRPr="000303AA">
        <w:rPr>
          <w:rFonts w:ascii="Times New Roman" w:hAnsi="Times New Roman" w:cs="Times New Roman"/>
          <w:sz w:val="24"/>
          <w:szCs w:val="24"/>
        </w:rPr>
        <w:t>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41E4E7C9" w14:textId="73C133A1" w:rsidR="0037337B" w:rsidRPr="000303AA" w:rsidRDefault="00750DA5" w:rsidP="000303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3AA">
        <w:rPr>
          <w:rFonts w:ascii="Times New Roman" w:hAnsi="Times New Roman" w:cs="Times New Roman"/>
          <w:sz w:val="24"/>
          <w:szCs w:val="24"/>
        </w:rPr>
        <w:t>Цель обработки персональных данных: участие в конкурсе Лучший по профессии в сфере жилищно-коммунального хозяйства» на территории муниципального образования город Норильск</w:t>
      </w:r>
      <w:r w:rsidR="0037337B" w:rsidRPr="000303AA">
        <w:rPr>
          <w:rFonts w:ascii="Times New Roman" w:hAnsi="Times New Roman" w:cs="Times New Roman"/>
          <w:sz w:val="24"/>
          <w:szCs w:val="24"/>
        </w:rPr>
        <w:t>.</w:t>
      </w:r>
    </w:p>
    <w:p w14:paraId="4A32BBD9" w14:textId="2FC3DB4F" w:rsidR="0037337B" w:rsidRPr="000303AA" w:rsidRDefault="00750DA5" w:rsidP="000303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3AA">
        <w:rPr>
          <w:rFonts w:ascii="Times New Roman" w:hAnsi="Times New Roman" w:cs="Times New Roman"/>
          <w:sz w:val="24"/>
          <w:szCs w:val="24"/>
        </w:rPr>
        <w:t>Обработку персональных данных разрешаю с момента подписания настоящего заявления до дня отзыва в письменной форме.</w:t>
      </w:r>
    </w:p>
    <w:p w14:paraId="76543566" w14:textId="6DAEBE04" w:rsidR="0057675A" w:rsidRPr="000303AA" w:rsidRDefault="0057675A" w:rsidP="00750DA5">
      <w:pPr>
        <w:pStyle w:val="1"/>
        <w:keepNext w:val="0"/>
        <w:keepLines w:val="0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</w:pPr>
      <w:r w:rsidRPr="000303AA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>________________________________/_____________/</w:t>
      </w:r>
    </w:p>
    <w:p w14:paraId="4650C114" w14:textId="622CC79C" w:rsidR="0037337B" w:rsidRDefault="0057675A" w:rsidP="009C2855">
      <w:pPr>
        <w:pStyle w:val="1"/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</w:pPr>
      <w:r w:rsidRPr="000303AA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 xml:space="preserve">             Подпись претендента                         расшифровка</w:t>
      </w:r>
    </w:p>
    <w:p w14:paraId="150C5F1D" w14:textId="77777777" w:rsidR="008712B3" w:rsidRPr="008712B3" w:rsidRDefault="008712B3" w:rsidP="008712B3">
      <w:bookmarkStart w:id="4" w:name="_GoBack"/>
      <w:bookmarkEnd w:id="4"/>
    </w:p>
    <w:p w14:paraId="1B22DA12" w14:textId="7D78AD22" w:rsidR="0031777E" w:rsidRDefault="00BF7B20" w:rsidP="00690B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Утвержден </w:t>
      </w:r>
    </w:p>
    <w:p w14:paraId="67AB680A" w14:textId="55F6CE4F" w:rsidR="0031777E" w:rsidRDefault="00BF7B20" w:rsidP="00690B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="0031777E">
        <w:rPr>
          <w:rFonts w:ascii="Times New Roman" w:eastAsia="Times New Roman" w:hAnsi="Times New Roman" w:cs="Times New Roman"/>
          <w:bCs/>
          <w:sz w:val="26"/>
          <w:szCs w:val="26"/>
        </w:rPr>
        <w:t>аспоряжением</w:t>
      </w:r>
    </w:p>
    <w:p w14:paraId="35C3242C" w14:textId="77777777" w:rsidR="0031777E" w:rsidRPr="000A47A1" w:rsidRDefault="0031777E" w:rsidP="00690B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47A1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14:paraId="1A4F6BFA" w14:textId="4DD4038D" w:rsidR="0031777E" w:rsidRPr="000A47A1" w:rsidRDefault="00BB0861" w:rsidP="00690B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47A1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6530F4">
        <w:rPr>
          <w:rFonts w:ascii="Times New Roman" w:eastAsia="Times New Roman" w:hAnsi="Times New Roman" w:cs="Times New Roman"/>
          <w:bCs/>
          <w:sz w:val="26"/>
          <w:szCs w:val="26"/>
        </w:rPr>
        <w:t>15.05.2020 № 1936</w:t>
      </w:r>
    </w:p>
    <w:p w14:paraId="73EE0DF0" w14:textId="77777777" w:rsidR="0031777E" w:rsidRPr="000A47A1" w:rsidRDefault="0031777E" w:rsidP="00690B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E99B244" w14:textId="77777777" w:rsidR="0031777E" w:rsidRPr="000A47A1" w:rsidRDefault="0031777E" w:rsidP="003177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21D31EE" w14:textId="77777777" w:rsidR="0037337B" w:rsidRDefault="004D5A34" w:rsidP="00BF7B20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Представительский с</w:t>
      </w:r>
      <w:r w:rsidR="0031777E" w:rsidRPr="00CD7058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остав </w:t>
      </w:r>
    </w:p>
    <w:p w14:paraId="173636A9" w14:textId="5511428A" w:rsidR="00942662" w:rsidRPr="00693C83" w:rsidRDefault="0031777E" w:rsidP="0037337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7058">
        <w:rPr>
          <w:rFonts w:ascii="Times New Roman" w:eastAsia="Times New Roman" w:hAnsi="Times New Roman" w:cs="Times New Roman"/>
          <w:bCs/>
          <w:sz w:val="26"/>
          <w:szCs w:val="26"/>
        </w:rPr>
        <w:t>конкурсной комиссии</w:t>
      </w:r>
      <w:r w:rsidR="004D5A34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подведению итогов</w:t>
      </w:r>
      <w:r w:rsidR="00A90201"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конкурса</w:t>
      </w:r>
    </w:p>
    <w:p w14:paraId="49BBE0F6" w14:textId="77777777" w:rsidR="004D5A34" w:rsidRDefault="0031777E" w:rsidP="00BF7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«Лучший по профессии в сфере жилищно-коммунального хозяйства»</w:t>
      </w:r>
      <w:r w:rsidR="004D5A3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25FA9491" w14:textId="77777777" w:rsidR="0031777E" w:rsidRPr="0031777E" w:rsidRDefault="0031777E" w:rsidP="0031777E">
      <w:pPr>
        <w:spacing w:after="0" w:line="240" w:lineRule="auto"/>
        <w:ind w:right="3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0A47A1">
        <w:rPr>
          <w:rFonts w:ascii="Times New Roman" w:eastAsia="Times New Roman" w:hAnsi="Times New Roman" w:cs="Times New Roman"/>
          <w:bCs/>
          <w:sz w:val="26"/>
          <w:szCs w:val="26"/>
        </w:rPr>
        <w:br/>
      </w:r>
    </w:p>
    <w:tbl>
      <w:tblPr>
        <w:tblW w:w="92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3"/>
        <w:gridCol w:w="5964"/>
      </w:tblGrid>
      <w:tr w:rsidR="0031777E" w14:paraId="048264B1" w14:textId="77777777" w:rsidTr="00834043">
        <w:trPr>
          <w:trHeight w:val="564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9223A3F" w14:textId="77777777" w:rsidR="0031777E" w:rsidRPr="0031777E" w:rsidRDefault="0031777E" w:rsidP="0031777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комиссии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512145DF" w14:textId="47B22644" w:rsidR="0031777E" w:rsidRPr="0031777E" w:rsidRDefault="004D5A34" w:rsidP="00693C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31777E"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31777E" w14:paraId="7455474C" w14:textId="77777777" w:rsidTr="00834043">
        <w:trPr>
          <w:trHeight w:val="579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95D8443" w14:textId="77777777" w:rsidR="0031777E" w:rsidRPr="0031777E" w:rsidRDefault="0031777E" w:rsidP="0031777E">
            <w:pPr>
              <w:pStyle w:val="ConsPlusNormal"/>
              <w:ind w:hanging="6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председателя</w:t>
            </w:r>
          </w:p>
          <w:p w14:paraId="33A7CD64" w14:textId="77777777" w:rsidR="0031777E" w:rsidRPr="0031777E" w:rsidRDefault="0031777E" w:rsidP="0031777E">
            <w:pPr>
              <w:pStyle w:val="ConsPlusNormal"/>
              <w:ind w:hanging="6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>комиссии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477F4101" w14:textId="4F06EE61" w:rsidR="0031777E" w:rsidRDefault="004D5A34" w:rsidP="00CA2B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31777E"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директор </w:t>
            </w:r>
            <w:r w:rsidR="00693C83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муниципального казенного учреждения</w:t>
            </w:r>
            <w:r w:rsidR="0031777E"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93C83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="0031777E"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Управление </w:t>
            </w:r>
            <w:r w:rsidR="00693C83">
              <w:rPr>
                <w:rFonts w:ascii="Times New Roman" w:hAnsi="Times New Roman" w:cs="Times New Roman"/>
                <w:bCs/>
                <w:sz w:val="26"/>
                <w:szCs w:val="26"/>
              </w:rPr>
              <w:t>жилищно-коммунального хозяйства»</w:t>
            </w:r>
          </w:p>
          <w:p w14:paraId="77EDAEBC" w14:textId="77777777" w:rsidR="00693C83" w:rsidRPr="0031777E" w:rsidRDefault="00693C83" w:rsidP="00CA2B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1777E" w14:paraId="0CE04026" w14:textId="77777777" w:rsidTr="00834043">
        <w:trPr>
          <w:trHeight w:val="564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69D291F" w14:textId="77777777" w:rsidR="0031777E" w:rsidRPr="0031777E" w:rsidRDefault="0031777E" w:rsidP="0031777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964" w:type="dxa"/>
            <w:tcBorders>
              <w:top w:val="nil"/>
              <w:left w:val="nil"/>
              <w:right w:val="nil"/>
            </w:tcBorders>
          </w:tcPr>
          <w:p w14:paraId="563F3D23" w14:textId="68AA8016" w:rsidR="0031777E" w:rsidRDefault="004D5A34" w:rsidP="00CD70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з</w:t>
            </w:r>
            <w:r w:rsidR="00CD70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аместитель директора </w:t>
            </w:r>
            <w:r w:rsidR="00CD7058"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</w:t>
            </w:r>
            <w:r w:rsidR="006530F4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="00CD7058"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жилищно-коммунального хозяйства</w:t>
            </w:r>
            <w:r w:rsidR="006530F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CD70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производству</w:t>
            </w:r>
            <w:r w:rsidR="00712A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</w:t>
            </w:r>
          </w:p>
          <w:p w14:paraId="53194E5E" w14:textId="77777777" w:rsidR="00693C83" w:rsidRPr="0031777E" w:rsidRDefault="00693C83" w:rsidP="00CD70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1777E" w14:paraId="7EA20820" w14:textId="77777777" w:rsidTr="00834043">
        <w:trPr>
          <w:trHeight w:val="2241"/>
        </w:trPr>
        <w:tc>
          <w:tcPr>
            <w:tcW w:w="3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996AC" w14:textId="77777777" w:rsidR="0031777E" w:rsidRPr="0031777E" w:rsidRDefault="0031777E" w:rsidP="0031777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>Члены комиссии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14:paraId="14E6060D" w14:textId="1B916B22" w:rsidR="00CE3439" w:rsidRDefault="0037337B" w:rsidP="00213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CA2BC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редставитель </w:t>
            </w:r>
            <w:r w:rsidR="00213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Норильского техникума промышленных технологий и сервиса </w:t>
            </w:r>
          </w:p>
          <w:p w14:paraId="5782D1BA" w14:textId="1E685F2D" w:rsidR="0031777E" w:rsidRDefault="00213003" w:rsidP="00213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(по согласованию)</w:t>
            </w:r>
            <w:r w:rsidR="00CD70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- 2 человека</w:t>
            </w:r>
            <w:r w:rsidR="0031777E" w:rsidRPr="0031777E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2517F0B4" w14:textId="77777777" w:rsidR="00712A6A" w:rsidRDefault="00712A6A" w:rsidP="00213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0B49E77" w14:textId="6ADD3997" w:rsidR="00CE3439" w:rsidRDefault="00693C83" w:rsidP="0021300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7337B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213003">
              <w:rPr>
                <w:rFonts w:ascii="Times New Roman" w:hAnsi="Times New Roman" w:cs="Times New Roman"/>
                <w:bCs/>
                <w:sz w:val="26"/>
                <w:szCs w:val="26"/>
              </w:rPr>
              <w:t>редставитель МУП</w:t>
            </w:r>
            <w:r w:rsidR="001E050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ТПО</w:t>
            </w:r>
            <w:r w:rsidR="00213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«Торг</w:t>
            </w:r>
            <w:r w:rsidR="001E0509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="00213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ервис» </w:t>
            </w:r>
          </w:p>
          <w:p w14:paraId="3C302987" w14:textId="2279FB70" w:rsidR="00213003" w:rsidRDefault="00213003" w:rsidP="0021300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(по </w:t>
            </w:r>
            <w:r w:rsidR="00693C83">
              <w:rPr>
                <w:rFonts w:ascii="Times New Roman" w:hAnsi="Times New Roman" w:cs="Times New Roman"/>
                <w:bCs/>
                <w:sz w:val="26"/>
                <w:szCs w:val="26"/>
              </w:rPr>
              <w:t>согласованию) -</w:t>
            </w:r>
            <w:r w:rsidR="00CD70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 человек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3CAFCD8E" w14:textId="77777777" w:rsidR="00712A6A" w:rsidRDefault="00712A6A" w:rsidP="0021300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EB5E1E8" w14:textId="2B95B638" w:rsidR="00213003" w:rsidRDefault="00CD7058" w:rsidP="0021300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7337B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213003">
              <w:rPr>
                <w:rFonts w:ascii="Times New Roman" w:hAnsi="Times New Roman" w:cs="Times New Roman"/>
                <w:bCs/>
                <w:sz w:val="26"/>
                <w:szCs w:val="26"/>
              </w:rPr>
              <w:t>редставитель МУП «КОС» (по согласованию)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="003733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человек</w:t>
            </w:r>
            <w:r w:rsidR="00213003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6BB5CEAA" w14:textId="77777777" w:rsidR="00712A6A" w:rsidRDefault="00712A6A" w:rsidP="0021300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DCB3C4E" w14:textId="674A61C5" w:rsidR="00213003" w:rsidRDefault="00693C83" w:rsidP="00712A6A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7337B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8A6CE2">
              <w:rPr>
                <w:rFonts w:ascii="Times New Roman" w:hAnsi="Times New Roman" w:cs="Times New Roman"/>
                <w:bCs/>
                <w:sz w:val="26"/>
                <w:szCs w:val="26"/>
              </w:rPr>
              <w:t>редставитель</w:t>
            </w:r>
            <w:r w:rsidR="002130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Управления городского хозяйства Администрации города Норильска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="003733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 человек.</w:t>
            </w:r>
          </w:p>
          <w:p w14:paraId="08D56C22" w14:textId="77777777" w:rsidR="00CD7058" w:rsidRPr="0031777E" w:rsidRDefault="00213003" w:rsidP="008A6CE2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31777E" w14:paraId="57934F36" w14:textId="77777777" w:rsidTr="00834043">
        <w:trPr>
          <w:trHeight w:val="391"/>
        </w:trPr>
        <w:tc>
          <w:tcPr>
            <w:tcW w:w="32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EA12C" w14:textId="77777777" w:rsidR="0031777E" w:rsidRPr="0031777E" w:rsidRDefault="0031777E" w:rsidP="007F347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964" w:type="dxa"/>
            <w:tcBorders>
              <w:top w:val="nil"/>
              <w:left w:val="nil"/>
              <w:right w:val="nil"/>
            </w:tcBorders>
          </w:tcPr>
          <w:p w14:paraId="1719DE0B" w14:textId="77777777" w:rsidR="0031777E" w:rsidRDefault="0031777E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668034B" w14:textId="77777777" w:rsidR="008A6CE2" w:rsidRDefault="008A6CE2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F533008" w14:textId="77777777" w:rsidR="008A6CE2" w:rsidRDefault="008A6CE2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566904D" w14:textId="77777777" w:rsidR="008A6CE2" w:rsidRDefault="008A6CE2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ABABB4E" w14:textId="77777777" w:rsidR="008A6CE2" w:rsidRDefault="008A6CE2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8B0774D" w14:textId="77777777" w:rsidR="008A6CE2" w:rsidRDefault="008A6CE2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4DDA842" w14:textId="77777777" w:rsidR="008A6CE2" w:rsidRDefault="008A6CE2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68C92F0" w14:textId="77777777" w:rsidR="008A6CE2" w:rsidRDefault="008A6CE2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9EDEC6A" w14:textId="77777777" w:rsidR="008A6CE2" w:rsidRPr="0031777E" w:rsidRDefault="008A6CE2" w:rsidP="00213003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952A701" w14:textId="77777777" w:rsidR="00834043" w:rsidRPr="007B7665" w:rsidRDefault="00834043" w:rsidP="00CD7058">
      <w:pPr>
        <w:spacing w:after="0" w:line="240" w:lineRule="auto"/>
        <w:ind w:right="3"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834043" w:rsidRPr="007B7665" w:rsidSect="00690BAD">
      <w:pgSz w:w="11906" w:h="16838"/>
      <w:pgMar w:top="1134" w:right="567" w:bottom="1134" w:left="1560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85527" w14:textId="77777777" w:rsidR="00784B00" w:rsidRDefault="00784B00" w:rsidP="0085175E">
      <w:pPr>
        <w:spacing w:after="0" w:line="240" w:lineRule="auto"/>
      </w:pPr>
      <w:r>
        <w:separator/>
      </w:r>
    </w:p>
  </w:endnote>
  <w:endnote w:type="continuationSeparator" w:id="0">
    <w:p w14:paraId="5F862917" w14:textId="77777777" w:rsidR="00784B00" w:rsidRDefault="00784B00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366AD" w14:textId="77777777" w:rsidR="00784B00" w:rsidRDefault="00784B00" w:rsidP="0085175E">
      <w:pPr>
        <w:spacing w:after="0" w:line="240" w:lineRule="auto"/>
      </w:pPr>
      <w:r>
        <w:separator/>
      </w:r>
    </w:p>
  </w:footnote>
  <w:footnote w:type="continuationSeparator" w:id="0">
    <w:p w14:paraId="4DEFB336" w14:textId="77777777" w:rsidR="00784B00" w:rsidRDefault="00784B00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66F4"/>
    <w:multiLevelType w:val="hybridMultilevel"/>
    <w:tmpl w:val="F96EB13A"/>
    <w:lvl w:ilvl="0" w:tplc="B04CE6F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C0EA6"/>
    <w:multiLevelType w:val="multilevel"/>
    <w:tmpl w:val="F6A26C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17B816D6"/>
    <w:multiLevelType w:val="multilevel"/>
    <w:tmpl w:val="F6A26C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>
    <w:nsid w:val="183D12BD"/>
    <w:multiLevelType w:val="multilevel"/>
    <w:tmpl w:val="031480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B8E3FEB"/>
    <w:multiLevelType w:val="hybridMultilevel"/>
    <w:tmpl w:val="9530BC0A"/>
    <w:lvl w:ilvl="0" w:tplc="B04CE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4E4E91"/>
    <w:multiLevelType w:val="hybridMultilevel"/>
    <w:tmpl w:val="503EEBBE"/>
    <w:lvl w:ilvl="0" w:tplc="CB5AF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4A0E98"/>
    <w:multiLevelType w:val="multilevel"/>
    <w:tmpl w:val="5394C9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Arial" w:hint="default"/>
      </w:rPr>
    </w:lvl>
  </w:abstractNum>
  <w:abstractNum w:abstractNumId="7">
    <w:nsid w:val="2B767BBB"/>
    <w:multiLevelType w:val="hybridMultilevel"/>
    <w:tmpl w:val="0E08CB38"/>
    <w:lvl w:ilvl="0" w:tplc="B04CE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3BE20BB0"/>
    <w:multiLevelType w:val="multilevel"/>
    <w:tmpl w:val="F6A26C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BE34454"/>
    <w:multiLevelType w:val="hybridMultilevel"/>
    <w:tmpl w:val="F62ED57A"/>
    <w:lvl w:ilvl="0" w:tplc="B04CE6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3DFA4DCF"/>
    <w:multiLevelType w:val="multilevel"/>
    <w:tmpl w:val="031480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EA16F44"/>
    <w:multiLevelType w:val="hybridMultilevel"/>
    <w:tmpl w:val="A91C456A"/>
    <w:lvl w:ilvl="0" w:tplc="B04CE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8606CC"/>
    <w:multiLevelType w:val="hybridMultilevel"/>
    <w:tmpl w:val="BD68EC9E"/>
    <w:lvl w:ilvl="0" w:tplc="B04CE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E4809"/>
    <w:multiLevelType w:val="hybridMultilevel"/>
    <w:tmpl w:val="AC48B146"/>
    <w:lvl w:ilvl="0" w:tplc="B04CE6F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4ABA15B5"/>
    <w:multiLevelType w:val="hybridMultilevel"/>
    <w:tmpl w:val="F7D430AE"/>
    <w:lvl w:ilvl="0" w:tplc="B04CE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8214C"/>
    <w:multiLevelType w:val="hybridMultilevel"/>
    <w:tmpl w:val="1944C040"/>
    <w:lvl w:ilvl="0" w:tplc="B04CE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AD2183"/>
    <w:multiLevelType w:val="multilevel"/>
    <w:tmpl w:val="8B085A02"/>
    <w:lvl w:ilvl="0">
      <w:start w:val="2"/>
      <w:numFmt w:val="decimal"/>
      <w:lvlText w:val="%1."/>
      <w:lvlJc w:val="left"/>
      <w:pPr>
        <w:ind w:left="390" w:hanging="39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Arial" w:hint="default"/>
      </w:rPr>
    </w:lvl>
  </w:abstractNum>
  <w:abstractNum w:abstractNumId="18">
    <w:nsid w:val="598454E9"/>
    <w:multiLevelType w:val="multilevel"/>
    <w:tmpl w:val="6B54E6A0"/>
    <w:lvl w:ilvl="0">
      <w:start w:val="2"/>
      <w:numFmt w:val="decimal"/>
      <w:lvlText w:val="%1."/>
      <w:lvlJc w:val="left"/>
      <w:pPr>
        <w:ind w:left="408" w:hanging="408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9">
    <w:nsid w:val="6048009B"/>
    <w:multiLevelType w:val="hybridMultilevel"/>
    <w:tmpl w:val="F36CF878"/>
    <w:lvl w:ilvl="0" w:tplc="B04CE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1">
    <w:nsid w:val="62FD61A3"/>
    <w:multiLevelType w:val="multilevel"/>
    <w:tmpl w:val="E878C54C"/>
    <w:lvl w:ilvl="0">
      <w:start w:val="21"/>
      <w:numFmt w:val="decimal"/>
      <w:lvlText w:val="%1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  <w:lvl w:ilvl="1">
      <w:start w:val="11"/>
      <w:numFmt w:val="decimal"/>
      <w:lvlText w:val="%1.%2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  <w:lvl w:ilvl="2">
      <w:start w:val="2016"/>
      <w:numFmt w:val="decimal"/>
      <w:lvlText w:val="%1.%2.%3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  <w:lvl w:ilvl="6">
      <w:start w:val="1"/>
      <w:numFmt w:val="decimal"/>
      <w:lvlText w:val="%1.%2.%3.%4.%5.%6.%7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  <w:lvl w:ilvl="7">
      <w:start w:val="1"/>
      <w:numFmt w:val="decimal"/>
      <w:lvlText w:val="%1.%2.%3.%4.%5.%6.%7.%8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  <w:lvl w:ilvl="8">
      <w:start w:val="1"/>
      <w:numFmt w:val="decimal"/>
      <w:lvlText w:val="%1.%2.%3.%4.%5.%6.%7.%8.%9"/>
      <w:lvlJc w:val="left"/>
      <w:pPr>
        <w:ind w:left="1470" w:hanging="1470"/>
      </w:pPr>
      <w:rPr>
        <w:rFonts w:ascii="Arial" w:eastAsia="Arial" w:hAnsi="Arial" w:cs="Arial" w:hint="default"/>
        <w:color w:val="0000EE"/>
        <w:sz w:val="29"/>
        <w:u w:val="single"/>
      </w:rPr>
    </w:lvl>
  </w:abstractNum>
  <w:abstractNum w:abstractNumId="22">
    <w:nsid w:val="6604638C"/>
    <w:multiLevelType w:val="multilevel"/>
    <w:tmpl w:val="F6A26C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6AC25161"/>
    <w:multiLevelType w:val="hybridMultilevel"/>
    <w:tmpl w:val="569CEF00"/>
    <w:lvl w:ilvl="0" w:tplc="B04CE6F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E46964"/>
    <w:multiLevelType w:val="multilevel"/>
    <w:tmpl w:val="A0AEA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1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>
    <w:nsid w:val="73845A0C"/>
    <w:multiLevelType w:val="hybridMultilevel"/>
    <w:tmpl w:val="9BE8C4B2"/>
    <w:lvl w:ilvl="0" w:tplc="B04CE6F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C0D5F"/>
    <w:multiLevelType w:val="multilevel"/>
    <w:tmpl w:val="6FA0CE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7C33703"/>
    <w:multiLevelType w:val="hybridMultilevel"/>
    <w:tmpl w:val="7D7427EE"/>
    <w:lvl w:ilvl="0" w:tplc="B04CE6F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8">
    <w:nsid w:val="7D7D6568"/>
    <w:multiLevelType w:val="multilevel"/>
    <w:tmpl w:val="F6A26C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28"/>
  </w:num>
  <w:num w:numId="4">
    <w:abstractNumId w:val="6"/>
  </w:num>
  <w:num w:numId="5">
    <w:abstractNumId w:val="0"/>
  </w:num>
  <w:num w:numId="6">
    <w:abstractNumId w:val="9"/>
  </w:num>
  <w:num w:numId="7">
    <w:abstractNumId w:val="27"/>
  </w:num>
  <w:num w:numId="8">
    <w:abstractNumId w:val="23"/>
  </w:num>
  <w:num w:numId="9">
    <w:abstractNumId w:val="25"/>
  </w:num>
  <w:num w:numId="10">
    <w:abstractNumId w:val="13"/>
  </w:num>
  <w:num w:numId="11">
    <w:abstractNumId w:val="15"/>
  </w:num>
  <w:num w:numId="12">
    <w:abstractNumId w:val="22"/>
  </w:num>
  <w:num w:numId="13">
    <w:abstractNumId w:val="16"/>
  </w:num>
  <w:num w:numId="14">
    <w:abstractNumId w:val="10"/>
  </w:num>
  <w:num w:numId="15">
    <w:abstractNumId w:val="14"/>
  </w:num>
  <w:num w:numId="16">
    <w:abstractNumId w:val="11"/>
  </w:num>
  <w:num w:numId="17">
    <w:abstractNumId w:val="21"/>
  </w:num>
  <w:num w:numId="18">
    <w:abstractNumId w:val="19"/>
  </w:num>
  <w:num w:numId="19">
    <w:abstractNumId w:val="7"/>
  </w:num>
  <w:num w:numId="20">
    <w:abstractNumId w:val="12"/>
  </w:num>
  <w:num w:numId="21">
    <w:abstractNumId w:val="3"/>
  </w:num>
  <w:num w:numId="22">
    <w:abstractNumId w:val="4"/>
  </w:num>
  <w:num w:numId="23">
    <w:abstractNumId w:val="24"/>
  </w:num>
  <w:num w:numId="24">
    <w:abstractNumId w:val="5"/>
  </w:num>
  <w:num w:numId="25">
    <w:abstractNumId w:val="2"/>
  </w:num>
  <w:num w:numId="26">
    <w:abstractNumId w:val="17"/>
  </w:num>
  <w:num w:numId="27">
    <w:abstractNumId w:val="26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0FDC"/>
    <w:rsid w:val="00002738"/>
    <w:rsid w:val="00005F7F"/>
    <w:rsid w:val="000158F7"/>
    <w:rsid w:val="00015F87"/>
    <w:rsid w:val="00022374"/>
    <w:rsid w:val="000303AA"/>
    <w:rsid w:val="0003490B"/>
    <w:rsid w:val="00043170"/>
    <w:rsid w:val="0005568B"/>
    <w:rsid w:val="0006059A"/>
    <w:rsid w:val="00070070"/>
    <w:rsid w:val="00073FBD"/>
    <w:rsid w:val="000A47A1"/>
    <w:rsid w:val="000C3BAA"/>
    <w:rsid w:val="000E6033"/>
    <w:rsid w:val="000F5165"/>
    <w:rsid w:val="00142556"/>
    <w:rsid w:val="00144E47"/>
    <w:rsid w:val="00146CD8"/>
    <w:rsid w:val="00154BC0"/>
    <w:rsid w:val="00157CE9"/>
    <w:rsid w:val="00157EDD"/>
    <w:rsid w:val="001747A2"/>
    <w:rsid w:val="00191167"/>
    <w:rsid w:val="001E0509"/>
    <w:rsid w:val="001F2121"/>
    <w:rsid w:val="001F412A"/>
    <w:rsid w:val="001F737D"/>
    <w:rsid w:val="00213003"/>
    <w:rsid w:val="002216CA"/>
    <w:rsid w:val="00226771"/>
    <w:rsid w:val="00243895"/>
    <w:rsid w:val="0025181B"/>
    <w:rsid w:val="002547EA"/>
    <w:rsid w:val="00264341"/>
    <w:rsid w:val="00272669"/>
    <w:rsid w:val="00274733"/>
    <w:rsid w:val="00275039"/>
    <w:rsid w:val="002839B2"/>
    <w:rsid w:val="002870C7"/>
    <w:rsid w:val="002B2DDB"/>
    <w:rsid w:val="002C3646"/>
    <w:rsid w:val="002C7629"/>
    <w:rsid w:val="002D1816"/>
    <w:rsid w:val="002E1192"/>
    <w:rsid w:val="003102B1"/>
    <w:rsid w:val="003145BD"/>
    <w:rsid w:val="0031777E"/>
    <w:rsid w:val="00344CE1"/>
    <w:rsid w:val="00346465"/>
    <w:rsid w:val="003623C5"/>
    <w:rsid w:val="0037337B"/>
    <w:rsid w:val="003840F8"/>
    <w:rsid w:val="00396C82"/>
    <w:rsid w:val="003A2D64"/>
    <w:rsid w:val="003C15B6"/>
    <w:rsid w:val="003C633A"/>
    <w:rsid w:val="003E08D9"/>
    <w:rsid w:val="003E2F57"/>
    <w:rsid w:val="00407E01"/>
    <w:rsid w:val="0041299F"/>
    <w:rsid w:val="00423C16"/>
    <w:rsid w:val="00441006"/>
    <w:rsid w:val="0045732B"/>
    <w:rsid w:val="00462A9E"/>
    <w:rsid w:val="0046604D"/>
    <w:rsid w:val="0049571B"/>
    <w:rsid w:val="004A45D9"/>
    <w:rsid w:val="004C3D77"/>
    <w:rsid w:val="004D2464"/>
    <w:rsid w:val="004D5A34"/>
    <w:rsid w:val="004E4326"/>
    <w:rsid w:val="004F6BC0"/>
    <w:rsid w:val="00513000"/>
    <w:rsid w:val="00514CF4"/>
    <w:rsid w:val="00516ED7"/>
    <w:rsid w:val="00534B0B"/>
    <w:rsid w:val="00536245"/>
    <w:rsid w:val="0057675A"/>
    <w:rsid w:val="00585989"/>
    <w:rsid w:val="005913EC"/>
    <w:rsid w:val="005A41B0"/>
    <w:rsid w:val="005A734F"/>
    <w:rsid w:val="005F0850"/>
    <w:rsid w:val="005F797F"/>
    <w:rsid w:val="00604408"/>
    <w:rsid w:val="006132BA"/>
    <w:rsid w:val="0061670F"/>
    <w:rsid w:val="006426B1"/>
    <w:rsid w:val="00646B7C"/>
    <w:rsid w:val="006530F4"/>
    <w:rsid w:val="00665F90"/>
    <w:rsid w:val="00675AED"/>
    <w:rsid w:val="00690474"/>
    <w:rsid w:val="00690BAD"/>
    <w:rsid w:val="006920A9"/>
    <w:rsid w:val="00693C83"/>
    <w:rsid w:val="006960C7"/>
    <w:rsid w:val="006A07B0"/>
    <w:rsid w:val="006A15C9"/>
    <w:rsid w:val="006D4EBA"/>
    <w:rsid w:val="006E0FD3"/>
    <w:rsid w:val="006E326F"/>
    <w:rsid w:val="006E4D65"/>
    <w:rsid w:val="007067DA"/>
    <w:rsid w:val="00712848"/>
    <w:rsid w:val="00712A6A"/>
    <w:rsid w:val="00712EEC"/>
    <w:rsid w:val="0071395E"/>
    <w:rsid w:val="00750DA5"/>
    <w:rsid w:val="0075468D"/>
    <w:rsid w:val="00784B00"/>
    <w:rsid w:val="00796904"/>
    <w:rsid w:val="007A1160"/>
    <w:rsid w:val="007B7665"/>
    <w:rsid w:val="007C0613"/>
    <w:rsid w:val="007F34FC"/>
    <w:rsid w:val="00806059"/>
    <w:rsid w:val="00813468"/>
    <w:rsid w:val="00834043"/>
    <w:rsid w:val="00841E0C"/>
    <w:rsid w:val="00847BFE"/>
    <w:rsid w:val="00850C02"/>
    <w:rsid w:val="0085175E"/>
    <w:rsid w:val="008566BA"/>
    <w:rsid w:val="00867CB5"/>
    <w:rsid w:val="008712B3"/>
    <w:rsid w:val="008805B1"/>
    <w:rsid w:val="00897256"/>
    <w:rsid w:val="0089752B"/>
    <w:rsid w:val="008A4FE2"/>
    <w:rsid w:val="008A6CE2"/>
    <w:rsid w:val="008B5C29"/>
    <w:rsid w:val="008E68FE"/>
    <w:rsid w:val="0090198A"/>
    <w:rsid w:val="00911DBB"/>
    <w:rsid w:val="00942662"/>
    <w:rsid w:val="00942DFC"/>
    <w:rsid w:val="0095672A"/>
    <w:rsid w:val="00957E6E"/>
    <w:rsid w:val="00980EEC"/>
    <w:rsid w:val="00986C77"/>
    <w:rsid w:val="00987CCB"/>
    <w:rsid w:val="009C2855"/>
    <w:rsid w:val="009D3739"/>
    <w:rsid w:val="009E2B28"/>
    <w:rsid w:val="009E34BB"/>
    <w:rsid w:val="009E7FC3"/>
    <w:rsid w:val="00A022CF"/>
    <w:rsid w:val="00A04E54"/>
    <w:rsid w:val="00A136C2"/>
    <w:rsid w:val="00A17A84"/>
    <w:rsid w:val="00A242E0"/>
    <w:rsid w:val="00A33807"/>
    <w:rsid w:val="00A43040"/>
    <w:rsid w:val="00A4575E"/>
    <w:rsid w:val="00A73212"/>
    <w:rsid w:val="00A87306"/>
    <w:rsid w:val="00A90201"/>
    <w:rsid w:val="00AB59CE"/>
    <w:rsid w:val="00AB6279"/>
    <w:rsid w:val="00AC4406"/>
    <w:rsid w:val="00AD155A"/>
    <w:rsid w:val="00AE7E4F"/>
    <w:rsid w:val="00AF1EAD"/>
    <w:rsid w:val="00AF4A52"/>
    <w:rsid w:val="00B140FE"/>
    <w:rsid w:val="00B14706"/>
    <w:rsid w:val="00B14ADF"/>
    <w:rsid w:val="00B2399B"/>
    <w:rsid w:val="00B475EA"/>
    <w:rsid w:val="00B521EE"/>
    <w:rsid w:val="00B601C1"/>
    <w:rsid w:val="00B6624B"/>
    <w:rsid w:val="00B97D04"/>
    <w:rsid w:val="00BB0861"/>
    <w:rsid w:val="00BB20DF"/>
    <w:rsid w:val="00BB6F87"/>
    <w:rsid w:val="00BC0C24"/>
    <w:rsid w:val="00BC3055"/>
    <w:rsid w:val="00BD5741"/>
    <w:rsid w:val="00BE2A4C"/>
    <w:rsid w:val="00BE6A72"/>
    <w:rsid w:val="00BF4AC1"/>
    <w:rsid w:val="00BF7B20"/>
    <w:rsid w:val="00C06583"/>
    <w:rsid w:val="00C07172"/>
    <w:rsid w:val="00C24271"/>
    <w:rsid w:val="00C40B4D"/>
    <w:rsid w:val="00C56C86"/>
    <w:rsid w:val="00C620A0"/>
    <w:rsid w:val="00CA2BC6"/>
    <w:rsid w:val="00CA56D1"/>
    <w:rsid w:val="00CD7058"/>
    <w:rsid w:val="00CE3439"/>
    <w:rsid w:val="00CE6CA5"/>
    <w:rsid w:val="00CE7080"/>
    <w:rsid w:val="00CF539E"/>
    <w:rsid w:val="00D16353"/>
    <w:rsid w:val="00D32CD6"/>
    <w:rsid w:val="00D33B69"/>
    <w:rsid w:val="00D46B59"/>
    <w:rsid w:val="00D53302"/>
    <w:rsid w:val="00D94620"/>
    <w:rsid w:val="00DA05EA"/>
    <w:rsid w:val="00DC0C16"/>
    <w:rsid w:val="00DD09DF"/>
    <w:rsid w:val="00DE0B9A"/>
    <w:rsid w:val="00DE4F8E"/>
    <w:rsid w:val="00DF0873"/>
    <w:rsid w:val="00DF114F"/>
    <w:rsid w:val="00E057E8"/>
    <w:rsid w:val="00E2174D"/>
    <w:rsid w:val="00E40F03"/>
    <w:rsid w:val="00E5272E"/>
    <w:rsid w:val="00E728CA"/>
    <w:rsid w:val="00E75DF4"/>
    <w:rsid w:val="00EB295D"/>
    <w:rsid w:val="00EB3E58"/>
    <w:rsid w:val="00ED4F51"/>
    <w:rsid w:val="00EE5BAD"/>
    <w:rsid w:val="00F128BA"/>
    <w:rsid w:val="00F13BEA"/>
    <w:rsid w:val="00F3026E"/>
    <w:rsid w:val="00F435C4"/>
    <w:rsid w:val="00F57420"/>
    <w:rsid w:val="00F71B77"/>
    <w:rsid w:val="00F8725B"/>
    <w:rsid w:val="00FA3FC6"/>
    <w:rsid w:val="00FB1D4E"/>
    <w:rsid w:val="00FB2AE9"/>
    <w:rsid w:val="00FC67F8"/>
    <w:rsid w:val="00FD7EF0"/>
    <w:rsid w:val="00FE2C23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98C55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FC"/>
  </w:style>
  <w:style w:type="paragraph" w:styleId="1">
    <w:name w:val="heading 1"/>
    <w:next w:val="a"/>
    <w:link w:val="10"/>
    <w:uiPriority w:val="9"/>
    <w:unhideWhenUsed/>
    <w:qFormat/>
    <w:rsid w:val="00585989"/>
    <w:pPr>
      <w:keepNext/>
      <w:keepLines/>
      <w:spacing w:after="149" w:line="255" w:lineRule="auto"/>
      <w:ind w:left="10" w:hanging="10"/>
      <w:outlineLvl w:val="0"/>
    </w:pPr>
    <w:rPr>
      <w:rFonts w:ascii="Arial" w:eastAsia="Arial" w:hAnsi="Arial" w:cs="Arial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5A41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5989"/>
    <w:rPr>
      <w:rFonts w:ascii="Arial" w:eastAsia="Arial" w:hAnsi="Arial" w:cs="Arial"/>
      <w:b/>
      <w:color w:val="000000"/>
      <w:sz w:val="29"/>
    </w:rPr>
  </w:style>
  <w:style w:type="character" w:styleId="aa">
    <w:name w:val="Hyperlink"/>
    <w:basedOn w:val="a0"/>
    <w:uiPriority w:val="99"/>
    <w:unhideWhenUsed/>
    <w:rsid w:val="002870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7215-D2F3-462E-A7B1-AEE95DEF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Мандрикова Лариса Юрьевна</cp:lastModifiedBy>
  <cp:revision>7</cp:revision>
  <cp:lastPrinted>2020-05-15T07:11:00Z</cp:lastPrinted>
  <dcterms:created xsi:type="dcterms:W3CDTF">2020-04-22T02:45:00Z</dcterms:created>
  <dcterms:modified xsi:type="dcterms:W3CDTF">2020-05-15T07:26:00Z</dcterms:modified>
</cp:coreProperties>
</file>