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A731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08.10.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5429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D5223D">
        <w:rPr>
          <w:color w:val="000000"/>
          <w:sz w:val="26"/>
          <w:szCs w:val="26"/>
        </w:rPr>
        <w:t>2</w:t>
      </w:r>
      <w:r w:rsidR="003B5D75">
        <w:rPr>
          <w:color w:val="000000"/>
          <w:sz w:val="26"/>
          <w:szCs w:val="26"/>
        </w:rPr>
        <w:t>0</w:t>
      </w:r>
      <w:r w:rsidR="00D5223D">
        <w:rPr>
          <w:color w:val="000000"/>
          <w:sz w:val="26"/>
          <w:szCs w:val="26"/>
        </w:rPr>
        <w:t>18</w:t>
      </w:r>
      <w:r w:rsidR="004A4F59">
        <w:rPr>
          <w:color w:val="000000"/>
          <w:sz w:val="26"/>
          <w:szCs w:val="26"/>
        </w:rPr>
        <w:t>:</w:t>
      </w:r>
      <w:r w:rsidR="00D5223D">
        <w:rPr>
          <w:color w:val="000000"/>
          <w:sz w:val="26"/>
          <w:szCs w:val="26"/>
        </w:rPr>
        <w:t>732</w:t>
      </w:r>
      <w:r w:rsidR="00F57F93">
        <w:rPr>
          <w:color w:val="000000"/>
          <w:sz w:val="26"/>
          <w:szCs w:val="26"/>
        </w:rPr>
        <w:t xml:space="preserve"> «</w:t>
      </w:r>
      <w:r w:rsidR="000E3175" w:rsidRPr="000E317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3175" w:rsidRPr="000E317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объектов трансп</w:t>
      </w:r>
      <w:r w:rsidR="00D5223D">
        <w:rPr>
          <w:color w:val="000000"/>
          <w:sz w:val="26"/>
          <w:szCs w:val="26"/>
        </w:rPr>
        <w:t>ортной инфраструктуры - П-5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5223D" w:rsidRPr="00D5223D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Нансена, территория </w:t>
      </w:r>
      <w:r w:rsidR="00EC1A75">
        <w:rPr>
          <w:color w:val="000000"/>
          <w:sz w:val="26"/>
          <w:szCs w:val="26"/>
        </w:rPr>
        <w:t>«</w:t>
      </w:r>
      <w:r w:rsidR="00D5223D" w:rsidRPr="00D5223D">
        <w:rPr>
          <w:color w:val="000000"/>
          <w:sz w:val="26"/>
          <w:szCs w:val="26"/>
        </w:rPr>
        <w:t>Г</w:t>
      </w:r>
      <w:r w:rsidR="00781F0F">
        <w:rPr>
          <w:color w:val="000000"/>
          <w:sz w:val="26"/>
          <w:szCs w:val="26"/>
        </w:rPr>
        <w:t>аражно-строительный кооператив «</w:t>
      </w:r>
      <w:r w:rsidR="00D5223D" w:rsidRPr="00D5223D">
        <w:rPr>
          <w:color w:val="000000"/>
          <w:sz w:val="26"/>
          <w:szCs w:val="26"/>
        </w:rPr>
        <w:t>Скат-2001</w:t>
      </w:r>
      <w:r w:rsidR="00781F0F">
        <w:rPr>
          <w:color w:val="000000"/>
          <w:sz w:val="26"/>
          <w:szCs w:val="26"/>
        </w:rPr>
        <w:t>»</w:t>
      </w:r>
      <w:r w:rsidR="00D5223D" w:rsidRPr="00D5223D">
        <w:rPr>
          <w:color w:val="000000"/>
          <w:sz w:val="26"/>
          <w:szCs w:val="26"/>
        </w:rPr>
        <w:t>, № 858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A7317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BF88-DAB3-4A16-BA15-2ECDC48C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2018-09-27T08:25:00Z</cp:lastPrinted>
  <dcterms:created xsi:type="dcterms:W3CDTF">2018-09-11T03:35:00Z</dcterms:created>
  <dcterms:modified xsi:type="dcterms:W3CDTF">2018-10-08T02:59:00Z</dcterms:modified>
</cp:coreProperties>
</file>