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15A" w:rsidRDefault="00F5715A" w:rsidP="00F5715A">
      <w:pPr>
        <w:pStyle w:val="a3"/>
        <w:jc w:val="center"/>
      </w:pPr>
      <w:r>
        <w:rPr>
          <w:noProof/>
        </w:rPr>
        <w:drawing>
          <wp:inline distT="0" distB="0" distL="0" distR="0">
            <wp:extent cx="467995" cy="561340"/>
            <wp:effectExtent l="19050" t="0" r="8255" b="0"/>
            <wp:docPr id="2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1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715A" w:rsidRDefault="00F5715A" w:rsidP="00F5715A">
      <w:pPr>
        <w:pStyle w:val="a3"/>
        <w:jc w:val="center"/>
      </w:pPr>
      <w:r>
        <w:t>АДМИНИСТРАЦИЯ ГОРОДА НОРИЛЬСКА</w:t>
      </w:r>
    </w:p>
    <w:p w:rsidR="00F5715A" w:rsidRDefault="00F5715A" w:rsidP="00F5715A">
      <w:pPr>
        <w:pStyle w:val="a3"/>
        <w:jc w:val="center"/>
      </w:pPr>
      <w:r>
        <w:t>КРАСНОЯРСКОГО КРАЯ</w:t>
      </w:r>
    </w:p>
    <w:p w:rsidR="00F5715A" w:rsidRDefault="00F5715A" w:rsidP="00F5715A">
      <w:pPr>
        <w:pStyle w:val="a3"/>
        <w:jc w:val="center"/>
      </w:pPr>
    </w:p>
    <w:p w:rsidR="00F5715A" w:rsidRDefault="00F5715A" w:rsidP="00F5715A">
      <w:pPr>
        <w:pStyle w:val="a3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F5715A" w:rsidRDefault="00F5715A" w:rsidP="00F5715A">
      <w:pPr>
        <w:pStyle w:val="a3"/>
        <w:jc w:val="center"/>
      </w:pPr>
    </w:p>
    <w:p w:rsidR="00F5715A" w:rsidRDefault="00A176A3" w:rsidP="00F5715A">
      <w:pPr>
        <w:pStyle w:val="a3"/>
        <w:tabs>
          <w:tab w:val="left" w:pos="4253"/>
          <w:tab w:val="left" w:pos="7513"/>
        </w:tabs>
      </w:pPr>
      <w:r>
        <w:t>21.05.</w:t>
      </w:r>
      <w:r w:rsidR="00F5715A">
        <w:t xml:space="preserve">2013                               </w:t>
      </w:r>
      <w:r>
        <w:t xml:space="preserve">          </w:t>
      </w:r>
      <w:r w:rsidR="00F5715A">
        <w:t xml:space="preserve">    г</w:t>
      </w:r>
      <w:proofErr w:type="gramStart"/>
      <w:r w:rsidR="00F5715A">
        <w:t>.Н</w:t>
      </w:r>
      <w:proofErr w:type="gramEnd"/>
      <w:r w:rsidR="00F5715A">
        <w:t xml:space="preserve">орильск                </w:t>
      </w:r>
      <w:r>
        <w:t xml:space="preserve">                                № 215</w:t>
      </w:r>
    </w:p>
    <w:p w:rsidR="00F5715A" w:rsidRDefault="00F5715A" w:rsidP="00F5715A">
      <w:pPr>
        <w:pStyle w:val="a3"/>
        <w:tabs>
          <w:tab w:val="left" w:pos="4253"/>
          <w:tab w:val="left" w:pos="7513"/>
        </w:tabs>
        <w:rPr>
          <w:szCs w:val="26"/>
        </w:rPr>
      </w:pPr>
    </w:p>
    <w:p w:rsidR="00EA667F" w:rsidRDefault="00EA667F" w:rsidP="00F5715A">
      <w:pPr>
        <w:pStyle w:val="a3"/>
        <w:tabs>
          <w:tab w:val="left" w:pos="4253"/>
          <w:tab w:val="left" w:pos="7513"/>
        </w:tabs>
        <w:rPr>
          <w:szCs w:val="26"/>
        </w:rPr>
      </w:pPr>
    </w:p>
    <w:p w:rsidR="001E185F" w:rsidRDefault="00D806AD" w:rsidP="00D806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признании </w:t>
      </w:r>
      <w:proofErr w:type="gramStart"/>
      <w:r>
        <w:rPr>
          <w:rFonts w:ascii="Times New Roman" w:hAnsi="Times New Roman" w:cs="Times New Roman"/>
          <w:sz w:val="26"/>
          <w:szCs w:val="26"/>
        </w:rPr>
        <w:t>утратившим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силу пункта 3 постановления Главы Администрации города Норильска от 01.07.2008 №1703 «О типовых формах трудовых договоров, сведений об ознакомлении работников с правилами внутреннего трудового распорядка, иными локальными актами работодателя»</w:t>
      </w:r>
    </w:p>
    <w:p w:rsidR="00D806AD" w:rsidRDefault="00D806AD" w:rsidP="00D806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A667F" w:rsidRDefault="00EA667F" w:rsidP="00D806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06AD" w:rsidRDefault="00D806AD" w:rsidP="00D806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На основании статьи 275 Трудового кодекса Российской Федерации,</w:t>
      </w:r>
      <w:r w:rsidR="00EA667F">
        <w:rPr>
          <w:rFonts w:ascii="Times New Roman" w:hAnsi="Times New Roman" w:cs="Times New Roman"/>
          <w:sz w:val="26"/>
          <w:szCs w:val="26"/>
        </w:rPr>
        <w:t xml:space="preserve"> Постановления Правительства Российской Федерации от 12.04.2013 №329 «О типовой форме трудового договора с руководителем государственного (муниципального) учреждения»</w:t>
      </w:r>
    </w:p>
    <w:p w:rsidR="00EA667F" w:rsidRDefault="00EA667F" w:rsidP="00D806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EA667F" w:rsidRDefault="00EA667F" w:rsidP="00D806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A667F" w:rsidRDefault="00EA667F" w:rsidP="00EA66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1. Признать утратившим силу пункт 3 постановления Главы Администрации города Норильска от 01.07.2008 №1703 «О типовых формах трудовых договоров, сведений об ознакомлении работников с правилами внутреннего трудового распорядка, иными локальными актами работодателя».</w:t>
      </w:r>
    </w:p>
    <w:p w:rsidR="00EA667F" w:rsidRDefault="00EA667F" w:rsidP="00EA667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2. </w:t>
      </w:r>
      <w:proofErr w:type="gramStart"/>
      <w:r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настоящее постановление </w:t>
      </w:r>
      <w:r>
        <w:rPr>
          <w:rFonts w:ascii="Times New Roman" w:hAnsi="Times New Roman"/>
          <w:sz w:val="26"/>
          <w:szCs w:val="26"/>
        </w:rPr>
        <w:t>на официальном сайте муниципального образования город Норильск.</w:t>
      </w:r>
    </w:p>
    <w:p w:rsidR="00EA667F" w:rsidRDefault="00EA667F" w:rsidP="00EA667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A667F" w:rsidRDefault="00EA667F" w:rsidP="00EA667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A667F" w:rsidRDefault="00EA667F" w:rsidP="00EA667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Администрации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А.Б. </w:t>
      </w:r>
      <w:proofErr w:type="spellStart"/>
      <w:r>
        <w:rPr>
          <w:rFonts w:ascii="Times New Roman" w:hAnsi="Times New Roman"/>
          <w:sz w:val="26"/>
          <w:szCs w:val="26"/>
        </w:rPr>
        <w:t>Ружников</w:t>
      </w:r>
      <w:proofErr w:type="spellEnd"/>
    </w:p>
    <w:p w:rsidR="00EA667F" w:rsidRDefault="00EA667F" w:rsidP="00EA66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A667F" w:rsidRDefault="00EA667F" w:rsidP="00D806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A667F" w:rsidRDefault="00EA667F" w:rsidP="00D806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A667F" w:rsidRDefault="00EA667F" w:rsidP="00D806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A667F" w:rsidRDefault="00EA667F" w:rsidP="00D806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A667F" w:rsidRDefault="00EA667F" w:rsidP="00D806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A667F" w:rsidRDefault="00EA667F" w:rsidP="00D806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A667F" w:rsidRDefault="00EA667F" w:rsidP="00D806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A667F" w:rsidRDefault="00EA667F" w:rsidP="00D806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A667F" w:rsidRDefault="00EA667F" w:rsidP="00D806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A667F" w:rsidRDefault="00EA667F" w:rsidP="00D806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A667F" w:rsidRDefault="00EA667F" w:rsidP="00D806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EA667F" w:rsidSect="001E1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715A"/>
    <w:rsid w:val="001A31D0"/>
    <w:rsid w:val="001E185F"/>
    <w:rsid w:val="00A176A3"/>
    <w:rsid w:val="00D806AD"/>
    <w:rsid w:val="00EA667F"/>
    <w:rsid w:val="00F57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5715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F5715A"/>
    <w:rPr>
      <w:rFonts w:ascii="Times New Roman" w:eastAsia="Times New Roman" w:hAnsi="Times New Roman" w:cs="Times New Roman"/>
      <w:sz w:val="2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5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715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A66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adm114</cp:lastModifiedBy>
  <cp:revision>6</cp:revision>
  <dcterms:created xsi:type="dcterms:W3CDTF">2013-04-23T16:01:00Z</dcterms:created>
  <dcterms:modified xsi:type="dcterms:W3CDTF">2013-05-21T02:22:00Z</dcterms:modified>
</cp:coreProperties>
</file>