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0E724" w14:textId="77777777" w:rsidR="00F1271E" w:rsidRPr="000E39E8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E39E8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1BA6B6F8" wp14:editId="65C61904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03442" w14:textId="77777777" w:rsidR="00F1271E" w:rsidRPr="000E39E8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E39E8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01819C33" w14:textId="77777777" w:rsidR="00F1271E" w:rsidRPr="000E39E8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E39E8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64520A4C" w14:textId="77777777" w:rsidR="00F1271E" w:rsidRPr="000E39E8" w:rsidRDefault="00F1271E" w:rsidP="00F127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0063BCE" w14:textId="77777777" w:rsidR="000A090F" w:rsidRPr="000E39E8" w:rsidRDefault="000A090F" w:rsidP="000A090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E39E8">
        <w:rPr>
          <w:rFonts w:ascii="Times New Roman" w:hAnsi="Times New Roman" w:cs="Times New Roman"/>
          <w:b/>
          <w:color w:val="000000"/>
          <w:sz w:val="26"/>
          <w:szCs w:val="26"/>
        </w:rPr>
        <w:t>РАСПОРЯЖЕНИЕ</w:t>
      </w:r>
    </w:p>
    <w:p w14:paraId="0A310463" w14:textId="77777777" w:rsidR="000A090F" w:rsidRPr="000E39E8" w:rsidRDefault="000A090F" w:rsidP="000A09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5820670" w14:textId="245488E2" w:rsidR="000A090F" w:rsidRPr="000E39E8" w:rsidRDefault="009C5B40" w:rsidP="000A0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19.05.</w:t>
      </w:r>
      <w:r w:rsidR="00CF4372">
        <w:rPr>
          <w:rFonts w:ascii="Times New Roman" w:eastAsia="Times New Roman" w:hAnsi="Times New Roman" w:cs="Times New Roman"/>
          <w:sz w:val="26"/>
          <w:szCs w:val="26"/>
        </w:rPr>
        <w:t>2021</w:t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ab/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ab/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0A090F" w:rsidRPr="000E39E8">
        <w:rPr>
          <w:rFonts w:ascii="Times New Roman" w:eastAsia="Times New Roman" w:hAnsi="Times New Roman" w:cs="Times New Roman"/>
          <w:sz w:val="26"/>
          <w:szCs w:val="26"/>
        </w:rPr>
        <w:t xml:space="preserve">  г. Нор</w:t>
      </w:r>
      <w:r>
        <w:rPr>
          <w:rFonts w:ascii="Times New Roman" w:eastAsia="Times New Roman" w:hAnsi="Times New Roman" w:cs="Times New Roman"/>
          <w:sz w:val="26"/>
          <w:szCs w:val="26"/>
        </w:rPr>
        <w:t>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№ 2450</w:t>
      </w:r>
    </w:p>
    <w:p w14:paraId="383DA7DC" w14:textId="77777777" w:rsidR="000A090F" w:rsidRPr="005B22B6" w:rsidRDefault="000A090F" w:rsidP="000A09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05D7AE8" w14:textId="77777777" w:rsidR="000A090F" w:rsidRPr="005B22B6" w:rsidRDefault="000A090F" w:rsidP="003E66E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CFFA7EA" w14:textId="3D2AD3D7" w:rsidR="000A090F" w:rsidRPr="005B22B6" w:rsidRDefault="000A090F" w:rsidP="004476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2B6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4476EB" w:rsidRPr="005B22B6">
        <w:rPr>
          <w:rFonts w:ascii="Times New Roman" w:hAnsi="Times New Roman" w:cs="Times New Roman"/>
          <w:sz w:val="26"/>
          <w:szCs w:val="26"/>
        </w:rPr>
        <w:t xml:space="preserve"> </w:t>
      </w:r>
      <w:r w:rsidRPr="005B22B6">
        <w:rPr>
          <w:rFonts w:ascii="Times New Roman" w:hAnsi="Times New Roman" w:cs="Times New Roman"/>
          <w:sz w:val="26"/>
          <w:szCs w:val="26"/>
        </w:rPr>
        <w:t xml:space="preserve">в </w:t>
      </w:r>
      <w:r w:rsidR="00A92A3D" w:rsidRPr="005B22B6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Pr="005B22B6">
        <w:rPr>
          <w:rFonts w:ascii="Times New Roman" w:eastAsia="Calibri" w:hAnsi="Times New Roman" w:cs="Times New Roman"/>
          <w:sz w:val="26"/>
          <w:szCs w:val="26"/>
        </w:rPr>
        <w:t>распоряжени</w:t>
      </w:r>
      <w:r w:rsidR="00A92A3D" w:rsidRPr="005B22B6">
        <w:rPr>
          <w:rFonts w:ascii="Times New Roman" w:eastAsia="Calibri" w:hAnsi="Times New Roman" w:cs="Times New Roman"/>
          <w:sz w:val="26"/>
          <w:szCs w:val="26"/>
        </w:rPr>
        <w:t>я</w:t>
      </w:r>
      <w:r w:rsidR="004476EB" w:rsidRPr="005B22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E66E6" w:rsidRPr="005B22B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</w:p>
    <w:p w14:paraId="20FC9D2F" w14:textId="77777777" w:rsidR="000A090F" w:rsidRDefault="000A090F" w:rsidP="000A09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9084F2" w14:textId="77777777" w:rsidR="005B22B6" w:rsidRPr="005B22B6" w:rsidRDefault="005B22B6" w:rsidP="000A09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DB0C87" w14:textId="4A1E284D" w:rsidR="00E12832" w:rsidRPr="000E39E8" w:rsidRDefault="000A090F" w:rsidP="00E27D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1.</w:t>
      </w:r>
      <w:r w:rsidRPr="000E39E8">
        <w:rPr>
          <w:rFonts w:ascii="Times New Roman" w:hAnsi="Times New Roman" w:cs="Times New Roman"/>
          <w:sz w:val="26"/>
          <w:szCs w:val="26"/>
        </w:rPr>
        <w:tab/>
      </w:r>
      <w:r w:rsidR="00E12832" w:rsidRPr="000E39E8">
        <w:rPr>
          <w:rFonts w:ascii="Times New Roman" w:hAnsi="Times New Roman" w:cs="Times New Roman"/>
          <w:sz w:val="26"/>
          <w:szCs w:val="26"/>
        </w:rPr>
        <w:t>Внести в распоряжение Администрации города Норильска от 20.04.2020 № 1650 «О создании рабочей группы по</w:t>
      </w:r>
      <w:r w:rsidR="005B22B6">
        <w:rPr>
          <w:rFonts w:ascii="Times New Roman" w:hAnsi="Times New Roman" w:cs="Times New Roman"/>
          <w:sz w:val="26"/>
          <w:szCs w:val="26"/>
        </w:rPr>
        <w:t xml:space="preserve"> созданию и</w:t>
      </w:r>
      <w:r w:rsidR="00E12832"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CF4372">
        <w:rPr>
          <w:rFonts w:ascii="Times New Roman" w:hAnsi="Times New Roman" w:cs="Times New Roman"/>
          <w:sz w:val="26"/>
          <w:szCs w:val="26"/>
        </w:rPr>
        <w:t xml:space="preserve">развитию </w:t>
      </w:r>
      <w:r w:rsidR="00E12832" w:rsidRPr="000E39E8">
        <w:rPr>
          <w:rFonts w:ascii="Times New Roman" w:hAnsi="Times New Roman" w:cs="Times New Roman"/>
          <w:sz w:val="26"/>
          <w:szCs w:val="26"/>
        </w:rPr>
        <w:t>природной территории в</w:t>
      </w:r>
      <w:r w:rsidR="00CF4372">
        <w:rPr>
          <w:rFonts w:ascii="Times New Roman" w:hAnsi="Times New Roman" w:cs="Times New Roman"/>
          <w:sz w:val="26"/>
          <w:szCs w:val="26"/>
        </w:rPr>
        <w:t xml:space="preserve"> районе</w:t>
      </w:r>
      <w:r w:rsidR="00E12832" w:rsidRPr="000E39E8">
        <w:rPr>
          <w:rFonts w:ascii="Times New Roman" w:hAnsi="Times New Roman" w:cs="Times New Roman"/>
          <w:sz w:val="26"/>
          <w:szCs w:val="26"/>
        </w:rPr>
        <w:t xml:space="preserve"> ущель</w:t>
      </w:r>
      <w:r w:rsidR="00CF4372">
        <w:rPr>
          <w:rFonts w:ascii="Times New Roman" w:hAnsi="Times New Roman" w:cs="Times New Roman"/>
          <w:sz w:val="26"/>
          <w:szCs w:val="26"/>
        </w:rPr>
        <w:t>я</w:t>
      </w:r>
      <w:r w:rsidR="00E12832" w:rsidRPr="000E39E8">
        <w:rPr>
          <w:rFonts w:ascii="Times New Roman" w:hAnsi="Times New Roman" w:cs="Times New Roman"/>
          <w:sz w:val="26"/>
          <w:szCs w:val="26"/>
        </w:rPr>
        <w:t xml:space="preserve"> «Красные камни»</w:t>
      </w:r>
      <w:r w:rsidR="00E312A4">
        <w:rPr>
          <w:rFonts w:ascii="Times New Roman" w:hAnsi="Times New Roman" w:cs="Times New Roman"/>
          <w:sz w:val="26"/>
          <w:szCs w:val="26"/>
        </w:rPr>
        <w:t xml:space="preserve"> (далее – Распоряжение</w:t>
      </w:r>
      <w:r w:rsidR="001B0112">
        <w:rPr>
          <w:rFonts w:ascii="Times New Roman" w:hAnsi="Times New Roman" w:cs="Times New Roman"/>
          <w:sz w:val="26"/>
          <w:szCs w:val="26"/>
        </w:rPr>
        <w:t xml:space="preserve"> 1</w:t>
      </w:r>
      <w:r w:rsidR="00E312A4">
        <w:rPr>
          <w:rFonts w:ascii="Times New Roman" w:hAnsi="Times New Roman" w:cs="Times New Roman"/>
          <w:sz w:val="26"/>
          <w:szCs w:val="26"/>
        </w:rPr>
        <w:t>)</w:t>
      </w:r>
      <w:r w:rsidR="00E12832" w:rsidRPr="000E39E8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657101">
        <w:rPr>
          <w:rFonts w:ascii="Times New Roman" w:hAnsi="Times New Roman" w:cs="Times New Roman"/>
          <w:sz w:val="26"/>
          <w:szCs w:val="26"/>
        </w:rPr>
        <w:t>ее</w:t>
      </w:r>
      <w:r w:rsidR="00E12832" w:rsidRPr="000E39E8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04104E">
        <w:rPr>
          <w:rFonts w:ascii="Times New Roman" w:hAnsi="Times New Roman" w:cs="Times New Roman"/>
          <w:sz w:val="26"/>
          <w:szCs w:val="26"/>
        </w:rPr>
        <w:t>е</w:t>
      </w:r>
      <w:r w:rsidR="00E12832" w:rsidRPr="000E39E8">
        <w:rPr>
          <w:rFonts w:ascii="Times New Roman" w:hAnsi="Times New Roman" w:cs="Times New Roman"/>
          <w:sz w:val="26"/>
          <w:szCs w:val="26"/>
        </w:rPr>
        <w:t>:</w:t>
      </w:r>
    </w:p>
    <w:p w14:paraId="2A909D7E" w14:textId="36FC113F" w:rsidR="000A090F" w:rsidRDefault="00E12832" w:rsidP="00E27DB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1.</w:t>
      </w:r>
      <w:r w:rsidR="00CF4372">
        <w:rPr>
          <w:rFonts w:ascii="Times New Roman" w:hAnsi="Times New Roman" w:cs="Times New Roman"/>
          <w:sz w:val="26"/>
          <w:szCs w:val="26"/>
        </w:rPr>
        <w:t>1</w:t>
      </w:r>
      <w:r w:rsidR="000A090F" w:rsidRPr="000E39E8">
        <w:rPr>
          <w:rFonts w:ascii="Times New Roman" w:hAnsi="Times New Roman" w:cs="Times New Roman"/>
          <w:sz w:val="26"/>
          <w:szCs w:val="26"/>
        </w:rPr>
        <w:t>.</w:t>
      </w:r>
      <w:r w:rsidR="000A090F" w:rsidRPr="000E39E8">
        <w:rPr>
          <w:rFonts w:ascii="Times New Roman" w:hAnsi="Times New Roman" w:cs="Times New Roman"/>
          <w:sz w:val="26"/>
          <w:szCs w:val="26"/>
        </w:rPr>
        <w:tab/>
        <w:t xml:space="preserve">Состав Рабочей группы </w:t>
      </w:r>
      <w:r w:rsidR="0077760F" w:rsidRPr="000E39E8">
        <w:rPr>
          <w:rFonts w:ascii="Times New Roman" w:hAnsi="Times New Roman" w:cs="Times New Roman"/>
          <w:sz w:val="26"/>
          <w:szCs w:val="26"/>
        </w:rPr>
        <w:t>по</w:t>
      </w:r>
      <w:r w:rsidR="0077760F" w:rsidRPr="000E39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760F" w:rsidRPr="000E39E8">
        <w:rPr>
          <w:rFonts w:ascii="Times New Roman" w:hAnsi="Times New Roman" w:cs="Times New Roman"/>
          <w:sz w:val="26"/>
          <w:szCs w:val="26"/>
        </w:rPr>
        <w:t xml:space="preserve">развитию природной территории в районе </w:t>
      </w:r>
      <w:r w:rsidR="00151B86">
        <w:rPr>
          <w:rFonts w:ascii="Times New Roman" w:hAnsi="Times New Roman" w:cs="Times New Roman"/>
          <w:sz w:val="26"/>
          <w:szCs w:val="26"/>
        </w:rPr>
        <w:t>ущелья «Красные камни», утвержденный Распоряжением</w:t>
      </w:r>
      <w:r w:rsidR="00F658CF">
        <w:rPr>
          <w:rFonts w:ascii="Times New Roman" w:hAnsi="Times New Roman" w:cs="Times New Roman"/>
          <w:sz w:val="26"/>
          <w:szCs w:val="26"/>
        </w:rPr>
        <w:t xml:space="preserve"> 1</w:t>
      </w:r>
      <w:r w:rsidR="00151B86">
        <w:rPr>
          <w:rFonts w:ascii="Times New Roman" w:hAnsi="Times New Roman" w:cs="Times New Roman"/>
          <w:sz w:val="26"/>
          <w:szCs w:val="26"/>
        </w:rPr>
        <w:t xml:space="preserve">, </w:t>
      </w:r>
      <w:r w:rsidR="000A090F" w:rsidRPr="000E39E8">
        <w:rPr>
          <w:rFonts w:ascii="Times New Roman" w:hAnsi="Times New Roman" w:cs="Times New Roman"/>
          <w:sz w:val="26"/>
          <w:szCs w:val="26"/>
        </w:rPr>
        <w:t xml:space="preserve">изложить в редакции согласно </w:t>
      </w:r>
      <w:r w:rsidR="00151B86">
        <w:rPr>
          <w:rFonts w:ascii="Times New Roman" w:hAnsi="Times New Roman" w:cs="Times New Roman"/>
          <w:sz w:val="26"/>
          <w:szCs w:val="26"/>
        </w:rPr>
        <w:t>п</w:t>
      </w:r>
      <w:r w:rsidR="000A090F" w:rsidRPr="000E39E8">
        <w:rPr>
          <w:rFonts w:ascii="Times New Roman" w:hAnsi="Times New Roman" w:cs="Times New Roman"/>
          <w:sz w:val="26"/>
          <w:szCs w:val="26"/>
        </w:rPr>
        <w:t xml:space="preserve">риложению </w:t>
      </w:r>
      <w:r w:rsidR="00732342" w:rsidRPr="000E39E8">
        <w:rPr>
          <w:rFonts w:ascii="Times New Roman" w:hAnsi="Times New Roman" w:cs="Times New Roman"/>
          <w:sz w:val="26"/>
          <w:szCs w:val="26"/>
        </w:rPr>
        <w:t xml:space="preserve">№ </w:t>
      </w:r>
      <w:r w:rsidR="000A090F" w:rsidRPr="000E39E8">
        <w:rPr>
          <w:rFonts w:ascii="Times New Roman" w:hAnsi="Times New Roman" w:cs="Times New Roman"/>
          <w:sz w:val="26"/>
          <w:szCs w:val="26"/>
        </w:rPr>
        <w:t xml:space="preserve">1 к настоящему </w:t>
      </w:r>
      <w:r w:rsidR="008167A4">
        <w:rPr>
          <w:rFonts w:ascii="Times New Roman" w:hAnsi="Times New Roman" w:cs="Times New Roman"/>
          <w:sz w:val="26"/>
          <w:szCs w:val="26"/>
        </w:rPr>
        <w:t>р</w:t>
      </w:r>
      <w:r w:rsidR="000A090F" w:rsidRPr="000E39E8">
        <w:rPr>
          <w:rFonts w:ascii="Times New Roman" w:hAnsi="Times New Roman" w:cs="Times New Roman"/>
          <w:sz w:val="26"/>
          <w:szCs w:val="26"/>
        </w:rPr>
        <w:t>аспоряжению.</w:t>
      </w:r>
    </w:p>
    <w:p w14:paraId="1EAC23CA" w14:textId="602B5A6F" w:rsidR="003225AC" w:rsidRDefault="003225AC" w:rsidP="003225A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Внести в распоряжение Администрации города Норильска от 12.02.2021    № 609 «О создании рабочей группы по разработке и координации мероприятий, направленных на реализацию Проекта «Причал на р. Норильская»</w:t>
      </w:r>
      <w:r w:rsidR="001B0112">
        <w:rPr>
          <w:rFonts w:ascii="Times New Roman" w:hAnsi="Times New Roman" w:cs="Times New Roman"/>
          <w:sz w:val="26"/>
          <w:szCs w:val="26"/>
        </w:rPr>
        <w:t xml:space="preserve"> (далее – Распоряжени</w:t>
      </w:r>
      <w:r w:rsidR="00C174E1">
        <w:rPr>
          <w:rFonts w:ascii="Times New Roman" w:hAnsi="Times New Roman" w:cs="Times New Roman"/>
          <w:sz w:val="26"/>
          <w:szCs w:val="26"/>
        </w:rPr>
        <w:t>е</w:t>
      </w:r>
      <w:r w:rsidR="001B0112">
        <w:rPr>
          <w:rFonts w:ascii="Times New Roman" w:hAnsi="Times New Roman" w:cs="Times New Roman"/>
          <w:sz w:val="26"/>
          <w:szCs w:val="26"/>
        </w:rPr>
        <w:t xml:space="preserve"> 2) </w:t>
      </w:r>
      <w:r w:rsidR="008167A4">
        <w:rPr>
          <w:rFonts w:ascii="Times New Roman" w:hAnsi="Times New Roman" w:cs="Times New Roman"/>
          <w:sz w:val="26"/>
          <w:szCs w:val="26"/>
        </w:rPr>
        <w:t>следующ</w:t>
      </w:r>
      <w:r w:rsidR="00375975">
        <w:rPr>
          <w:rFonts w:ascii="Times New Roman" w:hAnsi="Times New Roman" w:cs="Times New Roman"/>
          <w:sz w:val="26"/>
          <w:szCs w:val="26"/>
        </w:rPr>
        <w:t>ее</w:t>
      </w:r>
      <w:r w:rsidR="008167A4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37597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3F2163E" w14:textId="072D520D" w:rsidR="003225AC" w:rsidRPr="000E39E8" w:rsidRDefault="003225AC" w:rsidP="003225A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Состав Рабочей группы по разработке и координации мероприятий, направленных на реализацию Проекта «Причал на р. Норильска»</w:t>
      </w:r>
      <w:r w:rsidR="00375975">
        <w:rPr>
          <w:rFonts w:ascii="Times New Roman" w:hAnsi="Times New Roman" w:cs="Times New Roman"/>
          <w:sz w:val="26"/>
          <w:szCs w:val="26"/>
        </w:rPr>
        <w:t>, утвержденный</w:t>
      </w:r>
      <w:r w:rsidR="00F658CF">
        <w:rPr>
          <w:rFonts w:ascii="Times New Roman" w:hAnsi="Times New Roman" w:cs="Times New Roman"/>
          <w:sz w:val="26"/>
          <w:szCs w:val="26"/>
        </w:rPr>
        <w:t xml:space="preserve"> Распоряжением 2,</w:t>
      </w:r>
      <w:r w:rsidR="003759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изложить в редакции согласно </w:t>
      </w:r>
      <w:r w:rsidR="00F658CF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риложению № 2 к настоящему </w:t>
      </w:r>
      <w:r w:rsidR="008167A4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аспоряжению.</w:t>
      </w:r>
    </w:p>
    <w:p w14:paraId="257FEDFF" w14:textId="6EC91EEF" w:rsidR="000A090F" w:rsidRPr="000E39E8" w:rsidRDefault="003225AC" w:rsidP="00E27DB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27DB6" w:rsidRPr="000E39E8">
        <w:rPr>
          <w:rFonts w:ascii="Times New Roman" w:hAnsi="Times New Roman" w:cs="Times New Roman"/>
          <w:sz w:val="26"/>
          <w:szCs w:val="26"/>
        </w:rPr>
        <w:t>.</w:t>
      </w:r>
      <w:r w:rsidR="00E27DB6" w:rsidRPr="000E39E8">
        <w:rPr>
          <w:rFonts w:ascii="Times New Roman" w:hAnsi="Times New Roman" w:cs="Times New Roman"/>
          <w:sz w:val="26"/>
          <w:szCs w:val="26"/>
        </w:rPr>
        <w:tab/>
      </w:r>
      <w:r w:rsidR="007C5B5E">
        <w:rPr>
          <w:rFonts w:ascii="Times New Roman" w:hAnsi="Times New Roman" w:cs="Times New Roman"/>
          <w:sz w:val="26"/>
          <w:szCs w:val="26"/>
        </w:rPr>
        <w:t>Р</w:t>
      </w:r>
      <w:r w:rsidR="000A090F" w:rsidRPr="000E39E8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7C5B5E">
        <w:rPr>
          <w:rFonts w:ascii="Times New Roman" w:hAnsi="Times New Roman" w:cs="Times New Roman"/>
          <w:sz w:val="26"/>
          <w:szCs w:val="26"/>
        </w:rPr>
        <w:t xml:space="preserve">настоящее распоряжение </w:t>
      </w:r>
      <w:r w:rsidR="000A090F" w:rsidRPr="000E39E8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14:paraId="37DA0EF4" w14:textId="77777777" w:rsidR="000A090F" w:rsidRPr="000E39E8" w:rsidRDefault="000A090F" w:rsidP="000A09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7C6CC6" w14:textId="77777777" w:rsidR="000A090F" w:rsidRPr="000E39E8" w:rsidRDefault="000A090F" w:rsidP="000A09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DE7334" w14:textId="470F5F5C" w:rsidR="000A090F" w:rsidRPr="000E39E8" w:rsidRDefault="000A090F" w:rsidP="000A09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>Глав</w:t>
      </w:r>
      <w:r w:rsidR="00CF4372">
        <w:rPr>
          <w:rFonts w:ascii="Times New Roman" w:hAnsi="Times New Roman" w:cs="Times New Roman"/>
          <w:sz w:val="26"/>
          <w:szCs w:val="26"/>
        </w:rPr>
        <w:t>а</w:t>
      </w:r>
      <w:r w:rsidRPr="000E39E8">
        <w:rPr>
          <w:rFonts w:ascii="Times New Roman" w:hAnsi="Times New Roman" w:cs="Times New Roman"/>
          <w:sz w:val="26"/>
          <w:szCs w:val="26"/>
        </w:rPr>
        <w:t xml:space="preserve"> города Норильска                                                               </w:t>
      </w:r>
      <w:r w:rsidR="00CF4372">
        <w:rPr>
          <w:rFonts w:ascii="Times New Roman" w:hAnsi="Times New Roman" w:cs="Times New Roman"/>
          <w:sz w:val="26"/>
          <w:szCs w:val="26"/>
        </w:rPr>
        <w:t xml:space="preserve">      </w:t>
      </w:r>
      <w:r w:rsidRPr="000E39E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F4372">
        <w:rPr>
          <w:rFonts w:ascii="Times New Roman" w:hAnsi="Times New Roman" w:cs="Times New Roman"/>
          <w:sz w:val="26"/>
          <w:szCs w:val="26"/>
        </w:rPr>
        <w:t>Д</w:t>
      </w:r>
      <w:r w:rsidRPr="000E39E8">
        <w:rPr>
          <w:rFonts w:ascii="Times New Roman" w:hAnsi="Times New Roman" w:cs="Times New Roman"/>
          <w:sz w:val="26"/>
          <w:szCs w:val="26"/>
        </w:rPr>
        <w:t>.</w:t>
      </w:r>
      <w:r w:rsidR="00CF4372">
        <w:rPr>
          <w:rFonts w:ascii="Times New Roman" w:hAnsi="Times New Roman" w:cs="Times New Roman"/>
          <w:sz w:val="26"/>
          <w:szCs w:val="26"/>
        </w:rPr>
        <w:t>В</w:t>
      </w:r>
      <w:r w:rsidRPr="000E39E8">
        <w:rPr>
          <w:rFonts w:ascii="Times New Roman" w:hAnsi="Times New Roman" w:cs="Times New Roman"/>
          <w:sz w:val="26"/>
          <w:szCs w:val="26"/>
        </w:rPr>
        <w:t xml:space="preserve">. </w:t>
      </w:r>
      <w:r w:rsidR="00CF4372">
        <w:rPr>
          <w:rFonts w:ascii="Times New Roman" w:hAnsi="Times New Roman" w:cs="Times New Roman"/>
          <w:sz w:val="26"/>
          <w:szCs w:val="26"/>
        </w:rPr>
        <w:t>Карасев</w:t>
      </w:r>
    </w:p>
    <w:p w14:paraId="2F88EE27" w14:textId="3837E31A" w:rsidR="000A090F" w:rsidRPr="000E39E8" w:rsidRDefault="000A090F" w:rsidP="000A090F">
      <w:pPr>
        <w:rPr>
          <w:rFonts w:ascii="Times New Roman" w:hAnsi="Times New Roman" w:cs="Times New Roman"/>
          <w:sz w:val="26"/>
          <w:szCs w:val="26"/>
        </w:rPr>
      </w:pPr>
    </w:p>
    <w:p w14:paraId="5310371C" w14:textId="77777777" w:rsidR="0077760F" w:rsidRPr="000E39E8" w:rsidRDefault="0077760F" w:rsidP="000A090F">
      <w:pPr>
        <w:rPr>
          <w:rFonts w:ascii="Times New Roman" w:hAnsi="Times New Roman" w:cs="Times New Roman"/>
          <w:sz w:val="26"/>
          <w:szCs w:val="26"/>
        </w:rPr>
      </w:pPr>
    </w:p>
    <w:p w14:paraId="7113CDDB" w14:textId="1FCD394E" w:rsidR="000A090F" w:rsidRPr="000E39E8" w:rsidRDefault="000A090F" w:rsidP="000A090F">
      <w:pPr>
        <w:rPr>
          <w:rFonts w:ascii="Times New Roman" w:hAnsi="Times New Roman" w:cs="Times New Roman"/>
          <w:sz w:val="26"/>
          <w:szCs w:val="26"/>
        </w:rPr>
      </w:pPr>
    </w:p>
    <w:p w14:paraId="33251A4C" w14:textId="5E57F136" w:rsidR="000A090F" w:rsidRPr="000E39E8" w:rsidRDefault="000A090F" w:rsidP="000A0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CD8A38" w14:textId="5E3C6BDF" w:rsidR="00521FC4" w:rsidRPr="000E39E8" w:rsidRDefault="00521FC4" w:rsidP="000A0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F0328A5" w14:textId="33CA3732" w:rsidR="00521FC4" w:rsidRDefault="00521FC4" w:rsidP="000A0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9C20CF" w14:textId="49A381BC" w:rsidR="00CF4372" w:rsidRDefault="00CF4372" w:rsidP="000A0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B4EFA7" w14:textId="585A91CA" w:rsidR="00CF4372" w:rsidRDefault="00CF4372" w:rsidP="000A0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3151E5" w14:textId="7B1F95C8" w:rsidR="00CF4372" w:rsidRDefault="00CF4372" w:rsidP="000A0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C7214A" w14:textId="2354F7EA" w:rsidR="00521FC4" w:rsidRDefault="00521FC4" w:rsidP="000A090F">
      <w:pPr>
        <w:spacing w:after="0" w:line="240" w:lineRule="auto"/>
        <w:rPr>
          <w:rFonts w:ascii="Times New Roman" w:hAnsi="Times New Roman" w:cs="Times New Roman"/>
        </w:rPr>
      </w:pPr>
    </w:p>
    <w:p w14:paraId="0F522DBF" w14:textId="77777777" w:rsidR="007C5B5E" w:rsidRPr="007C5B5E" w:rsidRDefault="007C5B5E" w:rsidP="000A090F">
      <w:pPr>
        <w:spacing w:after="0" w:line="240" w:lineRule="auto"/>
        <w:rPr>
          <w:rFonts w:ascii="Times New Roman" w:hAnsi="Times New Roman" w:cs="Times New Roman"/>
        </w:rPr>
      </w:pPr>
    </w:p>
    <w:p w14:paraId="0DB7924B" w14:textId="237A11A3" w:rsidR="00521FC4" w:rsidRPr="007C5B5E" w:rsidRDefault="00521FC4" w:rsidP="000A090F">
      <w:pPr>
        <w:spacing w:after="0" w:line="240" w:lineRule="auto"/>
        <w:rPr>
          <w:rFonts w:ascii="Times New Roman" w:hAnsi="Times New Roman" w:cs="Times New Roman"/>
        </w:rPr>
      </w:pPr>
    </w:p>
    <w:p w14:paraId="7BB2BE73" w14:textId="408C4D5D" w:rsidR="000A090F" w:rsidRPr="007C5B5E" w:rsidRDefault="000A090F" w:rsidP="000A090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17C9150B" w14:textId="603D9982" w:rsidR="00487E7B" w:rsidRPr="000E39E8" w:rsidRDefault="00F1271E" w:rsidP="003225AC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E39E8">
        <w:rPr>
          <w:rFonts w:ascii="Times New Roman" w:hAnsi="Times New Roman" w:cs="Times New Roman"/>
        </w:rPr>
        <w:br w:type="page"/>
      </w:r>
      <w:r w:rsidR="00CF4372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 № 1</w:t>
      </w:r>
      <w:r w:rsidR="00487E7B" w:rsidRPr="000E39E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273025F9" w14:textId="77777777" w:rsidR="00487E7B" w:rsidRPr="000E39E8" w:rsidRDefault="00487E7B" w:rsidP="003225AC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E39E8">
        <w:rPr>
          <w:rFonts w:ascii="Times New Roman" w:eastAsiaTheme="minorEastAsia" w:hAnsi="Times New Roman" w:cs="Times New Roman"/>
          <w:sz w:val="26"/>
          <w:szCs w:val="26"/>
          <w:lang w:eastAsia="ru-RU"/>
        </w:rPr>
        <w:t>к</w:t>
      </w:r>
      <w:r w:rsidR="0014793B" w:rsidRPr="000E39E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64570" w:rsidRPr="000E39E8">
        <w:rPr>
          <w:rFonts w:ascii="Times New Roman" w:eastAsiaTheme="minorEastAsia" w:hAnsi="Times New Roman" w:cs="Times New Roman"/>
          <w:sz w:val="26"/>
          <w:szCs w:val="26"/>
          <w:lang w:eastAsia="ru-RU"/>
        </w:rPr>
        <w:t>р</w:t>
      </w:r>
      <w:r w:rsidR="0014793B" w:rsidRPr="000E39E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аспоряжен</w:t>
      </w:r>
      <w:r w:rsidR="00D60191" w:rsidRPr="000E39E8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0E39E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ю </w:t>
      </w:r>
    </w:p>
    <w:p w14:paraId="63859690" w14:textId="254D728C" w:rsidR="00F1271E" w:rsidRPr="000E39E8" w:rsidRDefault="00F1271E" w:rsidP="003225AC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E39E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16EE0C26" w14:textId="5F780DD3" w:rsidR="00F1271E" w:rsidRPr="000E39E8" w:rsidRDefault="002177B9" w:rsidP="003225A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C64570" w:rsidRPr="000E39E8">
        <w:rPr>
          <w:rFonts w:ascii="Times New Roman" w:hAnsi="Times New Roman" w:cs="Times New Roman"/>
          <w:sz w:val="26"/>
          <w:szCs w:val="26"/>
        </w:rPr>
        <w:t>о</w:t>
      </w:r>
      <w:r w:rsidR="00F1271E" w:rsidRPr="000E39E8">
        <w:rPr>
          <w:rFonts w:ascii="Times New Roman" w:hAnsi="Times New Roman" w:cs="Times New Roman"/>
          <w:sz w:val="26"/>
          <w:szCs w:val="26"/>
        </w:rPr>
        <w:t>т</w:t>
      </w:r>
      <w:r w:rsidR="00C64570" w:rsidRPr="000E39E8">
        <w:rPr>
          <w:rFonts w:ascii="Times New Roman" w:hAnsi="Times New Roman" w:cs="Times New Roman"/>
          <w:sz w:val="26"/>
          <w:szCs w:val="26"/>
        </w:rPr>
        <w:t xml:space="preserve"> </w:t>
      </w:r>
      <w:r w:rsidR="009C5B40">
        <w:rPr>
          <w:rFonts w:ascii="Times New Roman" w:hAnsi="Times New Roman" w:cs="Times New Roman"/>
          <w:sz w:val="26"/>
          <w:szCs w:val="26"/>
        </w:rPr>
        <w:t>19.05.2021 № 2450</w:t>
      </w:r>
    </w:p>
    <w:p w14:paraId="21C016F2" w14:textId="77777777" w:rsidR="00C64570" w:rsidRPr="000E39E8" w:rsidRDefault="00C64570" w:rsidP="003225AC">
      <w:pPr>
        <w:tabs>
          <w:tab w:val="left" w:pos="993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bookmarkStart w:id="0" w:name="P27"/>
      <w:bookmarkEnd w:id="0"/>
    </w:p>
    <w:p w14:paraId="613D0619" w14:textId="0A43B61C" w:rsidR="0014793B" w:rsidRPr="000E39E8" w:rsidRDefault="00711F14" w:rsidP="00B01C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39E8">
        <w:rPr>
          <w:rFonts w:ascii="Times New Roman" w:eastAsiaTheme="minorEastAsia" w:hAnsi="Times New Roman" w:cs="Times New Roman"/>
          <w:b/>
          <w:sz w:val="26"/>
          <w:szCs w:val="26"/>
        </w:rPr>
        <w:t xml:space="preserve">СОСТАВ </w:t>
      </w:r>
      <w:r w:rsidRPr="000E39E8">
        <w:rPr>
          <w:rFonts w:ascii="Times New Roman" w:hAnsi="Times New Roman" w:cs="Times New Roman"/>
          <w:b/>
          <w:bCs/>
          <w:sz w:val="26"/>
          <w:szCs w:val="26"/>
        </w:rPr>
        <w:t>РАБОЧЕЙ ГРУППЫ ПО</w:t>
      </w:r>
      <w:r w:rsidRPr="000E39E8">
        <w:rPr>
          <w:rFonts w:ascii="Times New Roman" w:hAnsi="Times New Roman" w:cs="Times New Roman"/>
          <w:b/>
          <w:sz w:val="26"/>
          <w:szCs w:val="26"/>
        </w:rPr>
        <w:t xml:space="preserve"> РАЗВИТИЮ ПРИРОДНОЙ ТЕРРИТОРИИ В РАЙОНЕ УЩЕЛЬЯ «КРАСНЫЕ КАМНИ»</w:t>
      </w:r>
    </w:p>
    <w:p w14:paraId="7D1FD228" w14:textId="77777777" w:rsidR="00C64570" w:rsidRPr="000E39E8" w:rsidRDefault="00C64570" w:rsidP="00F1271E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087" w:type="dxa"/>
        <w:tblInd w:w="-459" w:type="dxa"/>
        <w:tblLook w:val="04A0" w:firstRow="1" w:lastRow="0" w:firstColumn="1" w:lastColumn="0" w:noHBand="0" w:noVBand="1"/>
      </w:tblPr>
      <w:tblGrid>
        <w:gridCol w:w="2864"/>
        <w:gridCol w:w="7223"/>
      </w:tblGrid>
      <w:tr w:rsidR="0077527A" w:rsidRPr="0077527A" w14:paraId="788AD5D8" w14:textId="77777777" w:rsidTr="002F4EBF">
        <w:trPr>
          <w:trHeight w:val="618"/>
        </w:trPr>
        <w:tc>
          <w:tcPr>
            <w:tcW w:w="2864" w:type="dxa"/>
          </w:tcPr>
          <w:p w14:paraId="2E0559E4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5642D1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рабочей группы:</w:t>
            </w:r>
          </w:p>
          <w:p w14:paraId="6E4E0E3C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</w:tcPr>
          <w:p w14:paraId="43850A7C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1F00618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Глава города Норильска</w:t>
            </w:r>
          </w:p>
          <w:p w14:paraId="5026B8C2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38C6A8A2" w14:textId="77777777" w:rsidTr="002F4EBF">
        <w:trPr>
          <w:trHeight w:val="618"/>
        </w:trPr>
        <w:tc>
          <w:tcPr>
            <w:tcW w:w="2864" w:type="dxa"/>
          </w:tcPr>
          <w:p w14:paraId="013ACAD7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Сопредседатель рабочей группы:</w:t>
            </w:r>
          </w:p>
        </w:tc>
        <w:tc>
          <w:tcPr>
            <w:tcW w:w="7223" w:type="dxa"/>
          </w:tcPr>
          <w:p w14:paraId="478447E3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Председатель Норильского городского Совета депутатов (по согласованию)</w:t>
            </w:r>
          </w:p>
        </w:tc>
      </w:tr>
      <w:tr w:rsidR="0077527A" w:rsidRPr="0077527A" w14:paraId="110D5389" w14:textId="77777777" w:rsidTr="002F4EBF">
        <w:trPr>
          <w:trHeight w:val="984"/>
        </w:trPr>
        <w:tc>
          <w:tcPr>
            <w:tcW w:w="2864" w:type="dxa"/>
            <w:vMerge w:val="restart"/>
          </w:tcPr>
          <w:p w14:paraId="384013A3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D3E2451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Секретари Координационного Совета:</w:t>
            </w:r>
          </w:p>
          <w:p w14:paraId="2403F192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74614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</w:tcPr>
          <w:p w14:paraId="1D285784" w14:textId="77777777" w:rsidR="0077527A" w:rsidRPr="0077527A" w:rsidRDefault="0077527A" w:rsidP="00775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B22C29" w14:textId="48D436F9" w:rsidR="0077527A" w:rsidRPr="0077527A" w:rsidRDefault="0077527A" w:rsidP="00775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консультант отдела обеспечения деятельности Норильского городского Совета депутатов</w:t>
            </w:r>
            <w:r w:rsidR="00053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  <w:p w14:paraId="6154E620" w14:textId="77777777" w:rsidR="0077527A" w:rsidRPr="0077527A" w:rsidRDefault="0077527A" w:rsidP="007752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431845C8" w14:textId="77777777" w:rsidTr="002F4EBF">
        <w:trPr>
          <w:trHeight w:val="796"/>
        </w:trPr>
        <w:tc>
          <w:tcPr>
            <w:tcW w:w="2864" w:type="dxa"/>
            <w:vMerge/>
          </w:tcPr>
          <w:p w14:paraId="474A768D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</w:tcPr>
          <w:p w14:paraId="0EB2D984" w14:textId="104DCCA5" w:rsidR="0077527A" w:rsidRPr="0077527A" w:rsidRDefault="0077527A" w:rsidP="0077527A">
            <w:pPr>
              <w:tabs>
                <w:tab w:val="left" w:pos="45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главный специалист отдела развития туризма и информационного сопровождения МАУ «Центр развития туризма»</w:t>
            </w:r>
            <w:r w:rsidR="00053C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  <w:p w14:paraId="7E4F4BB4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6774E0D8" w14:textId="77777777" w:rsidTr="002F4EBF">
        <w:trPr>
          <w:trHeight w:val="296"/>
        </w:trPr>
        <w:tc>
          <w:tcPr>
            <w:tcW w:w="10087" w:type="dxa"/>
            <w:gridSpan w:val="2"/>
          </w:tcPr>
          <w:p w14:paraId="1539DA35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Рабочей группы:</w:t>
            </w:r>
          </w:p>
        </w:tc>
      </w:tr>
      <w:tr w:rsidR="0077527A" w:rsidRPr="0077527A" w14:paraId="54CE6D2E" w14:textId="77777777" w:rsidTr="002F4EBF">
        <w:trPr>
          <w:trHeight w:val="365"/>
        </w:trPr>
        <w:tc>
          <w:tcPr>
            <w:tcW w:w="2864" w:type="dxa"/>
          </w:tcPr>
          <w:p w14:paraId="09E2A426" w14:textId="77777777" w:rsidR="0077527A" w:rsidRPr="003225AC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 Норильского городского Совета депутатов:</w:t>
            </w:r>
          </w:p>
        </w:tc>
        <w:tc>
          <w:tcPr>
            <w:tcW w:w="7223" w:type="dxa"/>
            <w:vAlign w:val="center"/>
          </w:tcPr>
          <w:p w14:paraId="56C00BF0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председатель постоянной комиссии Городского Совета по городскому хозяйству (по согласованию)</w:t>
            </w:r>
          </w:p>
          <w:p w14:paraId="2096D0A1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0B7ECE5E" w14:textId="77777777" w:rsidTr="002F4EBF">
        <w:trPr>
          <w:trHeight w:val="393"/>
        </w:trPr>
        <w:tc>
          <w:tcPr>
            <w:tcW w:w="2864" w:type="dxa"/>
          </w:tcPr>
          <w:p w14:paraId="0E3F5C80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2FCC455C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депутат Норильского городского Совета депутатов (по согласованию)</w:t>
            </w:r>
          </w:p>
          <w:p w14:paraId="4A8DB05D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B3C6BD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экспертно-правового отдела Норильского городского Совета депутатов (по согласованию)</w:t>
            </w:r>
          </w:p>
          <w:p w14:paraId="63DC0A2A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77527A" w:rsidRPr="0077527A" w14:paraId="4F8183E6" w14:textId="77777777" w:rsidTr="002F4EBF">
        <w:trPr>
          <w:trHeight w:val="393"/>
        </w:trPr>
        <w:tc>
          <w:tcPr>
            <w:tcW w:w="2864" w:type="dxa"/>
          </w:tcPr>
          <w:p w14:paraId="1ABFAF36" w14:textId="77777777" w:rsidR="0077527A" w:rsidRPr="003225AC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 Администрации города Норильска:</w:t>
            </w:r>
          </w:p>
        </w:tc>
        <w:tc>
          <w:tcPr>
            <w:tcW w:w="7223" w:type="dxa"/>
          </w:tcPr>
          <w:p w14:paraId="46B173E6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Главы города Норильска по экономике и финансам</w:t>
            </w:r>
          </w:p>
          <w:p w14:paraId="20B80AC2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77527A" w:rsidRPr="0077527A" w14:paraId="1AA7258A" w14:textId="77777777" w:rsidTr="002F4EBF">
        <w:trPr>
          <w:trHeight w:val="393"/>
        </w:trPr>
        <w:tc>
          <w:tcPr>
            <w:tcW w:w="2864" w:type="dxa"/>
          </w:tcPr>
          <w:p w14:paraId="36ADFD13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4BD298AB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начальник Талнахского территориального управления </w:t>
            </w:r>
          </w:p>
          <w:p w14:paraId="6937BEFF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4D51D778" w14:textId="77777777" w:rsidTr="002F4EBF">
        <w:trPr>
          <w:trHeight w:val="393"/>
        </w:trPr>
        <w:tc>
          <w:tcPr>
            <w:tcW w:w="2864" w:type="dxa"/>
          </w:tcPr>
          <w:p w14:paraId="1957DE00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5AEC68AF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Главы города Норильска по городскому хозяйству</w:t>
            </w:r>
          </w:p>
          <w:p w14:paraId="3A78F4BD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63714483" w14:textId="77777777" w:rsidTr="002F4EBF">
        <w:trPr>
          <w:trHeight w:val="393"/>
        </w:trPr>
        <w:tc>
          <w:tcPr>
            <w:tcW w:w="2864" w:type="dxa"/>
          </w:tcPr>
          <w:p w14:paraId="57C3E425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11143935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Главы города Норильска по земельно-имущественным отношениям и развитию предпринимательства</w:t>
            </w:r>
          </w:p>
          <w:p w14:paraId="4FE370F5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6CAA601F" w14:textId="77777777" w:rsidTr="002F4EBF">
        <w:trPr>
          <w:trHeight w:val="393"/>
        </w:trPr>
        <w:tc>
          <w:tcPr>
            <w:tcW w:w="2864" w:type="dxa"/>
          </w:tcPr>
          <w:p w14:paraId="0B5E49CF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3B42331C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Управления экономики Администрации города Норильска</w:t>
            </w:r>
          </w:p>
          <w:p w14:paraId="75AF99C0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06AC5127" w14:textId="77777777" w:rsidTr="002F4EBF">
        <w:trPr>
          <w:trHeight w:val="327"/>
        </w:trPr>
        <w:tc>
          <w:tcPr>
            <w:tcW w:w="2864" w:type="dxa"/>
          </w:tcPr>
          <w:p w14:paraId="5F366B63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45C2A4FC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директор МАУ «Центр развития туризма»</w:t>
            </w:r>
          </w:p>
          <w:p w14:paraId="5740203A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213240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начальник Управления имущества Администрации города Норильска</w:t>
            </w:r>
          </w:p>
          <w:p w14:paraId="5E91B1A4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58CC1A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Управления городского хозяйства Администрации города Норильска</w:t>
            </w:r>
          </w:p>
          <w:p w14:paraId="679ACE05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DE8815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Правового управления Администрации города Норильска</w:t>
            </w:r>
          </w:p>
          <w:p w14:paraId="4C17678B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EC1823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-начальник Управления по градостроительству и землепользованию Администрации города Норильска</w:t>
            </w:r>
          </w:p>
          <w:p w14:paraId="5466CBFB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0FD95F2D" w14:textId="77777777" w:rsidTr="002F4EBF">
        <w:trPr>
          <w:trHeight w:val="283"/>
        </w:trPr>
        <w:tc>
          <w:tcPr>
            <w:tcW w:w="2864" w:type="dxa"/>
          </w:tcPr>
          <w:p w14:paraId="1BB1E70A" w14:textId="77777777" w:rsidR="0077527A" w:rsidRPr="003225AC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иные представители:</w:t>
            </w:r>
          </w:p>
        </w:tc>
        <w:tc>
          <w:tcPr>
            <w:tcW w:w="7223" w:type="dxa"/>
            <w:vAlign w:val="center"/>
          </w:tcPr>
          <w:p w14:paraId="12F92202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руководитель Агентства по туризму Красноярского края (по согласованию)</w:t>
            </w:r>
          </w:p>
          <w:p w14:paraId="7A9A631E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77527A" w:rsidRPr="0077527A" w14:paraId="66AD1136" w14:textId="77777777" w:rsidTr="002F4EBF">
        <w:trPr>
          <w:trHeight w:val="291"/>
        </w:trPr>
        <w:tc>
          <w:tcPr>
            <w:tcW w:w="2864" w:type="dxa"/>
          </w:tcPr>
          <w:p w14:paraId="2124FCC5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2301C69E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начальник Управления региональных проектов ЗФ ПАО ГМК «Норильский никель» (по согласованию)</w:t>
            </w:r>
          </w:p>
          <w:p w14:paraId="162D65F4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77527A" w:rsidRPr="0077527A" w14:paraId="4282F990" w14:textId="77777777" w:rsidTr="002F4EBF">
        <w:trPr>
          <w:trHeight w:val="393"/>
        </w:trPr>
        <w:tc>
          <w:tcPr>
            <w:tcW w:w="2864" w:type="dxa"/>
          </w:tcPr>
          <w:p w14:paraId="187A4113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251F446E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директор АНО «Агентство развития Норильска» (по согласованию)</w:t>
            </w:r>
          </w:p>
          <w:p w14:paraId="3B90F139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7924DA79" w14:textId="77777777" w:rsidTr="002F4EBF">
        <w:trPr>
          <w:trHeight w:val="393"/>
        </w:trPr>
        <w:tc>
          <w:tcPr>
            <w:tcW w:w="2864" w:type="dxa"/>
          </w:tcPr>
          <w:p w14:paraId="35ACEBB2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45DAD219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директора АНО «Агентство развития Норильска» - руководитель направления по развитию туризма (по согласованию)</w:t>
            </w:r>
          </w:p>
          <w:p w14:paraId="76BAD907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4F91E422" w14:textId="77777777" w:rsidTr="002F4EBF">
        <w:trPr>
          <w:trHeight w:val="393"/>
        </w:trPr>
        <w:tc>
          <w:tcPr>
            <w:tcW w:w="2864" w:type="dxa"/>
          </w:tcPr>
          <w:p w14:paraId="15DE5AC2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0E4C6F44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председатель Норильского местного отделения Всероссийской общественной организации «Русское географическое общество» (по согласованию)</w:t>
            </w:r>
          </w:p>
          <w:p w14:paraId="25552C51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2F1DED28" w14:textId="77777777" w:rsidTr="002F4EBF">
        <w:trPr>
          <w:trHeight w:val="277"/>
        </w:trPr>
        <w:tc>
          <w:tcPr>
            <w:tcW w:w="2864" w:type="dxa"/>
          </w:tcPr>
          <w:p w14:paraId="2AE9DBD9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68A3D218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директор ФГБУ «Объединенная дирекция заповедников Таймыра» (по согласованию)</w:t>
            </w:r>
          </w:p>
          <w:p w14:paraId="6FBFE0BF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527A" w:rsidRPr="0077527A" w14:paraId="31D78990" w14:textId="77777777" w:rsidTr="002F4EBF">
        <w:trPr>
          <w:trHeight w:val="393"/>
        </w:trPr>
        <w:tc>
          <w:tcPr>
            <w:tcW w:w="2864" w:type="dxa"/>
          </w:tcPr>
          <w:p w14:paraId="2A1FF56B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2716D434" w14:textId="77777777" w:rsidR="0077527A" w:rsidRPr="0077527A" w:rsidRDefault="0077527A" w:rsidP="0077527A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Директора ЗФ ПАО ГМК «Норильский никель» по региональной политике и корпоративным проектам (по согласованию)</w:t>
            </w:r>
          </w:p>
        </w:tc>
      </w:tr>
    </w:tbl>
    <w:p w14:paraId="25B5982D" w14:textId="77777777" w:rsidR="00732342" w:rsidRPr="000E39E8" w:rsidRDefault="00732342" w:rsidP="0077527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B77F56" w14:textId="40A59E52" w:rsidR="00732342" w:rsidRDefault="00732342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CB7929F" w14:textId="1980A7A5" w:rsidR="003225AC" w:rsidRDefault="003225AC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7AC1C29" w14:textId="20C14C14" w:rsidR="003225AC" w:rsidRDefault="003225AC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3290666B" w14:textId="68B5F7D3" w:rsidR="003225AC" w:rsidRDefault="003225AC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7F15B81" w14:textId="71503562" w:rsidR="003225AC" w:rsidRDefault="003225AC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D1CE26B" w14:textId="4826F96A" w:rsidR="003225AC" w:rsidRDefault="003225AC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A3B297B" w14:textId="6AB32295" w:rsidR="003225AC" w:rsidRDefault="003225AC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542923B" w14:textId="15F0D50D" w:rsidR="003225AC" w:rsidRDefault="003225AC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65F7BFE" w14:textId="2BEE81BE" w:rsidR="003225AC" w:rsidRPr="000E39E8" w:rsidRDefault="003225AC" w:rsidP="003225AC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 w:rsidR="00A92A3D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0E39E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2824AA33" w14:textId="77777777" w:rsidR="003225AC" w:rsidRPr="000E39E8" w:rsidRDefault="003225AC" w:rsidP="003225AC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E39E8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 распоряжению </w:t>
      </w:r>
    </w:p>
    <w:p w14:paraId="21A221B9" w14:textId="77777777" w:rsidR="003225AC" w:rsidRPr="000E39E8" w:rsidRDefault="003225AC" w:rsidP="003225AC">
      <w:pPr>
        <w:widowControl w:val="0"/>
        <w:autoSpaceDE w:val="0"/>
        <w:autoSpaceDN w:val="0"/>
        <w:spacing w:after="0" w:line="240" w:lineRule="auto"/>
        <w:ind w:left="5387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E39E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63F47CB6" w14:textId="763C30AD" w:rsidR="003225AC" w:rsidRPr="000E39E8" w:rsidRDefault="009C5B40" w:rsidP="003225AC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19.05.2021 № 2450</w:t>
      </w:r>
      <w:bookmarkStart w:id="1" w:name="_GoBack"/>
      <w:bookmarkEnd w:id="1"/>
    </w:p>
    <w:p w14:paraId="35614F66" w14:textId="77777777" w:rsidR="003225AC" w:rsidRPr="000E39E8" w:rsidRDefault="003225AC" w:rsidP="003225AC">
      <w:pPr>
        <w:tabs>
          <w:tab w:val="left" w:pos="993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</w:rPr>
      </w:pPr>
    </w:p>
    <w:p w14:paraId="3A2DBFBA" w14:textId="77777777" w:rsidR="00A92A3D" w:rsidRDefault="00A92A3D" w:rsidP="003225A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>СОСТАВ</w:t>
      </w:r>
    </w:p>
    <w:p w14:paraId="712FCA80" w14:textId="52BE9A59" w:rsidR="003225AC" w:rsidRPr="000E39E8" w:rsidRDefault="00A92A3D" w:rsidP="003225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>Рабочей группы по разработке и координации мероприятий, направленных на реализацию Проекта «Причал на р. Норильска</w:t>
      </w:r>
      <w:r w:rsidR="008E2FA4">
        <w:rPr>
          <w:rFonts w:ascii="Times New Roman" w:eastAsiaTheme="minorEastAsia" w:hAnsi="Times New Roman" w:cs="Times New Roman"/>
          <w:b/>
          <w:sz w:val="26"/>
          <w:szCs w:val="26"/>
        </w:rPr>
        <w:t>я</w:t>
      </w:r>
      <w:r w:rsidR="003225AC" w:rsidRPr="000E39E8">
        <w:rPr>
          <w:rFonts w:ascii="Times New Roman" w:hAnsi="Times New Roman" w:cs="Times New Roman"/>
          <w:b/>
          <w:sz w:val="26"/>
          <w:szCs w:val="26"/>
        </w:rPr>
        <w:t>»</w:t>
      </w:r>
    </w:p>
    <w:p w14:paraId="51789785" w14:textId="77777777" w:rsidR="003225AC" w:rsidRPr="000E39E8" w:rsidRDefault="003225AC" w:rsidP="003225AC">
      <w:pPr>
        <w:tabs>
          <w:tab w:val="left" w:pos="993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087" w:type="dxa"/>
        <w:tblInd w:w="-459" w:type="dxa"/>
        <w:tblLook w:val="04A0" w:firstRow="1" w:lastRow="0" w:firstColumn="1" w:lastColumn="0" w:noHBand="0" w:noVBand="1"/>
      </w:tblPr>
      <w:tblGrid>
        <w:gridCol w:w="2864"/>
        <w:gridCol w:w="7223"/>
      </w:tblGrid>
      <w:tr w:rsidR="003225AC" w:rsidRPr="0077527A" w14:paraId="1383E0B0" w14:textId="77777777" w:rsidTr="00CB636E">
        <w:trPr>
          <w:trHeight w:val="618"/>
        </w:trPr>
        <w:tc>
          <w:tcPr>
            <w:tcW w:w="2864" w:type="dxa"/>
          </w:tcPr>
          <w:p w14:paraId="1A59AF72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AC71FD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рабочей группы:</w:t>
            </w:r>
          </w:p>
          <w:p w14:paraId="5B9E0559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</w:tcPr>
          <w:p w14:paraId="58400CB5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3472BE" w14:textId="6F27406D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Норильска по экономике и финансам</w:t>
            </w:r>
          </w:p>
          <w:p w14:paraId="7322A794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25AC" w:rsidRPr="0077527A" w14:paraId="5DEB511C" w14:textId="77777777" w:rsidTr="00CB636E">
        <w:trPr>
          <w:trHeight w:val="618"/>
        </w:trPr>
        <w:tc>
          <w:tcPr>
            <w:tcW w:w="2864" w:type="dxa"/>
          </w:tcPr>
          <w:p w14:paraId="454F8698" w14:textId="690C8354" w:rsidR="003225AC" w:rsidRPr="0077527A" w:rsidRDefault="003225AC" w:rsidP="003225AC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рабочей группы:</w:t>
            </w:r>
          </w:p>
        </w:tc>
        <w:tc>
          <w:tcPr>
            <w:tcW w:w="7223" w:type="dxa"/>
          </w:tcPr>
          <w:p w14:paraId="16EB5A13" w14:textId="33E40225" w:rsidR="003225AC" w:rsidRPr="0077527A" w:rsidRDefault="003225AC" w:rsidP="003225AC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муниципального автономного учреждения «Центр развития туризма»</w:t>
            </w:r>
          </w:p>
        </w:tc>
      </w:tr>
      <w:tr w:rsidR="003225AC" w:rsidRPr="0077527A" w14:paraId="3978EA96" w14:textId="77777777" w:rsidTr="00CB636E">
        <w:trPr>
          <w:trHeight w:val="296"/>
        </w:trPr>
        <w:tc>
          <w:tcPr>
            <w:tcW w:w="10087" w:type="dxa"/>
            <w:gridSpan w:val="2"/>
          </w:tcPr>
          <w:p w14:paraId="2E5302DB" w14:textId="77777777" w:rsidR="003225AC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C4AEF5" w14:textId="75613C4B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Рабочей группы:</w:t>
            </w:r>
          </w:p>
        </w:tc>
      </w:tr>
      <w:tr w:rsidR="003225AC" w:rsidRPr="0077527A" w14:paraId="28C3F511" w14:textId="77777777" w:rsidTr="00CB636E">
        <w:trPr>
          <w:trHeight w:val="393"/>
        </w:trPr>
        <w:tc>
          <w:tcPr>
            <w:tcW w:w="2864" w:type="dxa"/>
          </w:tcPr>
          <w:p w14:paraId="2279850B" w14:textId="77777777" w:rsidR="003225AC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2F28D0" w14:textId="565F562B" w:rsidR="003225AC" w:rsidRPr="003225AC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от Администрации города Норильска:</w:t>
            </w:r>
          </w:p>
        </w:tc>
        <w:tc>
          <w:tcPr>
            <w:tcW w:w="7223" w:type="dxa"/>
          </w:tcPr>
          <w:p w14:paraId="148D30FA" w14:textId="77777777" w:rsidR="003225AC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3D7ECA" w14:textId="3FD4DCBE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заместитель Главы города Норильска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городскому хозяйству</w:t>
            </w:r>
          </w:p>
          <w:p w14:paraId="5835F34F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</w:tr>
      <w:tr w:rsidR="003225AC" w:rsidRPr="0077527A" w14:paraId="0C6E34B1" w14:textId="77777777" w:rsidTr="00CB636E">
        <w:trPr>
          <w:trHeight w:val="393"/>
        </w:trPr>
        <w:tc>
          <w:tcPr>
            <w:tcW w:w="2864" w:type="dxa"/>
          </w:tcPr>
          <w:p w14:paraId="009D5F14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305523D6" w14:textId="26A8CCBC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A92A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Главы города Норильска по земельно-имущественным отношениям и развития предпринимательства</w:t>
            </w: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4D4C8A9B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25AC" w:rsidRPr="0077527A" w14:paraId="42F41DCC" w14:textId="77777777" w:rsidTr="00CB636E">
        <w:trPr>
          <w:trHeight w:val="393"/>
        </w:trPr>
        <w:tc>
          <w:tcPr>
            <w:tcW w:w="2864" w:type="dxa"/>
          </w:tcPr>
          <w:p w14:paraId="7AE813F5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34529DE8" w14:textId="7F3A34FC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A92A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градостроительству и землепользованию Администрации города Норильска</w:t>
            </w: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080A984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25AC" w:rsidRPr="0077527A" w14:paraId="1838E607" w14:textId="77777777" w:rsidTr="00CB636E">
        <w:trPr>
          <w:trHeight w:val="393"/>
        </w:trPr>
        <w:tc>
          <w:tcPr>
            <w:tcW w:w="2864" w:type="dxa"/>
          </w:tcPr>
          <w:p w14:paraId="09DF8F38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6086117D" w14:textId="00046D4A" w:rsidR="003225AC" w:rsidRPr="0077527A" w:rsidRDefault="00A92A3D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Управления имущества Администрации города Норильска</w:t>
            </w:r>
          </w:p>
          <w:p w14:paraId="1259C074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225AC" w:rsidRPr="0077527A" w14:paraId="1EBF1660" w14:textId="77777777" w:rsidTr="00CB636E">
        <w:trPr>
          <w:trHeight w:val="327"/>
        </w:trPr>
        <w:tc>
          <w:tcPr>
            <w:tcW w:w="2864" w:type="dxa"/>
          </w:tcPr>
          <w:p w14:paraId="59DD63BF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223" w:type="dxa"/>
            <w:vAlign w:val="center"/>
          </w:tcPr>
          <w:p w14:paraId="1D4881FC" w14:textId="2580D9CD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A92A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Правового управления Администрации города Норильска</w:t>
            </w:r>
          </w:p>
          <w:p w14:paraId="01AF7419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058480" w14:textId="192339F8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начальник </w:t>
            </w:r>
            <w:r w:rsidR="00A92A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по делам ГО и ЧС Администрации города Норильска</w:t>
            </w:r>
          </w:p>
          <w:p w14:paraId="45B8FCCA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C6BD81" w14:textId="7D945BBE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начальник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экономики Администрации города Норильска</w:t>
            </w:r>
          </w:p>
          <w:p w14:paraId="3760DBD3" w14:textId="77777777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A3C1A05" w14:textId="6CDCF0E7" w:rsidR="003225AC" w:rsidRPr="0077527A" w:rsidRDefault="003225AC" w:rsidP="003225AC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Финансового управления Администрации города Норильска</w:t>
            </w:r>
          </w:p>
        </w:tc>
      </w:tr>
      <w:tr w:rsidR="003225AC" w:rsidRPr="0077527A" w14:paraId="23EC2E9D" w14:textId="77777777" w:rsidTr="003225AC">
        <w:trPr>
          <w:trHeight w:val="327"/>
        </w:trPr>
        <w:tc>
          <w:tcPr>
            <w:tcW w:w="2864" w:type="dxa"/>
          </w:tcPr>
          <w:p w14:paraId="3FE379E1" w14:textId="77777777" w:rsidR="003225AC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0161DD" w14:textId="36C5087D" w:rsidR="003225AC" w:rsidRPr="003225AC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225A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иные представители:</w:t>
            </w:r>
          </w:p>
        </w:tc>
        <w:tc>
          <w:tcPr>
            <w:tcW w:w="7223" w:type="dxa"/>
            <w:vAlign w:val="center"/>
          </w:tcPr>
          <w:p w14:paraId="4349870B" w14:textId="77777777" w:rsidR="003225AC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143C3F" w14:textId="4E7DB8C9" w:rsidR="003225AC" w:rsidRPr="0077527A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52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автономной некоммерческой организации «Агентство развития Норильска»</w:t>
            </w:r>
            <w:r w:rsidR="008E2F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  <w:p w14:paraId="1757F204" w14:textId="77777777" w:rsidR="003225AC" w:rsidRPr="003225AC" w:rsidRDefault="003225AC" w:rsidP="00CB636E">
            <w:pPr>
              <w:tabs>
                <w:tab w:val="left" w:pos="2127"/>
                <w:tab w:val="left" w:pos="8647"/>
                <w:tab w:val="left" w:pos="878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5B3C39C" w14:textId="6C6413FB" w:rsidR="003225AC" w:rsidRPr="000E39E8" w:rsidRDefault="003225AC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sectPr w:rsidR="003225AC" w:rsidRPr="000E39E8" w:rsidSect="007776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C6DA0"/>
    <w:multiLevelType w:val="hybridMultilevel"/>
    <w:tmpl w:val="C8169A24"/>
    <w:lvl w:ilvl="0" w:tplc="619AC48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53CD39B3"/>
    <w:multiLevelType w:val="multilevel"/>
    <w:tmpl w:val="33186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460CEF"/>
    <w:multiLevelType w:val="hybridMultilevel"/>
    <w:tmpl w:val="AAF6135A"/>
    <w:lvl w:ilvl="0" w:tplc="619AC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3B"/>
    <w:rsid w:val="000040A2"/>
    <w:rsid w:val="000069ED"/>
    <w:rsid w:val="000130F7"/>
    <w:rsid w:val="0004104E"/>
    <w:rsid w:val="00053C70"/>
    <w:rsid w:val="00057F1E"/>
    <w:rsid w:val="00075CAE"/>
    <w:rsid w:val="000927CE"/>
    <w:rsid w:val="00093DFF"/>
    <w:rsid w:val="000A090F"/>
    <w:rsid w:val="000C3F21"/>
    <w:rsid w:val="000E39E8"/>
    <w:rsid w:val="000F1FBA"/>
    <w:rsid w:val="00107976"/>
    <w:rsid w:val="00124BF6"/>
    <w:rsid w:val="0013097C"/>
    <w:rsid w:val="0014793B"/>
    <w:rsid w:val="00151B86"/>
    <w:rsid w:val="00185020"/>
    <w:rsid w:val="001B0112"/>
    <w:rsid w:val="001B0B5C"/>
    <w:rsid w:val="001C1818"/>
    <w:rsid w:val="001C3C2D"/>
    <w:rsid w:val="001F3D19"/>
    <w:rsid w:val="002177B9"/>
    <w:rsid w:val="002238C5"/>
    <w:rsid w:val="00262B76"/>
    <w:rsid w:val="002776F4"/>
    <w:rsid w:val="002B4271"/>
    <w:rsid w:val="002D072E"/>
    <w:rsid w:val="00301328"/>
    <w:rsid w:val="003225AC"/>
    <w:rsid w:val="003339F9"/>
    <w:rsid w:val="00375975"/>
    <w:rsid w:val="00381780"/>
    <w:rsid w:val="003B5588"/>
    <w:rsid w:val="003C7D33"/>
    <w:rsid w:val="003E66E6"/>
    <w:rsid w:val="0040686E"/>
    <w:rsid w:val="00413EC0"/>
    <w:rsid w:val="004156E2"/>
    <w:rsid w:val="004476EB"/>
    <w:rsid w:val="004770F9"/>
    <w:rsid w:val="00487E7B"/>
    <w:rsid w:val="00497C5B"/>
    <w:rsid w:val="004B1A97"/>
    <w:rsid w:val="004B64D4"/>
    <w:rsid w:val="004C0D5F"/>
    <w:rsid w:val="004E1E5D"/>
    <w:rsid w:val="004F354D"/>
    <w:rsid w:val="00521FC4"/>
    <w:rsid w:val="0053371C"/>
    <w:rsid w:val="00554E7D"/>
    <w:rsid w:val="00556816"/>
    <w:rsid w:val="00560E64"/>
    <w:rsid w:val="00577881"/>
    <w:rsid w:val="005A1AEB"/>
    <w:rsid w:val="005B22B6"/>
    <w:rsid w:val="005C6F60"/>
    <w:rsid w:val="005F02AE"/>
    <w:rsid w:val="00610DED"/>
    <w:rsid w:val="00657101"/>
    <w:rsid w:val="00660ED0"/>
    <w:rsid w:val="00673FF5"/>
    <w:rsid w:val="006A51BA"/>
    <w:rsid w:val="006E084C"/>
    <w:rsid w:val="00706C9B"/>
    <w:rsid w:val="00711F14"/>
    <w:rsid w:val="007155AF"/>
    <w:rsid w:val="00716264"/>
    <w:rsid w:val="00732342"/>
    <w:rsid w:val="00732445"/>
    <w:rsid w:val="00735442"/>
    <w:rsid w:val="0074506A"/>
    <w:rsid w:val="00747483"/>
    <w:rsid w:val="0077527A"/>
    <w:rsid w:val="0077760F"/>
    <w:rsid w:val="007B35E2"/>
    <w:rsid w:val="007C5B5E"/>
    <w:rsid w:val="007F3815"/>
    <w:rsid w:val="008167A4"/>
    <w:rsid w:val="008170C9"/>
    <w:rsid w:val="008941B1"/>
    <w:rsid w:val="008A6A9E"/>
    <w:rsid w:val="008B1FAD"/>
    <w:rsid w:val="008B2F16"/>
    <w:rsid w:val="008E2FA4"/>
    <w:rsid w:val="008E542B"/>
    <w:rsid w:val="00900E62"/>
    <w:rsid w:val="009142FA"/>
    <w:rsid w:val="0092339A"/>
    <w:rsid w:val="00972578"/>
    <w:rsid w:val="00986470"/>
    <w:rsid w:val="009916DD"/>
    <w:rsid w:val="009C5B40"/>
    <w:rsid w:val="00A222B0"/>
    <w:rsid w:val="00A5564A"/>
    <w:rsid w:val="00A92A3D"/>
    <w:rsid w:val="00AA3464"/>
    <w:rsid w:val="00AB65B0"/>
    <w:rsid w:val="00AC07BC"/>
    <w:rsid w:val="00AC639F"/>
    <w:rsid w:val="00AE02E3"/>
    <w:rsid w:val="00B00239"/>
    <w:rsid w:val="00B01C87"/>
    <w:rsid w:val="00B172C2"/>
    <w:rsid w:val="00B42E25"/>
    <w:rsid w:val="00B472CE"/>
    <w:rsid w:val="00B61884"/>
    <w:rsid w:val="00B64C1F"/>
    <w:rsid w:val="00B816DA"/>
    <w:rsid w:val="00B901F0"/>
    <w:rsid w:val="00B90923"/>
    <w:rsid w:val="00BE253F"/>
    <w:rsid w:val="00C174E1"/>
    <w:rsid w:val="00C308FE"/>
    <w:rsid w:val="00C34A87"/>
    <w:rsid w:val="00C61ED2"/>
    <w:rsid w:val="00C64570"/>
    <w:rsid w:val="00C75614"/>
    <w:rsid w:val="00CA178A"/>
    <w:rsid w:val="00CD17E8"/>
    <w:rsid w:val="00CD7DD2"/>
    <w:rsid w:val="00CE1F01"/>
    <w:rsid w:val="00CF4372"/>
    <w:rsid w:val="00D27ACB"/>
    <w:rsid w:val="00D4218F"/>
    <w:rsid w:val="00D60191"/>
    <w:rsid w:val="00D955BB"/>
    <w:rsid w:val="00DA2B99"/>
    <w:rsid w:val="00DA4C9B"/>
    <w:rsid w:val="00DC47A4"/>
    <w:rsid w:val="00DD3A40"/>
    <w:rsid w:val="00DE4115"/>
    <w:rsid w:val="00DE7ACD"/>
    <w:rsid w:val="00E002E7"/>
    <w:rsid w:val="00E01ECB"/>
    <w:rsid w:val="00E12832"/>
    <w:rsid w:val="00E13FA7"/>
    <w:rsid w:val="00E269AD"/>
    <w:rsid w:val="00E27DB6"/>
    <w:rsid w:val="00E312A4"/>
    <w:rsid w:val="00E64257"/>
    <w:rsid w:val="00E736C9"/>
    <w:rsid w:val="00ED787A"/>
    <w:rsid w:val="00F1271E"/>
    <w:rsid w:val="00F40204"/>
    <w:rsid w:val="00F4145F"/>
    <w:rsid w:val="00F464AF"/>
    <w:rsid w:val="00F658CF"/>
    <w:rsid w:val="00F67E52"/>
    <w:rsid w:val="00F70574"/>
    <w:rsid w:val="00F9798E"/>
    <w:rsid w:val="00FA2D2B"/>
    <w:rsid w:val="00F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64CE"/>
  <w15:chartTrackingRefBased/>
  <w15:docId w15:val="{190D0809-C7A5-4122-98EF-E08316BA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79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F6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901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901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901F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901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901F0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F41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4145F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F0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02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E02E3"/>
    <w:pPr>
      <w:ind w:left="720"/>
      <w:contextualSpacing/>
    </w:pPr>
  </w:style>
  <w:style w:type="paragraph" w:styleId="ad">
    <w:name w:val="Body Text Indent"/>
    <w:basedOn w:val="a"/>
    <w:link w:val="ae"/>
    <w:rsid w:val="007752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7752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D45F4-32BF-4560-95A1-F3DE1D3C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Чувилина Татьяна Александровна</dc:creator>
  <cp:keywords/>
  <dc:description/>
  <cp:lastModifiedBy>Грицюк Марина Геннадьевна</cp:lastModifiedBy>
  <cp:revision>6</cp:revision>
  <cp:lastPrinted>2021-05-13T11:31:00Z</cp:lastPrinted>
  <dcterms:created xsi:type="dcterms:W3CDTF">2021-05-13T07:45:00Z</dcterms:created>
  <dcterms:modified xsi:type="dcterms:W3CDTF">2021-05-19T03:13:00Z</dcterms:modified>
</cp:coreProperties>
</file>