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343B80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4D6BCF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19.11.</w:t>
      </w:r>
      <w:r w:rsidR="005E7E58">
        <w:rPr>
          <w:rFonts w:ascii="Times New Roman" w:hAnsi="Times New Roman"/>
          <w:sz w:val="26"/>
          <w:szCs w:val="26"/>
        </w:rPr>
        <w:t>2020</w:t>
      </w:r>
      <w:r w:rsidR="00C511CA">
        <w:rPr>
          <w:rFonts w:ascii="Times New Roman" w:hAnsi="Times New Roman"/>
          <w:sz w:val="26"/>
          <w:szCs w:val="26"/>
        </w:rPr>
        <w:t xml:space="preserve">                    </w:t>
      </w:r>
      <w:r w:rsidR="00780A5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780A5D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   г. Норильск               </w:t>
      </w:r>
      <w:r w:rsidR="00780A5D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780A5D">
        <w:rPr>
          <w:rFonts w:ascii="Times New Roman" w:hAnsi="Times New Roman"/>
          <w:sz w:val="26"/>
          <w:szCs w:val="26"/>
        </w:rPr>
        <w:t xml:space="preserve">             </w:t>
      </w:r>
      <w:r w:rsidR="00691E76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603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Pr="00C13243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>есении изменений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780A5D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24.09.2020 № 492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780A5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приведения отдельных правовых актов Администрации города Норильска в соответствие с требованиями действующего законодательства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6276CA">
        <w:rPr>
          <w:rFonts w:ascii="Times New Roman" w:hAnsi="Times New Roman" w:cs="Times New Roman"/>
          <w:b w:val="0"/>
          <w:sz w:val="26"/>
          <w:szCs w:val="26"/>
        </w:rPr>
        <w:t>ПОСТАНОВЛЯЮ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93D2C" w:rsidRPr="00C93D2C" w:rsidRDefault="00C93D2C" w:rsidP="00C93D2C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13243" w:rsidRPr="00EF05A8" w:rsidRDefault="00005373" w:rsidP="00C26047">
      <w:pPr>
        <w:pStyle w:val="2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5373">
        <w:rPr>
          <w:rFonts w:ascii="Times New Roman" w:hAnsi="Times New Roman"/>
          <w:sz w:val="26"/>
          <w:szCs w:val="26"/>
        </w:rPr>
        <w:t xml:space="preserve">Внести в </w:t>
      </w:r>
      <w:r w:rsidR="00EF05A8">
        <w:rPr>
          <w:rFonts w:ascii="Times New Roman" w:hAnsi="Times New Roman"/>
          <w:sz w:val="26"/>
          <w:szCs w:val="26"/>
        </w:rPr>
        <w:t>п</w:t>
      </w:r>
      <w:r w:rsidR="006276CA">
        <w:rPr>
          <w:rFonts w:ascii="Times New Roman" w:hAnsi="Times New Roman"/>
          <w:sz w:val="26"/>
          <w:szCs w:val="26"/>
        </w:rPr>
        <w:t>остановление</w:t>
      </w:r>
      <w:r w:rsidRPr="00005373">
        <w:rPr>
          <w:rFonts w:ascii="Times New Roman" w:hAnsi="Times New Roman"/>
          <w:sz w:val="26"/>
          <w:szCs w:val="26"/>
        </w:rPr>
        <w:t xml:space="preserve"> </w:t>
      </w:r>
      <w:r w:rsidR="00C3639F">
        <w:rPr>
          <w:rFonts w:ascii="Times New Roman" w:hAnsi="Times New Roman"/>
          <w:sz w:val="26"/>
          <w:szCs w:val="26"/>
        </w:rPr>
        <w:t xml:space="preserve">Администрации </w:t>
      </w:r>
      <w:r w:rsidR="00EF05A8">
        <w:rPr>
          <w:rFonts w:ascii="Times New Roman" w:hAnsi="Times New Roman"/>
          <w:sz w:val="26"/>
          <w:szCs w:val="26"/>
        </w:rPr>
        <w:t>города Норильска от 24.09.2020 №</w:t>
      </w:r>
      <w:r w:rsidR="00C3639F">
        <w:rPr>
          <w:rFonts w:ascii="Times New Roman" w:hAnsi="Times New Roman"/>
          <w:sz w:val="26"/>
          <w:szCs w:val="26"/>
        </w:rPr>
        <w:t xml:space="preserve"> 492 </w:t>
      </w:r>
      <w:r w:rsidR="006276CA" w:rsidRPr="00EF05A8">
        <w:rPr>
          <w:rFonts w:ascii="Times New Roman" w:hAnsi="Times New Roman"/>
          <w:sz w:val="26"/>
          <w:szCs w:val="26"/>
        </w:rPr>
        <w:t xml:space="preserve">«Об утверждении Положения </w:t>
      </w:r>
      <w:r w:rsidRPr="00EF05A8">
        <w:rPr>
          <w:rFonts w:ascii="Times New Roman" w:hAnsi="Times New Roman"/>
          <w:sz w:val="26"/>
          <w:szCs w:val="26"/>
        </w:rPr>
        <w:t>о</w:t>
      </w:r>
      <w:r w:rsidR="00C3639F" w:rsidRPr="00EF05A8">
        <w:rPr>
          <w:rFonts w:ascii="Times New Roman" w:hAnsi="Times New Roman"/>
          <w:sz w:val="26"/>
          <w:szCs w:val="26"/>
        </w:rPr>
        <w:t xml:space="preserve"> </w:t>
      </w:r>
      <w:r w:rsidRPr="00EF05A8">
        <w:rPr>
          <w:rFonts w:ascii="Times New Roman" w:hAnsi="Times New Roman"/>
          <w:sz w:val="26"/>
          <w:szCs w:val="26"/>
        </w:rPr>
        <w:t>порядке взаимодействия органов и учреждений системы</w:t>
      </w:r>
      <w:r w:rsidR="006276CA" w:rsidRPr="00EF05A8">
        <w:rPr>
          <w:rFonts w:ascii="Times New Roman" w:hAnsi="Times New Roman"/>
          <w:sz w:val="26"/>
          <w:szCs w:val="26"/>
        </w:rPr>
        <w:t xml:space="preserve"> </w:t>
      </w:r>
      <w:r w:rsidRPr="00EF05A8">
        <w:rPr>
          <w:rFonts w:ascii="Times New Roman" w:hAnsi="Times New Roman"/>
          <w:sz w:val="26"/>
          <w:szCs w:val="26"/>
        </w:rPr>
        <w:t>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опасном положении</w:t>
      </w:r>
      <w:r w:rsidR="006276CA" w:rsidRPr="00EF05A8">
        <w:rPr>
          <w:rFonts w:ascii="Times New Roman" w:hAnsi="Times New Roman"/>
          <w:sz w:val="26"/>
          <w:szCs w:val="26"/>
        </w:rPr>
        <w:t>» (далее</w:t>
      </w:r>
      <w:r w:rsidR="00C3639F" w:rsidRPr="00EF05A8">
        <w:rPr>
          <w:rFonts w:ascii="Times New Roman" w:hAnsi="Times New Roman"/>
          <w:sz w:val="26"/>
          <w:szCs w:val="26"/>
        </w:rPr>
        <w:t xml:space="preserve"> </w:t>
      </w:r>
      <w:r w:rsidR="006276CA" w:rsidRPr="00EF05A8">
        <w:rPr>
          <w:rFonts w:ascii="Times New Roman" w:hAnsi="Times New Roman"/>
          <w:sz w:val="26"/>
          <w:szCs w:val="26"/>
        </w:rPr>
        <w:t>- Постановление)</w:t>
      </w:r>
      <w:r w:rsidRPr="00EF05A8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276CA" w:rsidRPr="00D2434B" w:rsidRDefault="006276CA" w:rsidP="006F35EF">
      <w:pPr>
        <w:pStyle w:val="2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2434B">
        <w:rPr>
          <w:rFonts w:ascii="Times New Roman" w:hAnsi="Times New Roman"/>
          <w:sz w:val="26"/>
          <w:szCs w:val="26"/>
        </w:rPr>
        <w:t>В пункте 5 Постановления</w:t>
      </w:r>
      <w:r w:rsidR="00D2434B" w:rsidRPr="00D2434B">
        <w:rPr>
          <w:rFonts w:ascii="Times New Roman" w:hAnsi="Times New Roman"/>
          <w:sz w:val="26"/>
          <w:szCs w:val="26"/>
        </w:rPr>
        <w:t xml:space="preserve"> с</w:t>
      </w:r>
      <w:r w:rsidRPr="00D2434B">
        <w:rPr>
          <w:rFonts w:ascii="Times New Roman" w:hAnsi="Times New Roman"/>
          <w:sz w:val="26"/>
          <w:szCs w:val="26"/>
        </w:rPr>
        <w:t>лова «Краевому государственному бюджетному учреждению здравоохранения «Красноярский краевой психоневрологический диспансер №5»</w:t>
      </w:r>
      <w:r w:rsidR="00C430E6" w:rsidRPr="00D2434B">
        <w:rPr>
          <w:rFonts w:ascii="Times New Roman" w:hAnsi="Times New Roman"/>
          <w:sz w:val="26"/>
          <w:szCs w:val="26"/>
        </w:rPr>
        <w:t>,»</w:t>
      </w:r>
      <w:r w:rsidR="00D2434B">
        <w:rPr>
          <w:rFonts w:ascii="Times New Roman" w:hAnsi="Times New Roman"/>
          <w:sz w:val="26"/>
          <w:szCs w:val="26"/>
        </w:rPr>
        <w:t>,</w:t>
      </w:r>
      <w:r w:rsidR="00FA0A4E" w:rsidRPr="00D2434B">
        <w:rPr>
          <w:rFonts w:ascii="Times New Roman" w:hAnsi="Times New Roman"/>
          <w:sz w:val="26"/>
          <w:szCs w:val="26"/>
        </w:rPr>
        <w:t xml:space="preserve"> </w:t>
      </w:r>
      <w:r w:rsidRPr="00D2434B">
        <w:rPr>
          <w:rFonts w:ascii="Times New Roman" w:hAnsi="Times New Roman"/>
          <w:sz w:val="26"/>
          <w:szCs w:val="26"/>
        </w:rPr>
        <w:t>«Краевому государственному бюджетному профессиональному образовательному учреждению «Норильский медицинский техникум»,» исключить.</w:t>
      </w:r>
    </w:p>
    <w:p w:rsidR="00413B33" w:rsidRPr="00EF05A8" w:rsidRDefault="00413B33" w:rsidP="00C26047">
      <w:pPr>
        <w:pStyle w:val="2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Положение </w:t>
      </w:r>
      <w:r w:rsidRPr="00413B3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B33">
        <w:rPr>
          <w:rFonts w:ascii="Times New Roman" w:hAnsi="Times New Roman"/>
          <w:sz w:val="26"/>
          <w:szCs w:val="26"/>
        </w:rPr>
        <w:t xml:space="preserve">порядке взаимодействия органов и учреждений системы </w:t>
      </w:r>
      <w:r w:rsidRPr="00EF05A8">
        <w:rPr>
          <w:rFonts w:ascii="Times New Roman" w:hAnsi="Times New Roman"/>
          <w:sz w:val="26"/>
          <w:szCs w:val="26"/>
        </w:rPr>
        <w:t>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</w:t>
      </w:r>
      <w:r w:rsidR="00A66635">
        <w:rPr>
          <w:rFonts w:ascii="Times New Roman" w:hAnsi="Times New Roman"/>
          <w:sz w:val="26"/>
          <w:szCs w:val="26"/>
        </w:rPr>
        <w:t>я в социально опасном положении</w:t>
      </w:r>
      <w:r w:rsidR="005B1205">
        <w:rPr>
          <w:rFonts w:ascii="Times New Roman" w:hAnsi="Times New Roman"/>
          <w:sz w:val="26"/>
          <w:szCs w:val="26"/>
        </w:rPr>
        <w:t xml:space="preserve">, </w:t>
      </w:r>
      <w:r w:rsidR="00984717" w:rsidRPr="00EF05A8">
        <w:rPr>
          <w:rFonts w:ascii="Times New Roman" w:hAnsi="Times New Roman"/>
          <w:sz w:val="26"/>
          <w:szCs w:val="26"/>
        </w:rPr>
        <w:t>утвержденное Постановлением</w:t>
      </w:r>
      <w:r w:rsidR="005B1205">
        <w:rPr>
          <w:rFonts w:ascii="Times New Roman" w:hAnsi="Times New Roman"/>
          <w:sz w:val="26"/>
          <w:szCs w:val="26"/>
        </w:rPr>
        <w:t xml:space="preserve"> (далее - </w:t>
      </w:r>
      <w:r w:rsidR="005B1205" w:rsidRPr="00EF05A8">
        <w:rPr>
          <w:rFonts w:ascii="Times New Roman" w:hAnsi="Times New Roman"/>
          <w:sz w:val="26"/>
          <w:szCs w:val="26"/>
        </w:rPr>
        <w:t xml:space="preserve">Положение), </w:t>
      </w:r>
      <w:r w:rsidR="004C375D" w:rsidRPr="00EF05A8">
        <w:rPr>
          <w:rFonts w:ascii="Times New Roman" w:hAnsi="Times New Roman"/>
          <w:sz w:val="26"/>
          <w:szCs w:val="26"/>
        </w:rPr>
        <w:t>следующие изменения:</w:t>
      </w:r>
    </w:p>
    <w:p w:rsidR="004C375D" w:rsidRDefault="004C375D" w:rsidP="00C26047">
      <w:pPr>
        <w:pStyle w:val="2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пункте </w:t>
      </w:r>
      <w:r w:rsidRPr="004C375D">
        <w:rPr>
          <w:rFonts w:ascii="Times New Roman" w:hAnsi="Times New Roman"/>
          <w:sz w:val="26"/>
          <w:szCs w:val="26"/>
        </w:rPr>
        <w:t>1.</w:t>
      </w:r>
      <w:r w:rsidR="00683C6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Положен</w:t>
      </w:r>
      <w:r w:rsidR="005B1205">
        <w:rPr>
          <w:rFonts w:ascii="Times New Roman" w:hAnsi="Times New Roman"/>
          <w:sz w:val="26"/>
          <w:szCs w:val="26"/>
        </w:rPr>
        <w:t xml:space="preserve">ия слово «является» заменить словом </w:t>
      </w:r>
      <w:r>
        <w:rPr>
          <w:rFonts w:ascii="Times New Roman" w:hAnsi="Times New Roman"/>
          <w:sz w:val="26"/>
          <w:szCs w:val="26"/>
        </w:rPr>
        <w:t>«являются»</w:t>
      </w:r>
      <w:r w:rsidRPr="004C375D">
        <w:rPr>
          <w:rFonts w:ascii="Times New Roman" w:hAnsi="Times New Roman"/>
          <w:sz w:val="26"/>
          <w:szCs w:val="26"/>
        </w:rPr>
        <w:t>.</w:t>
      </w:r>
    </w:p>
    <w:p w:rsidR="00413B33" w:rsidRDefault="00413B33" w:rsidP="00C26047">
      <w:pPr>
        <w:pStyle w:val="2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Положение пунктом </w:t>
      </w:r>
      <w:r w:rsidR="005B1205">
        <w:rPr>
          <w:rFonts w:ascii="Times New Roman" w:hAnsi="Times New Roman"/>
          <w:sz w:val="26"/>
          <w:szCs w:val="26"/>
        </w:rPr>
        <w:t>1.6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D77C6" w:rsidRPr="007D77C6" w:rsidRDefault="00413B33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«1.6. </w:t>
      </w:r>
      <w:r w:rsidR="007D77C6" w:rsidRPr="007D77C6">
        <w:rPr>
          <w:rFonts w:ascii="Times New Roman" w:hAnsi="Times New Roman"/>
          <w:sz w:val="26"/>
          <w:szCs w:val="26"/>
        </w:rPr>
        <w:t xml:space="preserve">Основаниями проведения индивидуальной </w:t>
      </w:r>
      <w:r w:rsidR="005B1205" w:rsidRPr="007D77C6">
        <w:rPr>
          <w:rFonts w:ascii="Times New Roman" w:hAnsi="Times New Roman"/>
          <w:sz w:val="26"/>
          <w:szCs w:val="26"/>
        </w:rPr>
        <w:t xml:space="preserve">профилактической </w:t>
      </w:r>
      <w:r w:rsidR="005B1205">
        <w:rPr>
          <w:rFonts w:ascii="Times New Roman" w:hAnsi="Times New Roman"/>
          <w:sz w:val="26"/>
          <w:szCs w:val="26"/>
        </w:rPr>
        <w:t>работы</w:t>
      </w:r>
      <w:r w:rsidR="007D77C6" w:rsidRPr="007D77C6">
        <w:rPr>
          <w:rFonts w:ascii="Times New Roman" w:hAnsi="Times New Roman"/>
          <w:sz w:val="26"/>
          <w:szCs w:val="26"/>
        </w:rPr>
        <w:t xml:space="preserve"> в отношении несовершеннолетних, их родителей или иных законных представителей, которые не были признаны находящимися в социально опасном положении, являются обстоятельства, предусмотренные статьей 5 Фед</w:t>
      </w:r>
      <w:r w:rsidR="005B1205">
        <w:rPr>
          <w:rFonts w:ascii="Times New Roman" w:hAnsi="Times New Roman"/>
          <w:sz w:val="26"/>
          <w:szCs w:val="26"/>
        </w:rPr>
        <w:t>ерального закона от 24.06.1999 № 120-ФЗ «</w:t>
      </w:r>
      <w:r w:rsidR="007D77C6" w:rsidRPr="007D77C6">
        <w:rPr>
          <w:rFonts w:ascii="Times New Roman" w:hAnsi="Times New Roman"/>
          <w:sz w:val="26"/>
          <w:szCs w:val="26"/>
        </w:rPr>
        <w:t>Об основах системы профилактики безнадзорности и пр</w:t>
      </w:r>
      <w:r w:rsidR="005B1205">
        <w:rPr>
          <w:rFonts w:ascii="Times New Roman" w:hAnsi="Times New Roman"/>
          <w:sz w:val="26"/>
          <w:szCs w:val="26"/>
        </w:rPr>
        <w:t>авонарушений несовершеннолетних»</w:t>
      </w:r>
      <w:r w:rsidR="00D2434B">
        <w:rPr>
          <w:rFonts w:ascii="Times New Roman" w:hAnsi="Times New Roman"/>
          <w:sz w:val="26"/>
          <w:szCs w:val="26"/>
        </w:rPr>
        <w:t xml:space="preserve"> (далее – Федеральный закон)</w:t>
      </w:r>
      <w:r w:rsidR="007D77C6" w:rsidRPr="007D77C6">
        <w:rPr>
          <w:rFonts w:ascii="Times New Roman" w:hAnsi="Times New Roman"/>
          <w:sz w:val="26"/>
          <w:szCs w:val="26"/>
        </w:rPr>
        <w:t>, если они зафиксированы в следующих документах:</w:t>
      </w:r>
    </w:p>
    <w:p w:rsidR="007D77C6" w:rsidRPr="007D77C6" w:rsidRDefault="007D77C6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7C6">
        <w:rPr>
          <w:rFonts w:ascii="Times New Roman" w:hAnsi="Times New Roman"/>
          <w:sz w:val="26"/>
          <w:szCs w:val="26"/>
        </w:rPr>
        <w:lastRenderedPageBreak/>
        <w:t>-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7D77C6" w:rsidRPr="007D77C6" w:rsidRDefault="007D77C6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7C6">
        <w:rPr>
          <w:rFonts w:ascii="Times New Roman" w:hAnsi="Times New Roman"/>
          <w:sz w:val="26"/>
          <w:szCs w:val="26"/>
        </w:rPr>
        <w:t>- приговор, определение или постановление суда;</w:t>
      </w:r>
    </w:p>
    <w:p w:rsidR="007D77C6" w:rsidRPr="007D77C6" w:rsidRDefault="007D77C6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7C6">
        <w:rPr>
          <w:rFonts w:ascii="Times New Roman" w:hAnsi="Times New Roman"/>
          <w:sz w:val="26"/>
          <w:szCs w:val="26"/>
        </w:rPr>
        <w:t>-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7D77C6" w:rsidRPr="007D77C6" w:rsidRDefault="007D77C6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7C6">
        <w:rPr>
          <w:rFonts w:ascii="Times New Roman" w:hAnsi="Times New Roman"/>
          <w:sz w:val="26"/>
          <w:szCs w:val="26"/>
        </w:rPr>
        <w:t>- документы, определенные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413B33" w:rsidRDefault="007D77C6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7C6">
        <w:rPr>
          <w:rFonts w:ascii="Times New Roman" w:hAnsi="Times New Roman"/>
          <w:sz w:val="26"/>
          <w:szCs w:val="26"/>
        </w:rPr>
        <w:t>-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  <w:r>
        <w:rPr>
          <w:rFonts w:ascii="Times New Roman" w:hAnsi="Times New Roman"/>
          <w:sz w:val="26"/>
          <w:szCs w:val="26"/>
        </w:rPr>
        <w:t>».</w:t>
      </w:r>
    </w:p>
    <w:p w:rsidR="009F427A" w:rsidRDefault="00C10718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="009F427A" w:rsidRPr="009F427A">
        <w:rPr>
          <w:rFonts w:ascii="Times New Roman" w:hAnsi="Times New Roman"/>
          <w:sz w:val="26"/>
          <w:szCs w:val="26"/>
        </w:rPr>
        <w:t>. В абзаце девятнадца</w:t>
      </w:r>
      <w:r w:rsidR="00BD15F1">
        <w:rPr>
          <w:rFonts w:ascii="Times New Roman" w:hAnsi="Times New Roman"/>
          <w:sz w:val="26"/>
          <w:szCs w:val="26"/>
        </w:rPr>
        <w:t xml:space="preserve">том пункта 2.1 Положения слова «правовой акт, устанавливающий» </w:t>
      </w:r>
      <w:r w:rsidR="009F427A" w:rsidRPr="009F427A">
        <w:rPr>
          <w:rFonts w:ascii="Times New Roman" w:hAnsi="Times New Roman"/>
          <w:sz w:val="26"/>
          <w:szCs w:val="26"/>
        </w:rPr>
        <w:t>исключить.</w:t>
      </w:r>
    </w:p>
    <w:p w:rsidR="009F427A" w:rsidRPr="009F427A" w:rsidRDefault="00C10718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="009F427A" w:rsidRPr="009F427A">
        <w:rPr>
          <w:rFonts w:ascii="Times New Roman" w:hAnsi="Times New Roman"/>
          <w:sz w:val="26"/>
          <w:szCs w:val="26"/>
        </w:rPr>
        <w:t>. Пункт 2.3 Положения изложить в следующей редакции:</w:t>
      </w:r>
    </w:p>
    <w:p w:rsid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«2.3. Органы и учреждения системы профилактики проводят индивидуальную профилактическую и реабилитационную работу в отношении родителей или иных законных представителей несовершеннолетних, иных лиц, если они не исполняют свои обязанности по их воспитанию, обучению и (или) содержанию, совершают в присутствии несовершеннолетних противоправные и (или) антиобщественные действия, оказывающие отрицательное влияние на поведение несовершеннолетних, либо допускают жестокое обращение с ними.».</w:t>
      </w:r>
    </w:p>
    <w:p w:rsidR="009F427A" w:rsidRPr="009F427A" w:rsidRDefault="00C10718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BD15F1">
        <w:rPr>
          <w:rFonts w:ascii="Times New Roman" w:hAnsi="Times New Roman"/>
          <w:sz w:val="26"/>
          <w:szCs w:val="26"/>
        </w:rPr>
        <w:t xml:space="preserve">. Раздел 3 </w:t>
      </w:r>
      <w:r w:rsidR="002B3521">
        <w:rPr>
          <w:rFonts w:ascii="Times New Roman" w:hAnsi="Times New Roman"/>
          <w:sz w:val="26"/>
          <w:szCs w:val="26"/>
        </w:rPr>
        <w:t xml:space="preserve">Положения </w:t>
      </w:r>
      <w:r w:rsidR="009F427A" w:rsidRPr="009F427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71258" w:rsidRDefault="00BD15F1" w:rsidP="00C7125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F427A" w:rsidRPr="009F427A">
        <w:rPr>
          <w:rFonts w:ascii="Times New Roman" w:hAnsi="Times New Roman"/>
          <w:sz w:val="26"/>
          <w:szCs w:val="26"/>
        </w:rPr>
        <w:t xml:space="preserve">3. </w:t>
      </w:r>
      <w:r w:rsidR="00B3039C" w:rsidRPr="00B3039C">
        <w:rPr>
          <w:rFonts w:ascii="Times New Roman" w:hAnsi="Times New Roman"/>
          <w:sz w:val="26"/>
          <w:szCs w:val="26"/>
        </w:rPr>
        <w:t xml:space="preserve">Принципы работы с семьями и </w:t>
      </w:r>
      <w:r w:rsidR="002B3521" w:rsidRPr="00B3039C">
        <w:rPr>
          <w:rFonts w:ascii="Times New Roman" w:hAnsi="Times New Roman"/>
          <w:sz w:val="26"/>
          <w:szCs w:val="26"/>
        </w:rPr>
        <w:t xml:space="preserve">несовершеннолетними, </w:t>
      </w:r>
    </w:p>
    <w:p w:rsidR="00B3039C" w:rsidRDefault="002B3521" w:rsidP="00C7125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3039C">
        <w:rPr>
          <w:rFonts w:ascii="Times New Roman" w:hAnsi="Times New Roman"/>
          <w:sz w:val="26"/>
          <w:szCs w:val="26"/>
        </w:rPr>
        <w:t>находящимися</w:t>
      </w:r>
      <w:r w:rsidR="00B3039C" w:rsidRPr="00B3039C">
        <w:rPr>
          <w:rFonts w:ascii="Times New Roman" w:hAnsi="Times New Roman"/>
          <w:sz w:val="26"/>
          <w:szCs w:val="26"/>
        </w:rPr>
        <w:t xml:space="preserve"> в социально опасном положении</w:t>
      </w:r>
    </w:p>
    <w:p w:rsidR="002B3521" w:rsidRDefault="002B3521" w:rsidP="00C7125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F427A" w:rsidRP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Деятельность органов и учреждений системы профилактики по работе с несовершеннолетними и семьями, находящимися в социально опасном положении, осуществляется в соответствии со следующими основными принципами:</w:t>
      </w:r>
    </w:p>
    <w:p w:rsidR="009F427A" w:rsidRP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- приоритета прав и законных интересов несовершеннолетних, поддержки семьи и взаимодействия с ней при осуществлении профилактики безнадзорности и правонарушений несовершеннолетних;</w:t>
      </w:r>
    </w:p>
    <w:p w:rsidR="009F427A" w:rsidRP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- законности и демократизма;</w:t>
      </w:r>
    </w:p>
    <w:p w:rsidR="009F427A" w:rsidRP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- гуманного обращения с несовершеннолетними;</w:t>
      </w:r>
    </w:p>
    <w:p w:rsidR="009F427A" w:rsidRPr="009F427A" w:rsidRDefault="00984717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9F427A" w:rsidRPr="009F427A">
        <w:rPr>
          <w:rFonts w:ascii="Times New Roman" w:hAnsi="Times New Roman"/>
          <w:sz w:val="26"/>
          <w:szCs w:val="26"/>
        </w:rPr>
        <w:t>индивидуального подхода к несовершеннолетним с соблюдением конфиденциальности полученной информации;</w:t>
      </w:r>
    </w:p>
    <w:p w:rsidR="009F427A" w:rsidRP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- приоритетности семейного воспитания несовершеннолетнего;</w:t>
      </w:r>
    </w:p>
    <w:p w:rsidR="009F427A" w:rsidRP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- государственной поддержки деятельности органов местного самоуправления и общественных объединений, осуществляющих деятельность по профилактике безнадзорности и правонарушений несовершеннолетних;</w:t>
      </w:r>
    </w:p>
    <w:p w:rsidR="009F427A" w:rsidRDefault="009F427A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427A">
        <w:rPr>
          <w:rFonts w:ascii="Times New Roman" w:hAnsi="Times New Roman"/>
          <w:sz w:val="26"/>
          <w:szCs w:val="26"/>
        </w:rPr>
        <w:t>- обеспечения ответственности должностных лиц и граждан за нарушение прав и законны</w:t>
      </w:r>
      <w:r w:rsidR="002B3521">
        <w:rPr>
          <w:rFonts w:ascii="Times New Roman" w:hAnsi="Times New Roman"/>
          <w:sz w:val="26"/>
          <w:szCs w:val="26"/>
        </w:rPr>
        <w:t>х интересов несовершеннолетних.»</w:t>
      </w:r>
      <w:r w:rsidRPr="009F427A">
        <w:rPr>
          <w:rFonts w:ascii="Times New Roman" w:hAnsi="Times New Roman"/>
          <w:sz w:val="26"/>
          <w:szCs w:val="26"/>
        </w:rPr>
        <w:t>.</w:t>
      </w:r>
    </w:p>
    <w:p w:rsidR="00D2462C" w:rsidRDefault="00F45127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="006E5264">
        <w:rPr>
          <w:rFonts w:ascii="Times New Roman" w:hAnsi="Times New Roman"/>
          <w:sz w:val="26"/>
          <w:szCs w:val="26"/>
        </w:rPr>
        <w:t xml:space="preserve">. В </w:t>
      </w:r>
      <w:r w:rsidR="00D2462C">
        <w:rPr>
          <w:rFonts w:ascii="Times New Roman" w:hAnsi="Times New Roman"/>
          <w:sz w:val="26"/>
          <w:szCs w:val="26"/>
        </w:rPr>
        <w:t>пункте 5.1 Положения:</w:t>
      </w:r>
    </w:p>
    <w:p w:rsidR="007D77C6" w:rsidRDefault="00D2462C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2.6.1. В </w:t>
      </w:r>
      <w:r w:rsidR="006E5264">
        <w:rPr>
          <w:rFonts w:ascii="Times New Roman" w:hAnsi="Times New Roman"/>
          <w:sz w:val="26"/>
          <w:szCs w:val="26"/>
        </w:rPr>
        <w:t>абзац</w:t>
      </w:r>
      <w:r w:rsidR="009B7AE3">
        <w:rPr>
          <w:rFonts w:ascii="Times New Roman" w:hAnsi="Times New Roman"/>
          <w:sz w:val="26"/>
          <w:szCs w:val="26"/>
        </w:rPr>
        <w:t>е четвертом</w:t>
      </w:r>
      <w:r w:rsidR="006E5264">
        <w:rPr>
          <w:rFonts w:ascii="Times New Roman" w:hAnsi="Times New Roman"/>
          <w:sz w:val="26"/>
          <w:szCs w:val="26"/>
        </w:rPr>
        <w:t xml:space="preserve"> </w:t>
      </w:r>
      <w:r w:rsidR="007D77C6">
        <w:rPr>
          <w:rFonts w:ascii="Times New Roman" w:hAnsi="Times New Roman"/>
          <w:sz w:val="26"/>
          <w:szCs w:val="26"/>
        </w:rPr>
        <w:t>слово «, прокуратуры» исключить.</w:t>
      </w:r>
    </w:p>
    <w:p w:rsidR="00196F0B" w:rsidRDefault="00D2462C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2.6.2.</w:t>
      </w:r>
      <w:r w:rsidR="003A3E2F">
        <w:rPr>
          <w:rFonts w:ascii="Times New Roman" w:hAnsi="Times New Roman"/>
          <w:sz w:val="26"/>
          <w:szCs w:val="26"/>
        </w:rPr>
        <w:t xml:space="preserve"> Абзац пятый </w:t>
      </w:r>
      <w:r w:rsidR="00196F0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276CA" w:rsidRPr="004946B3" w:rsidRDefault="00196F0B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«- </w:t>
      </w:r>
      <w:r w:rsidRPr="00196F0B">
        <w:rPr>
          <w:rFonts w:ascii="Times New Roman" w:hAnsi="Times New Roman"/>
          <w:sz w:val="26"/>
          <w:szCs w:val="26"/>
        </w:rPr>
        <w:t>сотрудниками отдела опеки и попечительства Администрации города Норильска, учреждений социального обслуживания во время рейдов, посещения на дому, при обращении граждан, родителей (иных законных представителей) или детей в отдел опеки и попечительства Администрации города Норильска и учреждения социального обслуживания и т.д.;</w:t>
      </w:r>
      <w:r>
        <w:rPr>
          <w:rFonts w:ascii="Times New Roman" w:hAnsi="Times New Roman"/>
          <w:sz w:val="26"/>
          <w:szCs w:val="26"/>
        </w:rPr>
        <w:t>».</w:t>
      </w:r>
    </w:p>
    <w:p w:rsidR="006279E4" w:rsidRPr="006276CA" w:rsidRDefault="00482207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780A5D">
        <w:rPr>
          <w:rFonts w:ascii="Times New Roman" w:hAnsi="Times New Roman"/>
          <w:sz w:val="26"/>
          <w:szCs w:val="26"/>
        </w:rPr>
        <w:t xml:space="preserve"> Опубликовать настоящее</w:t>
      </w:r>
      <w:r w:rsidR="00997A67">
        <w:rPr>
          <w:rFonts w:ascii="Times New Roman" w:hAnsi="Times New Roman"/>
          <w:sz w:val="26"/>
          <w:szCs w:val="26"/>
        </w:rPr>
        <w:t xml:space="preserve"> </w:t>
      </w:r>
      <w:r w:rsidR="00780A5D">
        <w:rPr>
          <w:rFonts w:ascii="Times New Roman" w:hAnsi="Times New Roman"/>
          <w:sz w:val="26"/>
          <w:szCs w:val="26"/>
        </w:rPr>
        <w:t>п</w:t>
      </w:r>
      <w:r w:rsidR="006276CA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</w:t>
      </w:r>
      <w:r w:rsidR="00C511CA" w:rsidRPr="00C96390">
        <w:rPr>
          <w:rFonts w:ascii="Times New Roman" w:hAnsi="Times New Roman"/>
          <w:sz w:val="26"/>
          <w:szCs w:val="26"/>
        </w:rPr>
        <w:t xml:space="preserve">на официальном сайте муниципального </w:t>
      </w:r>
      <w:r w:rsidR="00C511CA" w:rsidRPr="006276CA">
        <w:rPr>
          <w:rFonts w:ascii="Times New Roman" w:hAnsi="Times New Roman"/>
          <w:sz w:val="26"/>
          <w:szCs w:val="26"/>
        </w:rPr>
        <w:t>образования город Норильск.</w:t>
      </w:r>
    </w:p>
    <w:p w:rsidR="00C511CA" w:rsidRDefault="00C511CA" w:rsidP="00C2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5339" w:rsidRDefault="00075339" w:rsidP="00C2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A3E2F" w:rsidRDefault="003A3E2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2207" w:rsidRDefault="0048220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C511CA" w:rsidRDefault="00482207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</w:t>
      </w:r>
      <w:r w:rsidR="00C511CA">
        <w:rPr>
          <w:rFonts w:ascii="Times New Roman" w:hAnsi="Times New Roman"/>
          <w:sz w:val="26"/>
          <w:szCs w:val="26"/>
        </w:rPr>
        <w:t xml:space="preserve"> гор</w:t>
      </w:r>
      <w:r w:rsidR="006279E4">
        <w:rPr>
          <w:rFonts w:ascii="Times New Roman" w:hAnsi="Times New Roman"/>
          <w:sz w:val="26"/>
          <w:szCs w:val="26"/>
        </w:rPr>
        <w:t>ода Норильска</w:t>
      </w:r>
      <w:r w:rsidR="006279E4">
        <w:rPr>
          <w:rFonts w:ascii="Times New Roman" w:hAnsi="Times New Roman"/>
          <w:sz w:val="26"/>
          <w:szCs w:val="26"/>
        </w:rPr>
        <w:tab/>
      </w:r>
      <w:r w:rsidR="006279E4">
        <w:rPr>
          <w:rFonts w:ascii="Times New Roman" w:hAnsi="Times New Roman"/>
          <w:sz w:val="26"/>
          <w:szCs w:val="26"/>
        </w:rPr>
        <w:tab/>
        <w:t xml:space="preserve">              </w:t>
      </w:r>
      <w:r w:rsidR="00C93D2C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3A3E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Н.</w:t>
      </w:r>
      <w:r w:rsidR="00780A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</w:t>
      </w:r>
      <w:r w:rsidR="00780A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Тимофеев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93D2C" w:rsidRDefault="00C93D2C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D2E" w:rsidRDefault="00B83D2E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C29A9" w:rsidRPr="00FC182D" w:rsidRDefault="005D29F8" w:rsidP="00FC182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sectPr w:rsidR="009C29A9" w:rsidRPr="00FC182D" w:rsidSect="00D246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0541F"/>
    <w:multiLevelType w:val="hybridMultilevel"/>
    <w:tmpl w:val="560697F4"/>
    <w:lvl w:ilvl="0" w:tplc="049652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9AF3288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3808ED"/>
    <w:multiLevelType w:val="multilevel"/>
    <w:tmpl w:val="EC88D0E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3" w15:restartNumberingAfterBreak="0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B10EA3"/>
    <w:multiLevelType w:val="hybridMultilevel"/>
    <w:tmpl w:val="A9440CAE"/>
    <w:lvl w:ilvl="0" w:tplc="D6E6CD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5373"/>
    <w:rsid w:val="00013652"/>
    <w:rsid w:val="00075339"/>
    <w:rsid w:val="00081939"/>
    <w:rsid w:val="000831C0"/>
    <w:rsid w:val="000D54F6"/>
    <w:rsid w:val="000D5654"/>
    <w:rsid w:val="001059B6"/>
    <w:rsid w:val="00112DEF"/>
    <w:rsid w:val="001406BC"/>
    <w:rsid w:val="00164F8D"/>
    <w:rsid w:val="001664F9"/>
    <w:rsid w:val="00166EC4"/>
    <w:rsid w:val="00184A1B"/>
    <w:rsid w:val="00196F0B"/>
    <w:rsid w:val="00225B6A"/>
    <w:rsid w:val="0027291C"/>
    <w:rsid w:val="002B3521"/>
    <w:rsid w:val="002D6B9E"/>
    <w:rsid w:val="002E13E7"/>
    <w:rsid w:val="00304D4E"/>
    <w:rsid w:val="00335E45"/>
    <w:rsid w:val="00343B80"/>
    <w:rsid w:val="00345254"/>
    <w:rsid w:val="00347B42"/>
    <w:rsid w:val="003813C3"/>
    <w:rsid w:val="0039370F"/>
    <w:rsid w:val="003A088F"/>
    <w:rsid w:val="003A3E2F"/>
    <w:rsid w:val="003E4721"/>
    <w:rsid w:val="003F2000"/>
    <w:rsid w:val="00413B33"/>
    <w:rsid w:val="00467B30"/>
    <w:rsid w:val="00470E6B"/>
    <w:rsid w:val="00482207"/>
    <w:rsid w:val="004946B3"/>
    <w:rsid w:val="004C375D"/>
    <w:rsid w:val="004D657D"/>
    <w:rsid w:val="004D6BCF"/>
    <w:rsid w:val="004E44E8"/>
    <w:rsid w:val="004F1492"/>
    <w:rsid w:val="00502E40"/>
    <w:rsid w:val="0052481C"/>
    <w:rsid w:val="0056727C"/>
    <w:rsid w:val="0057645A"/>
    <w:rsid w:val="005B1205"/>
    <w:rsid w:val="005B26A5"/>
    <w:rsid w:val="005B3E46"/>
    <w:rsid w:val="005D29F8"/>
    <w:rsid w:val="005E7E58"/>
    <w:rsid w:val="00624127"/>
    <w:rsid w:val="006276CA"/>
    <w:rsid w:val="006279E4"/>
    <w:rsid w:val="00631263"/>
    <w:rsid w:val="00651B33"/>
    <w:rsid w:val="00664455"/>
    <w:rsid w:val="00674290"/>
    <w:rsid w:val="006838D3"/>
    <w:rsid w:val="00683C65"/>
    <w:rsid w:val="00691E76"/>
    <w:rsid w:val="006C3B90"/>
    <w:rsid w:val="006E2522"/>
    <w:rsid w:val="006E5264"/>
    <w:rsid w:val="006F30A4"/>
    <w:rsid w:val="00742A8D"/>
    <w:rsid w:val="0074408C"/>
    <w:rsid w:val="007674BD"/>
    <w:rsid w:val="0077231E"/>
    <w:rsid w:val="00780A5D"/>
    <w:rsid w:val="007A04E8"/>
    <w:rsid w:val="007C414A"/>
    <w:rsid w:val="007D77C6"/>
    <w:rsid w:val="007F20E1"/>
    <w:rsid w:val="0082102A"/>
    <w:rsid w:val="00835EEA"/>
    <w:rsid w:val="00843BD6"/>
    <w:rsid w:val="008D3F4F"/>
    <w:rsid w:val="008E7A0F"/>
    <w:rsid w:val="00904AE0"/>
    <w:rsid w:val="00943EF3"/>
    <w:rsid w:val="00977C03"/>
    <w:rsid w:val="00984717"/>
    <w:rsid w:val="00997A67"/>
    <w:rsid w:val="009B7AE3"/>
    <w:rsid w:val="009C29A9"/>
    <w:rsid w:val="009D5DEC"/>
    <w:rsid w:val="009D6157"/>
    <w:rsid w:val="009E7EC0"/>
    <w:rsid w:val="009F427A"/>
    <w:rsid w:val="00A16AC0"/>
    <w:rsid w:val="00A505CE"/>
    <w:rsid w:val="00A66635"/>
    <w:rsid w:val="00A82399"/>
    <w:rsid w:val="00B15334"/>
    <w:rsid w:val="00B26A9D"/>
    <w:rsid w:val="00B3039C"/>
    <w:rsid w:val="00B4086C"/>
    <w:rsid w:val="00B76969"/>
    <w:rsid w:val="00B830AB"/>
    <w:rsid w:val="00B83D2E"/>
    <w:rsid w:val="00BD15F1"/>
    <w:rsid w:val="00C10718"/>
    <w:rsid w:val="00C13243"/>
    <w:rsid w:val="00C26047"/>
    <w:rsid w:val="00C3639F"/>
    <w:rsid w:val="00C430E6"/>
    <w:rsid w:val="00C47DFE"/>
    <w:rsid w:val="00C511CA"/>
    <w:rsid w:val="00C55BB3"/>
    <w:rsid w:val="00C60FB8"/>
    <w:rsid w:val="00C71258"/>
    <w:rsid w:val="00C92A7A"/>
    <w:rsid w:val="00C92C03"/>
    <w:rsid w:val="00C93D2C"/>
    <w:rsid w:val="00C96390"/>
    <w:rsid w:val="00D2434B"/>
    <w:rsid w:val="00D2462C"/>
    <w:rsid w:val="00D6105C"/>
    <w:rsid w:val="00D74B44"/>
    <w:rsid w:val="00D86746"/>
    <w:rsid w:val="00DA2824"/>
    <w:rsid w:val="00DA7CC3"/>
    <w:rsid w:val="00DC015C"/>
    <w:rsid w:val="00DF304A"/>
    <w:rsid w:val="00E233D3"/>
    <w:rsid w:val="00E36A58"/>
    <w:rsid w:val="00E52E74"/>
    <w:rsid w:val="00E632BA"/>
    <w:rsid w:val="00E923EC"/>
    <w:rsid w:val="00E96F36"/>
    <w:rsid w:val="00EB2897"/>
    <w:rsid w:val="00EF05A8"/>
    <w:rsid w:val="00EF3DE5"/>
    <w:rsid w:val="00F17909"/>
    <w:rsid w:val="00F17E26"/>
    <w:rsid w:val="00F45127"/>
    <w:rsid w:val="00F559AC"/>
    <w:rsid w:val="00F61100"/>
    <w:rsid w:val="00F907DA"/>
    <w:rsid w:val="00FA0A4E"/>
    <w:rsid w:val="00FA1AE7"/>
    <w:rsid w:val="00FB249E"/>
    <w:rsid w:val="00FC182D"/>
    <w:rsid w:val="00FC64D7"/>
    <w:rsid w:val="00FD01D3"/>
    <w:rsid w:val="00FE04A5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745E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5764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25AD-5012-4934-98AE-759282BB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Ральцевич Лариса Юрьевна</cp:lastModifiedBy>
  <cp:revision>7</cp:revision>
  <cp:lastPrinted>2020-10-21T02:24:00Z</cp:lastPrinted>
  <dcterms:created xsi:type="dcterms:W3CDTF">2020-10-19T04:33:00Z</dcterms:created>
  <dcterms:modified xsi:type="dcterms:W3CDTF">2020-11-19T05:52:00Z</dcterms:modified>
</cp:coreProperties>
</file>