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D3" w:rsidRDefault="00BE50D3" w:rsidP="00BE50D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20700" cy="61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0D3" w:rsidRPr="00E438EF" w:rsidRDefault="00BE50D3" w:rsidP="00BE50D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BE50D3" w:rsidRDefault="00BE50D3" w:rsidP="00BE50D3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BE50D3" w:rsidRDefault="00BE50D3" w:rsidP="00BE50D3">
      <w:pPr>
        <w:jc w:val="center"/>
      </w:pPr>
    </w:p>
    <w:p w:rsidR="00BE50D3" w:rsidRDefault="00BE50D3" w:rsidP="00BE50D3">
      <w:pPr>
        <w:jc w:val="center"/>
        <w:rPr>
          <w:b/>
          <w:i/>
        </w:rPr>
      </w:pPr>
      <w:r>
        <w:t>НОРИЛЬСКИЙ ГОРОДСКОЙ СОВЕТ ДЕПУТАТОВ</w:t>
      </w:r>
    </w:p>
    <w:p w:rsidR="00BE50D3" w:rsidRPr="00994AB0" w:rsidRDefault="00BE50D3" w:rsidP="00BE50D3">
      <w:pPr>
        <w:jc w:val="center"/>
        <w:rPr>
          <w:rFonts w:ascii="Bookman Old Style" w:hAnsi="Bookman Old Style"/>
          <w:spacing w:val="20"/>
          <w:sz w:val="24"/>
        </w:rPr>
      </w:pPr>
    </w:p>
    <w:p w:rsidR="00BE50D3" w:rsidRDefault="00BE50D3" w:rsidP="00BE50D3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BE50D3" w:rsidRDefault="00BE50D3" w:rsidP="00BE50D3">
      <w:pPr>
        <w:jc w:val="center"/>
        <w:rPr>
          <w:rFonts w:ascii="Bookman Old Style" w:hAnsi="Bookman Old Style"/>
          <w:spacing w:val="20"/>
          <w:sz w:val="32"/>
        </w:rPr>
      </w:pPr>
    </w:p>
    <w:p w:rsidR="00BE50D3" w:rsidRPr="00A4100F" w:rsidRDefault="00BE50D3" w:rsidP="00BE50D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</w:t>
      </w:r>
      <w:proofErr w:type="gramStart"/>
      <w:r>
        <w:rPr>
          <w:b w:val="0"/>
          <w:sz w:val="26"/>
          <w:szCs w:val="26"/>
        </w:rPr>
        <w:t>_  _</w:t>
      </w:r>
      <w:proofErr w:type="gramEnd"/>
      <w:r>
        <w:rPr>
          <w:b w:val="0"/>
          <w:sz w:val="26"/>
          <w:szCs w:val="26"/>
        </w:rPr>
        <w:t>_________ 2023 года</w:t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                         № __/__–_____</w:t>
      </w:r>
    </w:p>
    <w:p w:rsidR="00BE50D3" w:rsidRDefault="00BE50D3" w:rsidP="00BE50D3">
      <w:pPr>
        <w:rPr>
          <w:szCs w:val="26"/>
        </w:rPr>
      </w:pPr>
    </w:p>
    <w:p w:rsidR="00BE50D3" w:rsidRDefault="00BE50D3" w:rsidP="00BE50D3">
      <w:pPr>
        <w:jc w:val="center"/>
        <w:rPr>
          <w:spacing w:val="-2"/>
          <w:szCs w:val="26"/>
        </w:rPr>
      </w:pPr>
    </w:p>
    <w:p w:rsidR="00BE50D3" w:rsidRDefault="00BE50D3" w:rsidP="00BE50D3">
      <w:pPr>
        <w:jc w:val="center"/>
        <w:rPr>
          <w:spacing w:val="-2"/>
          <w:szCs w:val="26"/>
        </w:rPr>
      </w:pPr>
      <w:r w:rsidRPr="00417F3C">
        <w:rPr>
          <w:spacing w:val="-2"/>
          <w:szCs w:val="26"/>
        </w:rPr>
        <w:t>О внесении изменени</w:t>
      </w:r>
      <w:r w:rsidR="00DC6BA9">
        <w:rPr>
          <w:spacing w:val="-2"/>
          <w:szCs w:val="26"/>
        </w:rPr>
        <w:t>й</w:t>
      </w:r>
      <w:r w:rsidRPr="00417F3C">
        <w:rPr>
          <w:spacing w:val="-2"/>
          <w:szCs w:val="26"/>
        </w:rPr>
        <w:t xml:space="preserve"> </w:t>
      </w:r>
      <w:r>
        <w:rPr>
          <w:spacing w:val="-2"/>
          <w:szCs w:val="26"/>
        </w:rPr>
        <w:t xml:space="preserve">в решение Городского Совета от 25.06.2019 № 14/5–308 </w:t>
      </w:r>
    </w:p>
    <w:p w:rsidR="00BE50D3" w:rsidRPr="00AC49B8" w:rsidRDefault="00BE50D3" w:rsidP="00BE50D3">
      <w:pPr>
        <w:jc w:val="center"/>
        <w:rPr>
          <w:b/>
          <w:szCs w:val="26"/>
        </w:rPr>
      </w:pPr>
      <w:r>
        <w:rPr>
          <w:spacing w:val="-2"/>
          <w:szCs w:val="26"/>
        </w:rPr>
        <w:t>«Об утверждении Положения о служебных жилых помещениях муниципального жилищного фонда муниципального образования город Норильск»</w:t>
      </w:r>
    </w:p>
    <w:p w:rsidR="00BE50D3" w:rsidRDefault="00BE50D3" w:rsidP="00BE50D3">
      <w:pPr>
        <w:autoSpaceDE w:val="0"/>
        <w:autoSpaceDN w:val="0"/>
        <w:adjustRightInd w:val="0"/>
        <w:ind w:firstLine="709"/>
        <w:outlineLvl w:val="0"/>
        <w:rPr>
          <w:spacing w:val="-2"/>
          <w:szCs w:val="26"/>
        </w:rPr>
      </w:pPr>
    </w:p>
    <w:p w:rsidR="00BE50D3" w:rsidRPr="00D80F34" w:rsidRDefault="00BE50D3" w:rsidP="00BE50D3">
      <w:pPr>
        <w:autoSpaceDE w:val="0"/>
        <w:autoSpaceDN w:val="0"/>
        <w:adjustRightInd w:val="0"/>
        <w:ind w:firstLine="709"/>
        <w:outlineLvl w:val="0"/>
        <w:rPr>
          <w:spacing w:val="-2"/>
          <w:szCs w:val="26"/>
        </w:rPr>
      </w:pPr>
      <w:r>
        <w:rPr>
          <w:spacing w:val="-2"/>
          <w:szCs w:val="26"/>
        </w:rPr>
        <w:t>В соответствии с Жилищным кодексом Российской Федерации</w:t>
      </w:r>
      <w:r w:rsidRPr="00D80F34">
        <w:rPr>
          <w:spacing w:val="-2"/>
          <w:szCs w:val="26"/>
        </w:rPr>
        <w:t xml:space="preserve">, Федеральным </w:t>
      </w:r>
      <w:r>
        <w:rPr>
          <w:spacing w:val="-2"/>
          <w:szCs w:val="26"/>
        </w:rPr>
        <w:t>законом от 06.10.2003 № 131–</w:t>
      </w:r>
      <w:r w:rsidRPr="00D80F34">
        <w:rPr>
          <w:spacing w:val="-2"/>
          <w:szCs w:val="26"/>
        </w:rPr>
        <w:t xml:space="preserve">ФЗ «Об общих принципах организации местного самоуправления в Российской Федерации», Уставом </w:t>
      </w:r>
      <w:r>
        <w:rPr>
          <w:spacing w:val="-2"/>
          <w:szCs w:val="26"/>
        </w:rPr>
        <w:t>городского округа</w:t>
      </w:r>
      <w:r w:rsidRPr="00D80F34">
        <w:rPr>
          <w:spacing w:val="-2"/>
          <w:szCs w:val="26"/>
        </w:rPr>
        <w:t xml:space="preserve"> город Норильск</w:t>
      </w:r>
      <w:r>
        <w:rPr>
          <w:spacing w:val="-2"/>
          <w:szCs w:val="26"/>
        </w:rPr>
        <w:t xml:space="preserve"> Красноярского края</w:t>
      </w:r>
      <w:r w:rsidRPr="00D80F34">
        <w:rPr>
          <w:spacing w:val="-2"/>
          <w:szCs w:val="26"/>
        </w:rPr>
        <w:t xml:space="preserve">, </w:t>
      </w:r>
      <w:r>
        <w:rPr>
          <w:spacing w:val="-2"/>
          <w:szCs w:val="26"/>
        </w:rPr>
        <w:t>Норильский городской Совет депутатов</w:t>
      </w:r>
    </w:p>
    <w:p w:rsidR="00BE50D3" w:rsidRDefault="00BE50D3" w:rsidP="00BE50D3">
      <w:pPr>
        <w:ind w:firstLine="709"/>
        <w:rPr>
          <w:b/>
          <w:spacing w:val="-2"/>
          <w:szCs w:val="26"/>
        </w:rPr>
      </w:pPr>
    </w:p>
    <w:p w:rsidR="00BE50D3" w:rsidRPr="00D80F34" w:rsidRDefault="00BE50D3" w:rsidP="00BE50D3">
      <w:pPr>
        <w:ind w:firstLine="709"/>
        <w:rPr>
          <w:b/>
          <w:spacing w:val="-2"/>
          <w:szCs w:val="26"/>
        </w:rPr>
      </w:pPr>
      <w:r w:rsidRPr="00D80F34">
        <w:rPr>
          <w:b/>
          <w:spacing w:val="-2"/>
          <w:szCs w:val="26"/>
        </w:rPr>
        <w:t>РЕШИЛ:</w:t>
      </w:r>
    </w:p>
    <w:p w:rsidR="00BE50D3" w:rsidRPr="00D80F34" w:rsidRDefault="00BE50D3" w:rsidP="00BE50D3">
      <w:pPr>
        <w:ind w:firstLine="709"/>
        <w:rPr>
          <w:spacing w:val="-2"/>
          <w:szCs w:val="26"/>
        </w:rPr>
      </w:pPr>
    </w:p>
    <w:p w:rsidR="00BE50D3" w:rsidRDefault="00BE50D3" w:rsidP="000D659D">
      <w:pPr>
        <w:autoSpaceDE w:val="0"/>
        <w:autoSpaceDN w:val="0"/>
        <w:adjustRightInd w:val="0"/>
        <w:ind w:firstLine="709"/>
        <w:rPr>
          <w:spacing w:val="-2"/>
          <w:szCs w:val="26"/>
        </w:rPr>
      </w:pPr>
      <w:r w:rsidRPr="00D80F34">
        <w:rPr>
          <w:spacing w:val="-2"/>
          <w:szCs w:val="26"/>
        </w:rPr>
        <w:t xml:space="preserve">1. Внести в </w:t>
      </w:r>
      <w:r>
        <w:rPr>
          <w:spacing w:val="-2"/>
          <w:szCs w:val="26"/>
        </w:rPr>
        <w:t>Положение о служебных жилых помещениях муниципального жилищного фонда муниципального образования город Норильск, утвержденное решением Городского Совета от 25.06.2019 № 14/5–3</w:t>
      </w:r>
      <w:r w:rsidR="00DC6BA9">
        <w:rPr>
          <w:spacing w:val="-2"/>
          <w:szCs w:val="26"/>
        </w:rPr>
        <w:t>08 (далее – Положение), следующие изменения</w:t>
      </w:r>
      <w:r>
        <w:rPr>
          <w:spacing w:val="-2"/>
          <w:szCs w:val="26"/>
        </w:rPr>
        <w:t xml:space="preserve">:  </w:t>
      </w:r>
    </w:p>
    <w:p w:rsidR="001512FC" w:rsidRPr="003C796B" w:rsidRDefault="001512FC" w:rsidP="000D659D">
      <w:pPr>
        <w:autoSpaceDE w:val="0"/>
        <w:autoSpaceDN w:val="0"/>
        <w:adjustRightInd w:val="0"/>
        <w:ind w:firstLine="709"/>
        <w:rPr>
          <w:spacing w:val="-2"/>
          <w:szCs w:val="26"/>
        </w:rPr>
      </w:pPr>
      <w:r w:rsidRPr="007C36C9">
        <w:rPr>
          <w:spacing w:val="-2"/>
          <w:szCs w:val="26"/>
        </w:rPr>
        <w:t>1.1.</w:t>
      </w:r>
      <w:r w:rsidR="003C796B">
        <w:rPr>
          <w:spacing w:val="-2"/>
          <w:szCs w:val="26"/>
        </w:rPr>
        <w:t xml:space="preserve"> П</w:t>
      </w:r>
      <w:r w:rsidRPr="007C36C9">
        <w:rPr>
          <w:spacing w:val="-2"/>
          <w:szCs w:val="26"/>
        </w:rPr>
        <w:t xml:space="preserve">одпункт «а)» </w:t>
      </w:r>
      <w:r w:rsidR="003C796B">
        <w:rPr>
          <w:spacing w:val="-2"/>
          <w:szCs w:val="26"/>
        </w:rPr>
        <w:t xml:space="preserve">пункта 2.6 Положения </w:t>
      </w:r>
      <w:r w:rsidRPr="007C36C9">
        <w:rPr>
          <w:spacing w:val="-2"/>
          <w:szCs w:val="26"/>
        </w:rPr>
        <w:t>дополнить словами</w:t>
      </w:r>
      <w:r w:rsidR="003C796B">
        <w:rPr>
          <w:spacing w:val="-2"/>
          <w:szCs w:val="26"/>
        </w:rPr>
        <w:t xml:space="preserve"> </w:t>
      </w:r>
      <w:r w:rsidR="003C796B" w:rsidRPr="003C796B">
        <w:rPr>
          <w:spacing w:val="-2"/>
          <w:szCs w:val="26"/>
        </w:rPr>
        <w:t>«</w:t>
      </w:r>
      <w:r w:rsidR="003C796B" w:rsidRPr="003C796B">
        <w:rPr>
          <w:rFonts w:eastAsiaTheme="minorHAnsi"/>
          <w:szCs w:val="26"/>
        </w:rPr>
        <w:t>, за исключением случая поступления ходатайства в отношении работника (служащего), занимающего жилое помещение по договору найма служебного жилого помещения, действие которого прекращено</w:t>
      </w:r>
      <w:r w:rsidR="003C796B" w:rsidRPr="003C796B">
        <w:rPr>
          <w:spacing w:val="-2"/>
          <w:szCs w:val="26"/>
        </w:rPr>
        <w:t>».</w:t>
      </w:r>
    </w:p>
    <w:p w:rsidR="001512FC" w:rsidRPr="007C36C9" w:rsidRDefault="001512FC" w:rsidP="000D659D">
      <w:pPr>
        <w:autoSpaceDE w:val="0"/>
        <w:autoSpaceDN w:val="0"/>
        <w:adjustRightInd w:val="0"/>
        <w:ind w:firstLine="709"/>
        <w:rPr>
          <w:rFonts w:eastAsiaTheme="minorHAnsi"/>
          <w:szCs w:val="26"/>
        </w:rPr>
      </w:pPr>
      <w:r w:rsidRPr="007C36C9">
        <w:rPr>
          <w:rFonts w:eastAsiaTheme="minorHAnsi"/>
          <w:szCs w:val="26"/>
        </w:rPr>
        <w:t xml:space="preserve">1.2. </w:t>
      </w:r>
      <w:r w:rsidR="003C796B">
        <w:rPr>
          <w:rFonts w:eastAsiaTheme="minorHAnsi"/>
          <w:szCs w:val="26"/>
        </w:rPr>
        <w:t>Пункт 2.7 Положения дополнить предложением следующего содержания: «</w:t>
      </w:r>
      <w:r w:rsidR="003C796B" w:rsidRPr="003C796B">
        <w:rPr>
          <w:rFonts w:eastAsiaTheme="minorHAnsi"/>
          <w:szCs w:val="26"/>
        </w:rPr>
        <w:t>В случае поступления ходатайства в отношении работника (служащего), занимающего жилое помещение по договору найма служебного жилого помещения, действие которого прекращено, одним из трех вариантов служебных жилых помещений предлагается занимаемое указанным работником (служащим) служебное жилое помещение.»</w:t>
      </w:r>
      <w:r w:rsidR="003C796B">
        <w:rPr>
          <w:rFonts w:eastAsiaTheme="minorHAnsi"/>
          <w:szCs w:val="26"/>
        </w:rPr>
        <w:t>.</w:t>
      </w:r>
    </w:p>
    <w:p w:rsidR="003C796B" w:rsidRDefault="00DC6BA9" w:rsidP="000D659D">
      <w:pPr>
        <w:autoSpaceDE w:val="0"/>
        <w:autoSpaceDN w:val="0"/>
        <w:adjustRightInd w:val="0"/>
        <w:ind w:firstLine="709"/>
        <w:rPr>
          <w:spacing w:val="-2"/>
          <w:szCs w:val="26"/>
        </w:rPr>
      </w:pPr>
      <w:r w:rsidRPr="007C36C9">
        <w:rPr>
          <w:spacing w:val="-2"/>
          <w:szCs w:val="26"/>
        </w:rPr>
        <w:t xml:space="preserve">1.3. </w:t>
      </w:r>
      <w:r w:rsidR="00331AFC">
        <w:rPr>
          <w:spacing w:val="-2"/>
          <w:szCs w:val="26"/>
        </w:rPr>
        <w:t>П</w:t>
      </w:r>
      <w:bookmarkStart w:id="0" w:name="_GoBack"/>
      <w:bookmarkEnd w:id="0"/>
      <w:r w:rsidR="003C796B">
        <w:rPr>
          <w:spacing w:val="-2"/>
          <w:szCs w:val="26"/>
        </w:rPr>
        <w:t>ункт 2.8 Положения дополнить подпунктом «д» следующего содержания:</w:t>
      </w:r>
    </w:p>
    <w:p w:rsidR="003C796B" w:rsidRDefault="003C796B" w:rsidP="000D659D">
      <w:pPr>
        <w:autoSpaceDE w:val="0"/>
        <w:autoSpaceDN w:val="0"/>
        <w:adjustRightInd w:val="0"/>
        <w:ind w:firstLine="709"/>
        <w:rPr>
          <w:spacing w:val="-2"/>
          <w:szCs w:val="26"/>
        </w:rPr>
      </w:pPr>
      <w:r>
        <w:rPr>
          <w:spacing w:val="-2"/>
          <w:szCs w:val="26"/>
        </w:rPr>
        <w:t xml:space="preserve">«д) </w:t>
      </w:r>
      <w:r w:rsidR="000D659D" w:rsidRPr="000D659D">
        <w:rPr>
          <w:spacing w:val="-2"/>
          <w:szCs w:val="26"/>
        </w:rPr>
        <w:t xml:space="preserve">в случае, если до заключения договора найма служебного жилого помещения в срок, установленный постановлением Администрации города Норильска, прекращены трудовые отношения (прохождение службы, пребывание </w:t>
      </w:r>
      <w:r w:rsidR="000D659D">
        <w:rPr>
          <w:spacing w:val="-2"/>
          <w:szCs w:val="26"/>
        </w:rPr>
        <w:t xml:space="preserve">в </w:t>
      </w:r>
      <w:r w:rsidR="000D659D" w:rsidRPr="000D659D">
        <w:rPr>
          <w:spacing w:val="-2"/>
          <w:szCs w:val="26"/>
        </w:rPr>
        <w:t>должности).</w:t>
      </w:r>
      <w:r w:rsidR="000D659D">
        <w:rPr>
          <w:spacing w:val="-2"/>
          <w:szCs w:val="26"/>
        </w:rPr>
        <w:t>».</w:t>
      </w:r>
    </w:p>
    <w:p w:rsidR="000D659D" w:rsidRDefault="000D659D" w:rsidP="000D659D">
      <w:pPr>
        <w:autoSpaceDE w:val="0"/>
        <w:autoSpaceDN w:val="0"/>
        <w:adjustRightInd w:val="0"/>
        <w:ind w:firstLine="709"/>
        <w:rPr>
          <w:spacing w:val="-2"/>
          <w:szCs w:val="26"/>
        </w:rPr>
      </w:pPr>
      <w:r>
        <w:rPr>
          <w:spacing w:val="-2"/>
          <w:szCs w:val="26"/>
        </w:rPr>
        <w:t>1.4. В абзаце втором пункта 2.13 Положения слово «</w:t>
      </w:r>
      <w:r w:rsidRPr="000D659D">
        <w:rPr>
          <w:spacing w:val="-2"/>
          <w:szCs w:val="26"/>
        </w:rPr>
        <w:t>жилая</w:t>
      </w:r>
      <w:r>
        <w:rPr>
          <w:spacing w:val="-2"/>
          <w:szCs w:val="26"/>
        </w:rPr>
        <w:t>» заменить словом «</w:t>
      </w:r>
      <w:r w:rsidRPr="000D659D">
        <w:rPr>
          <w:spacing w:val="-2"/>
          <w:szCs w:val="26"/>
        </w:rPr>
        <w:t>общая</w:t>
      </w:r>
      <w:r>
        <w:rPr>
          <w:spacing w:val="-2"/>
          <w:szCs w:val="26"/>
        </w:rPr>
        <w:t>».</w:t>
      </w:r>
    </w:p>
    <w:p w:rsidR="001512FC" w:rsidRPr="007C36C9" w:rsidRDefault="000D659D" w:rsidP="000D659D">
      <w:pPr>
        <w:autoSpaceDE w:val="0"/>
        <w:autoSpaceDN w:val="0"/>
        <w:adjustRightInd w:val="0"/>
        <w:ind w:firstLine="709"/>
        <w:rPr>
          <w:spacing w:val="-2"/>
          <w:szCs w:val="26"/>
        </w:rPr>
      </w:pPr>
      <w:r>
        <w:rPr>
          <w:spacing w:val="-2"/>
          <w:szCs w:val="26"/>
        </w:rPr>
        <w:t xml:space="preserve">1.5. </w:t>
      </w:r>
      <w:r w:rsidR="00DC6BA9" w:rsidRPr="007C36C9">
        <w:rPr>
          <w:spacing w:val="-2"/>
          <w:szCs w:val="26"/>
        </w:rPr>
        <w:t>Пункт</w:t>
      </w:r>
      <w:r w:rsidR="001512FC" w:rsidRPr="007C36C9">
        <w:rPr>
          <w:spacing w:val="-2"/>
          <w:szCs w:val="26"/>
        </w:rPr>
        <w:t xml:space="preserve"> 3.4 Положения изложить в следующей редакции:</w:t>
      </w:r>
    </w:p>
    <w:p w:rsidR="000D659D" w:rsidRPr="000D659D" w:rsidRDefault="001512FC" w:rsidP="000D659D">
      <w:pPr>
        <w:tabs>
          <w:tab w:val="left" w:pos="1772"/>
        </w:tabs>
        <w:autoSpaceDE w:val="0"/>
        <w:autoSpaceDN w:val="0"/>
        <w:adjustRightInd w:val="0"/>
        <w:ind w:firstLine="709"/>
        <w:rPr>
          <w:spacing w:val="-2"/>
          <w:szCs w:val="26"/>
        </w:rPr>
      </w:pPr>
      <w:r>
        <w:rPr>
          <w:spacing w:val="-2"/>
          <w:szCs w:val="26"/>
        </w:rPr>
        <w:t>«</w:t>
      </w:r>
      <w:r w:rsidR="000D659D" w:rsidRPr="000D659D">
        <w:rPr>
          <w:spacing w:val="-2"/>
          <w:szCs w:val="26"/>
        </w:rPr>
        <w:t xml:space="preserve">3.4. В случаях расторжения или прекращения договора найма служебного жилого помещения, за исключением случая, указанного в абзаце втором настоящего </w:t>
      </w:r>
      <w:r w:rsidR="000D659D" w:rsidRPr="000D659D">
        <w:rPr>
          <w:spacing w:val="-2"/>
          <w:szCs w:val="26"/>
        </w:rPr>
        <w:lastRenderedPageBreak/>
        <w:t>пункта, работник (служащий) и члены его семьи обязаны в течение 10 рабочих дней с даты прекращения или расторжения договора найма служебного жилого помещения освободить служебное жилое помещение, которое они занимают, и передать его Управлению жилищного фонда по акту приема-передачи.</w:t>
      </w:r>
    </w:p>
    <w:p w:rsidR="000D659D" w:rsidRPr="000D659D" w:rsidRDefault="000D659D" w:rsidP="000D659D">
      <w:pPr>
        <w:tabs>
          <w:tab w:val="left" w:pos="1772"/>
        </w:tabs>
        <w:autoSpaceDE w:val="0"/>
        <w:autoSpaceDN w:val="0"/>
        <w:adjustRightInd w:val="0"/>
        <w:ind w:firstLine="709"/>
        <w:rPr>
          <w:spacing w:val="-2"/>
          <w:szCs w:val="26"/>
        </w:rPr>
      </w:pPr>
      <w:r w:rsidRPr="000D659D">
        <w:rPr>
          <w:spacing w:val="-2"/>
          <w:szCs w:val="26"/>
        </w:rPr>
        <w:t>Срок, установленный абзацем первым настоящего пункта, продляется до 2-х месяцев в случае прекращения договора найма служебного жилого помещения в связи с прекращением трудовых отношений (прохождения службы, замещения должности) и дальнейшего трудоустройства (назначения) работника (служащего) в иные органы (организации) по должностям (специальностям, профессиям) согласно пункту 2.2 настоящего Положения, при условии начала процедуры трудоустройства (назначения) не позднее двух недель с даты увольнения</w:t>
      </w:r>
      <w:r>
        <w:rPr>
          <w:spacing w:val="-2"/>
          <w:szCs w:val="26"/>
        </w:rPr>
        <w:t xml:space="preserve"> (</w:t>
      </w:r>
      <w:r w:rsidRPr="000D659D">
        <w:rPr>
          <w:spacing w:val="-2"/>
          <w:szCs w:val="26"/>
        </w:rPr>
        <w:t>прекращения полномочий</w:t>
      </w:r>
      <w:r>
        <w:rPr>
          <w:spacing w:val="-2"/>
          <w:szCs w:val="26"/>
        </w:rPr>
        <w:t>)</w:t>
      </w:r>
      <w:r w:rsidRPr="000D659D">
        <w:rPr>
          <w:spacing w:val="-2"/>
          <w:szCs w:val="26"/>
        </w:rPr>
        <w:t xml:space="preserve"> работника (служащего) по предыдущему месту работы (службы, замещения должности), а также письменного уведомления Управления жилищного фонда руководителем органа (организации) о начале процедуры трудоустройства (поступления на службу) либо избрании</w:t>
      </w:r>
      <w:r>
        <w:rPr>
          <w:spacing w:val="-2"/>
          <w:szCs w:val="26"/>
        </w:rPr>
        <w:t xml:space="preserve"> (назначении)</w:t>
      </w:r>
      <w:r w:rsidRPr="000D659D">
        <w:rPr>
          <w:spacing w:val="-2"/>
          <w:szCs w:val="26"/>
        </w:rPr>
        <w:t xml:space="preserve"> работника (служащего) и намерении ходатайствовать о предоставлении ему служебного жилого помещения. Уведомление направляется в срок не позднее пяти рабочих дней с даты подачи работником (служащим) заявления о приеме на работу (службу) либо с даты избрания (назначения) на должность.</w:t>
      </w:r>
    </w:p>
    <w:p w:rsidR="001512FC" w:rsidRDefault="000D659D" w:rsidP="000D659D">
      <w:pPr>
        <w:tabs>
          <w:tab w:val="left" w:pos="1772"/>
        </w:tabs>
        <w:autoSpaceDE w:val="0"/>
        <w:autoSpaceDN w:val="0"/>
        <w:adjustRightInd w:val="0"/>
        <w:ind w:firstLine="709"/>
        <w:rPr>
          <w:spacing w:val="-2"/>
          <w:szCs w:val="26"/>
        </w:rPr>
      </w:pPr>
      <w:r w:rsidRPr="000D659D">
        <w:rPr>
          <w:spacing w:val="-2"/>
          <w:szCs w:val="26"/>
        </w:rPr>
        <w:t xml:space="preserve"> В случае отказа работника (служащего) и (или) членов его семьи освободить служебное жилое помещение указанные граждане подлежат выселению в судебном порядке без предоставления других жилых помещений, за исключением случаев, предусмотренных жилищным законодательством.</w:t>
      </w:r>
      <w:r w:rsidR="001512FC">
        <w:rPr>
          <w:spacing w:val="-2"/>
          <w:szCs w:val="26"/>
        </w:rPr>
        <w:t>».</w:t>
      </w:r>
      <w:r w:rsidR="001512FC">
        <w:rPr>
          <w:spacing w:val="-2"/>
          <w:szCs w:val="26"/>
        </w:rPr>
        <w:tab/>
      </w:r>
    </w:p>
    <w:p w:rsidR="00BE50D3" w:rsidRDefault="00BE50D3" w:rsidP="000D659D">
      <w:pPr>
        <w:ind w:firstLine="709"/>
        <w:rPr>
          <w:spacing w:val="-2"/>
          <w:szCs w:val="26"/>
        </w:rPr>
      </w:pPr>
      <w:r>
        <w:rPr>
          <w:spacing w:val="-2"/>
          <w:szCs w:val="26"/>
        </w:rPr>
        <w:t>2</w:t>
      </w:r>
      <w:r w:rsidRPr="00D80F34">
        <w:rPr>
          <w:spacing w:val="-2"/>
          <w:szCs w:val="26"/>
        </w:rPr>
        <w:t xml:space="preserve">. </w:t>
      </w:r>
      <w:r>
        <w:rPr>
          <w:szCs w:val="26"/>
        </w:rPr>
        <w:t>Настоящее р</w:t>
      </w:r>
      <w:r w:rsidRPr="00A766BF">
        <w:rPr>
          <w:szCs w:val="26"/>
        </w:rPr>
        <w:t>ешение вступает в силу через десять дней со дня опубликования в газете «Заполярная правда»</w:t>
      </w:r>
      <w:r>
        <w:rPr>
          <w:szCs w:val="26"/>
        </w:rPr>
        <w:t xml:space="preserve">. </w:t>
      </w:r>
    </w:p>
    <w:p w:rsidR="00BE50D3" w:rsidRDefault="00BE50D3" w:rsidP="00BE50D3">
      <w:pPr>
        <w:autoSpaceDE w:val="0"/>
        <w:autoSpaceDN w:val="0"/>
        <w:adjustRightInd w:val="0"/>
        <w:ind w:firstLine="709"/>
        <w:rPr>
          <w:spacing w:val="-2"/>
          <w:szCs w:val="26"/>
        </w:rPr>
      </w:pPr>
    </w:p>
    <w:p w:rsidR="007C36C9" w:rsidRDefault="007C36C9" w:rsidP="007C36C9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7C36C9" w:rsidTr="00AC704D">
        <w:trPr>
          <w:trHeight w:val="80"/>
        </w:trPr>
        <w:tc>
          <w:tcPr>
            <w:tcW w:w="4530" w:type="dxa"/>
          </w:tcPr>
          <w:p w:rsidR="007C36C9" w:rsidRDefault="007C36C9" w:rsidP="00AC704D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Председатель Норильского </w:t>
            </w:r>
          </w:p>
          <w:p w:rsidR="007C36C9" w:rsidRDefault="007C36C9" w:rsidP="00AC704D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городского Совета депутатов</w:t>
            </w:r>
          </w:p>
          <w:p w:rsidR="007C36C9" w:rsidRDefault="007C36C9" w:rsidP="00AC704D">
            <w:pPr>
              <w:spacing w:line="254" w:lineRule="auto"/>
              <w:rPr>
                <w:szCs w:val="26"/>
                <w:lang w:eastAsia="en-US"/>
              </w:rPr>
            </w:pPr>
          </w:p>
          <w:p w:rsidR="007C36C9" w:rsidRDefault="007C36C9" w:rsidP="00AC704D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А.А. Пестряков</w:t>
            </w:r>
          </w:p>
        </w:tc>
        <w:tc>
          <w:tcPr>
            <w:tcW w:w="4650" w:type="dxa"/>
          </w:tcPr>
          <w:p w:rsidR="007C36C9" w:rsidRDefault="007C36C9" w:rsidP="00AC704D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7C36C9" w:rsidRDefault="007C36C9" w:rsidP="00AC704D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7C36C9" w:rsidRDefault="007C36C9" w:rsidP="00AC704D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  <w:p w:rsidR="007C36C9" w:rsidRDefault="007C36C9" w:rsidP="00AC704D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7C36C9" w:rsidRDefault="007C36C9" w:rsidP="00AC704D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BE50D3" w:rsidRDefault="00BE50D3" w:rsidP="00BE50D3">
      <w:pPr>
        <w:autoSpaceDE w:val="0"/>
        <w:autoSpaceDN w:val="0"/>
        <w:adjustRightInd w:val="0"/>
        <w:ind w:firstLine="709"/>
        <w:rPr>
          <w:spacing w:val="-2"/>
          <w:szCs w:val="26"/>
        </w:rPr>
      </w:pPr>
    </w:p>
    <w:p w:rsidR="00BE50D3" w:rsidRDefault="00BE50D3" w:rsidP="00BE50D3">
      <w:pPr>
        <w:rPr>
          <w:spacing w:val="-2"/>
          <w:szCs w:val="26"/>
        </w:rPr>
      </w:pPr>
    </w:p>
    <w:p w:rsidR="006C3D7B" w:rsidRDefault="00331AFC"/>
    <w:sectPr w:rsidR="006C3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05"/>
    <w:rsid w:val="000D659D"/>
    <w:rsid w:val="001512FC"/>
    <w:rsid w:val="00331AFC"/>
    <w:rsid w:val="003C796B"/>
    <w:rsid w:val="007C36C9"/>
    <w:rsid w:val="00882F65"/>
    <w:rsid w:val="008C2605"/>
    <w:rsid w:val="00A238E9"/>
    <w:rsid w:val="00A44570"/>
    <w:rsid w:val="00BE50D3"/>
    <w:rsid w:val="00D14107"/>
    <w:rsid w:val="00DC6BA9"/>
    <w:rsid w:val="00F2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61AC"/>
  <w15:chartTrackingRefBased/>
  <w15:docId w15:val="{B2A99D19-8868-453E-8E8E-4FB168EE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0D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BE50D3"/>
    <w:pPr>
      <w:jc w:val="center"/>
    </w:pPr>
    <w:rPr>
      <w:b/>
      <w:sz w:val="28"/>
      <w:szCs w:val="20"/>
    </w:rPr>
  </w:style>
  <w:style w:type="paragraph" w:customStyle="1" w:styleId="ConsNormal">
    <w:name w:val="ConsNormal"/>
    <w:rsid w:val="00BE50D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BE50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E50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36C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6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Ксения Валериевна</dc:creator>
  <cp:keywords/>
  <dc:description/>
  <cp:lastModifiedBy>Степанова Ксения Валериевна</cp:lastModifiedBy>
  <cp:revision>12</cp:revision>
  <cp:lastPrinted>2023-11-22T07:57:00Z</cp:lastPrinted>
  <dcterms:created xsi:type="dcterms:W3CDTF">2023-10-10T07:28:00Z</dcterms:created>
  <dcterms:modified xsi:type="dcterms:W3CDTF">2023-11-22T07:58:00Z</dcterms:modified>
</cp:coreProperties>
</file>