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61" w:rsidRPr="00C95B55" w:rsidRDefault="005C2461" w:rsidP="005C2461">
      <w:pPr>
        <w:jc w:val="right"/>
        <w:rPr>
          <w:sz w:val="28"/>
        </w:rPr>
      </w:pPr>
      <w:r w:rsidRPr="00C95B55">
        <w:rPr>
          <w:sz w:val="28"/>
        </w:rPr>
        <w:t>ПРОЕКТ</w:t>
      </w: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48"/>
      </w:tblGrid>
      <w:tr w:rsidR="005C2461" w:rsidRPr="00E21325" w:rsidTr="000C2F87">
        <w:trPr>
          <w:trHeight w:val="614"/>
        </w:trPr>
        <w:tc>
          <w:tcPr>
            <w:tcW w:w="9248" w:type="dxa"/>
          </w:tcPr>
          <w:p w:rsidR="005C2461" w:rsidRPr="00AE66D2" w:rsidRDefault="005C2461" w:rsidP="000C2F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66D2">
              <w:rPr>
                <w:noProof/>
                <w:sz w:val="26"/>
                <w:szCs w:val="26"/>
              </w:rPr>
              <w:drawing>
                <wp:inline distT="0" distB="0" distL="0" distR="0" wp14:anchorId="5A0F0D88" wp14:editId="0E87087B">
                  <wp:extent cx="516890" cy="62039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C2461" w:rsidRPr="00AE66D2" w:rsidRDefault="005C2461" w:rsidP="000C2F8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E66D2">
              <w:rPr>
                <w:sz w:val="16"/>
                <w:szCs w:val="16"/>
              </w:rPr>
              <w:t>РОССИЙСКАЯ ФЕДЕРАЦИЯ</w:t>
            </w:r>
          </w:p>
          <w:p w:rsidR="005C2461" w:rsidRPr="00AE66D2" w:rsidRDefault="005C2461" w:rsidP="000C2F87">
            <w:pPr>
              <w:jc w:val="center"/>
              <w:rPr>
                <w:sz w:val="16"/>
                <w:szCs w:val="16"/>
              </w:rPr>
            </w:pPr>
            <w:r w:rsidRPr="00AE66D2">
              <w:rPr>
                <w:sz w:val="16"/>
                <w:szCs w:val="16"/>
              </w:rPr>
              <w:t>КРАСНОЯРСКИЙ КРАЙ</w:t>
            </w:r>
          </w:p>
          <w:p w:rsidR="005C2461" w:rsidRPr="00AE66D2" w:rsidRDefault="005C2461" w:rsidP="000C2F87">
            <w:pPr>
              <w:jc w:val="center"/>
              <w:rPr>
                <w:sz w:val="26"/>
                <w:szCs w:val="22"/>
              </w:rPr>
            </w:pPr>
          </w:p>
          <w:p w:rsidR="005C2461" w:rsidRPr="00AE66D2" w:rsidRDefault="005C2461" w:rsidP="000C2F87">
            <w:pPr>
              <w:jc w:val="center"/>
              <w:rPr>
                <w:b/>
                <w:i/>
                <w:sz w:val="26"/>
                <w:szCs w:val="22"/>
              </w:rPr>
            </w:pPr>
            <w:r w:rsidRPr="00AE66D2">
              <w:rPr>
                <w:sz w:val="26"/>
                <w:szCs w:val="22"/>
              </w:rPr>
              <w:t>НОРИЛЬСКИЙ ГОРОДСКОЙ СОВЕТ ДЕПУТАТОВ</w:t>
            </w:r>
          </w:p>
          <w:p w:rsidR="005C2461" w:rsidRPr="00AE66D2" w:rsidRDefault="005C2461" w:rsidP="000C2F87">
            <w:pPr>
              <w:jc w:val="center"/>
              <w:rPr>
                <w:rFonts w:ascii="Bookman Old Style" w:hAnsi="Bookman Old Style"/>
                <w:spacing w:val="20"/>
              </w:rPr>
            </w:pPr>
          </w:p>
          <w:p w:rsidR="005C2461" w:rsidRPr="00AE66D2" w:rsidRDefault="005C2461" w:rsidP="000C2F87">
            <w:pPr>
              <w:jc w:val="center"/>
              <w:rPr>
                <w:rFonts w:ascii="Bookman Old Style" w:hAnsi="Bookman Old Style"/>
                <w:spacing w:val="20"/>
                <w:sz w:val="32"/>
                <w:szCs w:val="22"/>
              </w:rPr>
            </w:pPr>
            <w:r w:rsidRPr="00AE66D2">
              <w:rPr>
                <w:rFonts w:ascii="Bookman Old Style" w:hAnsi="Bookman Old Style"/>
                <w:spacing w:val="20"/>
                <w:sz w:val="32"/>
                <w:szCs w:val="22"/>
              </w:rPr>
              <w:t>Р Е Ш Е Н И Е</w:t>
            </w:r>
          </w:p>
          <w:p w:rsidR="005C2461" w:rsidRPr="007438F6" w:rsidRDefault="005C2461" w:rsidP="000C2F87">
            <w:pPr>
              <w:pStyle w:val="Con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C2461" w:rsidRPr="008F7042" w:rsidRDefault="005C2461" w:rsidP="005C2461"/>
    <w:p w:rsidR="005C2461" w:rsidRPr="00B074A1" w:rsidRDefault="005C2461" w:rsidP="005C2461">
      <w:pPr>
        <w:tabs>
          <w:tab w:val="left" w:pos="8364"/>
        </w:tabs>
        <w:rPr>
          <w:sz w:val="26"/>
          <w:szCs w:val="26"/>
        </w:rPr>
      </w:pPr>
      <w:r>
        <w:rPr>
          <w:sz w:val="26"/>
          <w:szCs w:val="26"/>
        </w:rPr>
        <w:t>____ _________ 2023</w:t>
      </w:r>
      <w:r w:rsidRPr="00496134"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074A1">
        <w:rPr>
          <w:sz w:val="26"/>
          <w:szCs w:val="26"/>
        </w:rPr>
        <w:t xml:space="preserve">№ 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>___</w:t>
      </w:r>
    </w:p>
    <w:p w:rsidR="005C2461" w:rsidRDefault="005C2461" w:rsidP="005C2461">
      <w:pPr>
        <w:tabs>
          <w:tab w:val="left" w:pos="8364"/>
        </w:tabs>
        <w:rPr>
          <w:szCs w:val="26"/>
        </w:rPr>
      </w:pPr>
    </w:p>
    <w:p w:rsidR="005C2461" w:rsidRDefault="005C2461" w:rsidP="005C2461">
      <w:pPr>
        <w:jc w:val="center"/>
        <w:rPr>
          <w:bCs/>
          <w:sz w:val="26"/>
          <w:szCs w:val="26"/>
        </w:rPr>
      </w:pPr>
    </w:p>
    <w:p w:rsidR="005C2461" w:rsidRPr="00B061B7" w:rsidRDefault="005C2461" w:rsidP="005C2461">
      <w:pPr>
        <w:jc w:val="center"/>
        <w:rPr>
          <w:bCs/>
          <w:sz w:val="26"/>
          <w:szCs w:val="26"/>
        </w:rPr>
      </w:pPr>
      <w:r w:rsidRPr="00FE217C">
        <w:rPr>
          <w:bCs/>
          <w:sz w:val="26"/>
          <w:szCs w:val="26"/>
        </w:rPr>
        <w:t xml:space="preserve">О протесте </w:t>
      </w:r>
      <w:r w:rsidRPr="00B061B7">
        <w:rPr>
          <w:bCs/>
          <w:sz w:val="26"/>
          <w:szCs w:val="26"/>
        </w:rPr>
        <w:t xml:space="preserve">прокурора города Норильска </w:t>
      </w:r>
    </w:p>
    <w:p w:rsidR="005C2461" w:rsidRDefault="005C2461" w:rsidP="005C2461">
      <w:pPr>
        <w:jc w:val="center"/>
        <w:rPr>
          <w:bCs/>
          <w:sz w:val="26"/>
          <w:szCs w:val="26"/>
        </w:rPr>
      </w:pPr>
      <w:r w:rsidRPr="005C2461">
        <w:rPr>
          <w:bCs/>
          <w:sz w:val="26"/>
          <w:szCs w:val="26"/>
        </w:rPr>
        <w:t>на приложение 2 к Положению о муниципальном контроле на автомобильном транспорте и в дорожном хозяйстве на территории муниципального образования город Норильск, утвержденному решением Городского Совета от 21.09.2021         № 30/5-695</w:t>
      </w:r>
      <w:bookmarkStart w:id="0" w:name="_GoBack"/>
      <w:bookmarkEnd w:id="0"/>
    </w:p>
    <w:p w:rsidR="005C2461" w:rsidRDefault="005C2461" w:rsidP="005C2461">
      <w:pPr>
        <w:jc w:val="center"/>
        <w:rPr>
          <w:sz w:val="26"/>
          <w:szCs w:val="26"/>
        </w:rPr>
      </w:pPr>
    </w:p>
    <w:p w:rsidR="005C2461" w:rsidRPr="00DA0FBA" w:rsidRDefault="005C2461" w:rsidP="005C2461">
      <w:pPr>
        <w:ind w:firstLine="567"/>
        <w:jc w:val="both"/>
        <w:rPr>
          <w:sz w:val="26"/>
          <w:szCs w:val="26"/>
        </w:rPr>
      </w:pPr>
      <w:r w:rsidRPr="00E625F4">
        <w:rPr>
          <w:sz w:val="26"/>
          <w:szCs w:val="26"/>
        </w:rPr>
        <w:t xml:space="preserve">Рассмотрев протест </w:t>
      </w:r>
      <w:r w:rsidRPr="00B061B7">
        <w:rPr>
          <w:bCs/>
          <w:sz w:val="26"/>
          <w:szCs w:val="26"/>
        </w:rPr>
        <w:t xml:space="preserve">прокурора города Норильска </w:t>
      </w:r>
      <w:r w:rsidRPr="005C2461">
        <w:rPr>
          <w:bCs/>
          <w:sz w:val="26"/>
          <w:szCs w:val="26"/>
        </w:rPr>
        <w:t xml:space="preserve">на приложение 2 к Положению о муниципальном контроле на автомобильном транспорте и в дорожном хозяйстве на территории муниципального образования город Норильск, утвержденному решением </w:t>
      </w:r>
      <w:r>
        <w:rPr>
          <w:bCs/>
          <w:sz w:val="26"/>
          <w:szCs w:val="26"/>
        </w:rPr>
        <w:t xml:space="preserve">Городского Совета от 21.09.2021 </w:t>
      </w:r>
      <w:r w:rsidRPr="005C2461">
        <w:rPr>
          <w:bCs/>
          <w:sz w:val="26"/>
          <w:szCs w:val="26"/>
        </w:rPr>
        <w:t>№ 30/5-695</w:t>
      </w:r>
      <w:r w:rsidRPr="00DA0FBA">
        <w:rPr>
          <w:sz w:val="26"/>
          <w:szCs w:val="26"/>
        </w:rPr>
        <w:t xml:space="preserve">, Городской Совет </w:t>
      </w:r>
    </w:p>
    <w:p w:rsidR="005C2461" w:rsidRPr="00F00257" w:rsidRDefault="005C2461" w:rsidP="005C2461">
      <w:pPr>
        <w:ind w:firstLine="360"/>
        <w:jc w:val="both"/>
        <w:rPr>
          <w:sz w:val="26"/>
          <w:szCs w:val="26"/>
        </w:rPr>
      </w:pPr>
    </w:p>
    <w:p w:rsidR="005C2461" w:rsidRPr="00F00257" w:rsidRDefault="005C2461" w:rsidP="005C2461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РЕШИЛ</w:t>
      </w:r>
      <w:r w:rsidRPr="00F00257">
        <w:rPr>
          <w:b/>
          <w:sz w:val="26"/>
          <w:szCs w:val="26"/>
        </w:rPr>
        <w:t>:</w:t>
      </w:r>
    </w:p>
    <w:p w:rsidR="005C2461" w:rsidRPr="00F00257" w:rsidRDefault="005C2461" w:rsidP="005C2461">
      <w:pPr>
        <w:jc w:val="both"/>
        <w:rPr>
          <w:sz w:val="26"/>
          <w:szCs w:val="26"/>
        </w:rPr>
      </w:pPr>
    </w:p>
    <w:p w:rsidR="005C2461" w:rsidRDefault="005C2461" w:rsidP="005C246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Протест</w:t>
      </w:r>
      <w:r w:rsidRPr="00513B0A">
        <w:rPr>
          <w:sz w:val="26"/>
          <w:szCs w:val="26"/>
        </w:rPr>
        <w:t xml:space="preserve"> прокуро</w:t>
      </w:r>
      <w:r>
        <w:rPr>
          <w:sz w:val="26"/>
          <w:szCs w:val="26"/>
        </w:rPr>
        <w:t xml:space="preserve">ра города Норильска </w:t>
      </w:r>
      <w:r w:rsidRPr="00513B0A">
        <w:rPr>
          <w:sz w:val="26"/>
          <w:szCs w:val="26"/>
        </w:rPr>
        <w:t>у</w:t>
      </w:r>
      <w:r>
        <w:rPr>
          <w:bCs/>
          <w:sz w:val="26"/>
          <w:szCs w:val="26"/>
        </w:rPr>
        <w:t>довлетворить</w:t>
      </w:r>
      <w:r>
        <w:rPr>
          <w:sz w:val="26"/>
          <w:szCs w:val="26"/>
        </w:rPr>
        <w:t>.</w:t>
      </w:r>
    </w:p>
    <w:p w:rsidR="005C2461" w:rsidRPr="00B061B7" w:rsidRDefault="005C2461" w:rsidP="005C2461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2. Поручить Администрации города Норильска представить </w:t>
      </w:r>
      <w:r w:rsidR="00CE0335">
        <w:rPr>
          <w:sz w:val="26"/>
          <w:szCs w:val="26"/>
        </w:rPr>
        <w:t>для рассмотрения на</w:t>
      </w:r>
      <w:r>
        <w:rPr>
          <w:sz w:val="26"/>
          <w:szCs w:val="26"/>
        </w:rPr>
        <w:t xml:space="preserve"> очередной сессии Городского Совета, заседание которой состоится 20.06.2023, проект решения Городского Совета</w:t>
      </w:r>
      <w:r>
        <w:rPr>
          <w:bCs/>
          <w:sz w:val="26"/>
          <w:szCs w:val="26"/>
        </w:rPr>
        <w:t>, предусматривающий приведение приложения</w:t>
      </w:r>
      <w:r w:rsidRPr="005C2461">
        <w:rPr>
          <w:bCs/>
          <w:sz w:val="26"/>
          <w:szCs w:val="26"/>
        </w:rPr>
        <w:t xml:space="preserve"> 2 к Положению о муниципальном контроле на автомобильном транспорте и в дорожном хозяйстве на территории муниципального образования город Норильск, утвержденному решением Городского Совета от 21.09.2021</w:t>
      </w:r>
      <w:r w:rsidR="00993394">
        <w:rPr>
          <w:bCs/>
          <w:sz w:val="26"/>
          <w:szCs w:val="26"/>
        </w:rPr>
        <w:t xml:space="preserve"> </w:t>
      </w:r>
      <w:r w:rsidRPr="005C2461">
        <w:rPr>
          <w:bCs/>
          <w:sz w:val="26"/>
          <w:szCs w:val="26"/>
        </w:rPr>
        <w:t>№ 30/5-695</w:t>
      </w:r>
      <w:r>
        <w:rPr>
          <w:bCs/>
          <w:sz w:val="26"/>
          <w:szCs w:val="26"/>
        </w:rPr>
        <w:t>, в соответствие с действующим законодательством.</w:t>
      </w:r>
    </w:p>
    <w:p w:rsidR="005C2461" w:rsidRDefault="005C2461" w:rsidP="005C2461">
      <w:pPr>
        <w:ind w:firstLine="567"/>
        <w:jc w:val="both"/>
        <w:rPr>
          <w:sz w:val="26"/>
          <w:szCs w:val="26"/>
        </w:rPr>
      </w:pPr>
      <w:r>
        <w:rPr>
          <w:sz w:val="26"/>
          <w:szCs w:val="20"/>
        </w:rPr>
        <w:t xml:space="preserve">3. </w:t>
      </w:r>
      <w:r w:rsidRPr="00AE66D2">
        <w:rPr>
          <w:sz w:val="26"/>
          <w:szCs w:val="20"/>
        </w:rPr>
        <w:t>Настоящее решение вступает в силу со дня принятия.</w:t>
      </w:r>
    </w:p>
    <w:p w:rsidR="005C2461" w:rsidRDefault="005C2461" w:rsidP="005C2461">
      <w:pPr>
        <w:tabs>
          <w:tab w:val="left" w:pos="7575"/>
        </w:tabs>
        <w:ind w:right="117" w:firstLine="567"/>
        <w:jc w:val="both"/>
        <w:rPr>
          <w:sz w:val="26"/>
          <w:szCs w:val="26"/>
        </w:rPr>
      </w:pPr>
    </w:p>
    <w:p w:rsidR="005C2461" w:rsidRPr="00AE66D2" w:rsidRDefault="005C2461" w:rsidP="005C2461">
      <w:pPr>
        <w:jc w:val="both"/>
        <w:rPr>
          <w:color w:val="000000"/>
          <w:sz w:val="26"/>
          <w:szCs w:val="26"/>
        </w:rPr>
      </w:pPr>
    </w:p>
    <w:p w:rsidR="005C2461" w:rsidRPr="00AE66D2" w:rsidRDefault="005C2461" w:rsidP="005C2461">
      <w:pPr>
        <w:jc w:val="both"/>
        <w:rPr>
          <w:sz w:val="26"/>
          <w:szCs w:val="26"/>
        </w:rPr>
      </w:pPr>
      <w:r w:rsidRPr="00AE66D2">
        <w:rPr>
          <w:sz w:val="26"/>
          <w:szCs w:val="26"/>
        </w:rPr>
        <w:t xml:space="preserve">Председатель Городского Совета                                                   </w:t>
      </w:r>
      <w:r>
        <w:rPr>
          <w:sz w:val="26"/>
          <w:szCs w:val="26"/>
        </w:rPr>
        <w:t xml:space="preserve">             </w:t>
      </w:r>
      <w:r w:rsidRPr="00AE66D2">
        <w:rPr>
          <w:sz w:val="26"/>
          <w:szCs w:val="26"/>
        </w:rPr>
        <w:t xml:space="preserve">  А.А. Пестряков</w:t>
      </w:r>
    </w:p>
    <w:p w:rsidR="005C2461" w:rsidRDefault="005C2461" w:rsidP="005C2461">
      <w:pPr>
        <w:pStyle w:val="a3"/>
        <w:tabs>
          <w:tab w:val="left" w:pos="709"/>
          <w:tab w:val="left" w:pos="1134"/>
        </w:tabs>
        <w:ind w:left="0"/>
        <w:rPr>
          <w:spacing w:val="-2"/>
          <w:szCs w:val="26"/>
        </w:rPr>
      </w:pPr>
    </w:p>
    <w:p w:rsidR="005C2461" w:rsidRDefault="005C2461" w:rsidP="005C2461"/>
    <w:p w:rsidR="005C2461" w:rsidRDefault="005C2461" w:rsidP="005C2461"/>
    <w:p w:rsidR="00B02EE6" w:rsidRDefault="00B02EE6"/>
    <w:sectPr w:rsidR="00B02EE6" w:rsidSect="000243C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61"/>
    <w:rsid w:val="00134AE9"/>
    <w:rsid w:val="005C2461"/>
    <w:rsid w:val="00787139"/>
    <w:rsid w:val="00993394"/>
    <w:rsid w:val="00A30D73"/>
    <w:rsid w:val="00B02EE6"/>
    <w:rsid w:val="00CE0335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34191-C67A-4F86-83C1-0C0DF9BD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461"/>
    <w:pPr>
      <w:ind w:left="720"/>
      <w:contextualSpacing/>
      <w:jc w:val="both"/>
    </w:pPr>
    <w:rPr>
      <w:sz w:val="26"/>
      <w:szCs w:val="22"/>
    </w:rPr>
  </w:style>
  <w:style w:type="paragraph" w:customStyle="1" w:styleId="ConsNormal">
    <w:name w:val="ConsNormal"/>
    <w:rsid w:val="005C246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33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33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6</cp:revision>
  <cp:lastPrinted>2023-05-05T04:45:00Z</cp:lastPrinted>
  <dcterms:created xsi:type="dcterms:W3CDTF">2023-05-04T10:06:00Z</dcterms:created>
  <dcterms:modified xsi:type="dcterms:W3CDTF">2023-05-05T04:45:00Z</dcterms:modified>
</cp:coreProperties>
</file>