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23B" w:rsidRPr="0050216E" w:rsidRDefault="0054323B" w:rsidP="00D54375">
      <w:pPr>
        <w:spacing w:after="0" w:line="240" w:lineRule="auto"/>
        <w:contextualSpacing/>
        <w:jc w:val="center"/>
        <w:rPr>
          <w:rFonts w:ascii="Times New Roman" w:eastAsia="Times New Roman" w:hAnsi="Times New Roman" w:cs="Times New Roman"/>
          <w:color w:val="000000" w:themeColor="text1"/>
          <w:sz w:val="26"/>
          <w:szCs w:val="26"/>
        </w:rPr>
      </w:pPr>
      <w:bookmarkStart w:id="0" w:name="P53"/>
      <w:bookmarkEnd w:id="0"/>
      <w:r w:rsidRPr="0050216E">
        <w:rPr>
          <w:rFonts w:ascii="Times New Roman" w:eastAsia="Times New Roman" w:hAnsi="Times New Roman" w:cs="Times New Roman"/>
          <w:noProof/>
          <w:color w:val="000000" w:themeColor="text1"/>
          <w:sz w:val="26"/>
          <w:szCs w:val="26"/>
          <w:lang w:eastAsia="ru-RU"/>
        </w:rPr>
        <w:drawing>
          <wp:inline distT="0" distB="0" distL="0" distR="0" wp14:anchorId="393990B8" wp14:editId="7071C359">
            <wp:extent cx="466725" cy="561975"/>
            <wp:effectExtent l="19050" t="0" r="9525"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54323B" w:rsidRPr="0050216E" w:rsidRDefault="0054323B" w:rsidP="00D54375">
      <w:pPr>
        <w:spacing w:after="0" w:line="240" w:lineRule="auto"/>
        <w:contextualSpacing/>
        <w:jc w:val="center"/>
        <w:rPr>
          <w:rFonts w:ascii="Times New Roman" w:eastAsia="Times New Roman" w:hAnsi="Times New Roman" w:cs="Times New Roman"/>
          <w:color w:val="000000" w:themeColor="text1"/>
          <w:sz w:val="26"/>
          <w:szCs w:val="26"/>
        </w:rPr>
      </w:pPr>
    </w:p>
    <w:p w:rsidR="0054323B" w:rsidRPr="0050216E" w:rsidRDefault="0054323B" w:rsidP="00D54375">
      <w:pPr>
        <w:spacing w:after="0" w:line="240" w:lineRule="auto"/>
        <w:contextualSpacing/>
        <w:jc w:val="center"/>
        <w:rPr>
          <w:rFonts w:ascii="Times New Roman" w:eastAsia="Times New Roman" w:hAnsi="Times New Roman" w:cs="Times New Roman"/>
          <w:color w:val="000000" w:themeColor="text1"/>
          <w:sz w:val="26"/>
          <w:szCs w:val="26"/>
        </w:rPr>
      </w:pPr>
      <w:r w:rsidRPr="0050216E">
        <w:rPr>
          <w:rFonts w:ascii="Times New Roman" w:eastAsia="Times New Roman" w:hAnsi="Times New Roman" w:cs="Times New Roman"/>
          <w:color w:val="000000" w:themeColor="text1"/>
          <w:sz w:val="26"/>
          <w:szCs w:val="26"/>
        </w:rPr>
        <w:t>АДМИНИСТРАЦИЯ ГОРОДА НОРИЛЬСКА</w:t>
      </w:r>
    </w:p>
    <w:p w:rsidR="0054323B" w:rsidRPr="0050216E" w:rsidRDefault="0054323B" w:rsidP="00D54375">
      <w:pPr>
        <w:spacing w:after="0" w:line="240" w:lineRule="auto"/>
        <w:contextualSpacing/>
        <w:jc w:val="center"/>
        <w:rPr>
          <w:rFonts w:ascii="Times New Roman" w:eastAsia="Times New Roman" w:hAnsi="Times New Roman" w:cs="Times New Roman"/>
          <w:color w:val="000000" w:themeColor="text1"/>
          <w:sz w:val="26"/>
          <w:szCs w:val="26"/>
        </w:rPr>
      </w:pPr>
      <w:r w:rsidRPr="0050216E">
        <w:rPr>
          <w:rFonts w:ascii="Times New Roman" w:eastAsia="Times New Roman" w:hAnsi="Times New Roman" w:cs="Times New Roman"/>
          <w:color w:val="000000" w:themeColor="text1"/>
          <w:sz w:val="26"/>
          <w:szCs w:val="26"/>
        </w:rPr>
        <w:t>КРАСНОЯРСКОГО КРАЯ</w:t>
      </w:r>
    </w:p>
    <w:p w:rsidR="0054323B" w:rsidRPr="0050216E" w:rsidRDefault="0054323B" w:rsidP="00D54375">
      <w:pPr>
        <w:spacing w:after="0" w:line="240" w:lineRule="auto"/>
        <w:contextualSpacing/>
        <w:jc w:val="center"/>
        <w:rPr>
          <w:rFonts w:ascii="Times New Roman" w:eastAsia="Times New Roman" w:hAnsi="Times New Roman" w:cs="Times New Roman"/>
          <w:color w:val="000000" w:themeColor="text1"/>
          <w:sz w:val="26"/>
          <w:szCs w:val="26"/>
        </w:rPr>
      </w:pPr>
    </w:p>
    <w:p w:rsidR="0054323B" w:rsidRPr="0050216E" w:rsidRDefault="0054323B" w:rsidP="00D54375">
      <w:pPr>
        <w:spacing w:after="0" w:line="240" w:lineRule="auto"/>
        <w:contextualSpacing/>
        <w:jc w:val="center"/>
        <w:rPr>
          <w:rFonts w:ascii="Times New Roman" w:eastAsia="Times New Roman" w:hAnsi="Times New Roman" w:cs="Times New Roman"/>
          <w:b/>
          <w:color w:val="000000" w:themeColor="text1"/>
          <w:sz w:val="26"/>
          <w:szCs w:val="26"/>
        </w:rPr>
      </w:pPr>
      <w:r w:rsidRPr="0050216E">
        <w:rPr>
          <w:rFonts w:ascii="Times New Roman" w:eastAsia="Times New Roman" w:hAnsi="Times New Roman" w:cs="Times New Roman"/>
          <w:b/>
          <w:color w:val="000000" w:themeColor="text1"/>
          <w:sz w:val="26"/>
          <w:szCs w:val="26"/>
        </w:rPr>
        <w:t xml:space="preserve">ПОСТАНОВЛЕНИЕ </w:t>
      </w:r>
    </w:p>
    <w:p w:rsidR="0054323B" w:rsidRPr="0050216E" w:rsidRDefault="0054323B" w:rsidP="00D54375">
      <w:pPr>
        <w:spacing w:after="0" w:line="240" w:lineRule="auto"/>
        <w:contextualSpacing/>
        <w:rPr>
          <w:rFonts w:ascii="Times New Roman" w:eastAsia="Times New Roman" w:hAnsi="Times New Roman" w:cs="Times New Roman"/>
          <w:b/>
          <w:color w:val="000000" w:themeColor="text1"/>
          <w:sz w:val="26"/>
          <w:szCs w:val="26"/>
        </w:rPr>
      </w:pPr>
    </w:p>
    <w:p w:rsidR="0054323B" w:rsidRPr="0050216E" w:rsidRDefault="00F864C2" w:rsidP="00D54375">
      <w:pPr>
        <w:spacing w:after="0" w:line="240" w:lineRule="auto"/>
        <w:contextualSpacing/>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29.08.</w:t>
      </w:r>
      <w:r w:rsidR="0054323B" w:rsidRPr="0050216E">
        <w:rPr>
          <w:rFonts w:ascii="Times New Roman" w:hAnsi="Times New Roman" w:cs="Times New Roman"/>
          <w:color w:val="000000" w:themeColor="text1"/>
          <w:sz w:val="26"/>
          <w:szCs w:val="26"/>
        </w:rPr>
        <w:t>2024</w:t>
      </w:r>
      <w:r w:rsidR="0054323B" w:rsidRPr="0050216E">
        <w:rPr>
          <w:rFonts w:ascii="Times New Roman" w:eastAsia="Times New Roman" w:hAnsi="Times New Roman" w:cs="Times New Roman"/>
          <w:color w:val="000000" w:themeColor="text1"/>
          <w:sz w:val="26"/>
          <w:szCs w:val="26"/>
        </w:rPr>
        <w:tab/>
      </w:r>
      <w:r w:rsidR="0054323B" w:rsidRPr="0050216E">
        <w:rPr>
          <w:rFonts w:ascii="Times New Roman" w:eastAsia="Times New Roman" w:hAnsi="Times New Roman" w:cs="Times New Roman"/>
          <w:color w:val="000000" w:themeColor="text1"/>
          <w:sz w:val="26"/>
          <w:szCs w:val="26"/>
        </w:rPr>
        <w:tab/>
      </w:r>
      <w:r w:rsidR="0054323B" w:rsidRPr="0050216E">
        <w:rPr>
          <w:rFonts w:ascii="Times New Roman" w:eastAsia="Times New Roman" w:hAnsi="Times New Roman" w:cs="Times New Roman"/>
          <w:color w:val="000000" w:themeColor="text1"/>
          <w:sz w:val="26"/>
          <w:szCs w:val="26"/>
        </w:rPr>
        <w:tab/>
        <w:t xml:space="preserve">        </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0054323B" w:rsidRPr="0050216E">
        <w:rPr>
          <w:rFonts w:ascii="Times New Roman" w:eastAsia="Times New Roman" w:hAnsi="Times New Roman" w:cs="Times New Roman"/>
          <w:color w:val="000000" w:themeColor="text1"/>
          <w:sz w:val="26"/>
          <w:szCs w:val="26"/>
        </w:rPr>
        <w:t>г. Норильск</w:t>
      </w:r>
      <w:r w:rsidR="0054323B" w:rsidRPr="0050216E">
        <w:rPr>
          <w:rFonts w:ascii="Times New Roman" w:eastAsia="Times New Roman" w:hAnsi="Times New Roman" w:cs="Times New Roman"/>
          <w:color w:val="000000" w:themeColor="text1"/>
          <w:sz w:val="26"/>
          <w:szCs w:val="26"/>
        </w:rPr>
        <w:tab/>
      </w:r>
      <w:r w:rsidR="0054323B" w:rsidRPr="0050216E">
        <w:rPr>
          <w:rFonts w:ascii="Times New Roman" w:eastAsia="Times New Roman" w:hAnsi="Times New Roman" w:cs="Times New Roman"/>
          <w:color w:val="000000" w:themeColor="text1"/>
          <w:sz w:val="26"/>
          <w:szCs w:val="26"/>
        </w:rPr>
        <w:tab/>
      </w:r>
      <w:r w:rsidR="0054323B" w:rsidRPr="0050216E">
        <w:rPr>
          <w:rFonts w:ascii="Times New Roman" w:eastAsia="Times New Roman" w:hAnsi="Times New Roman" w:cs="Times New Roman"/>
          <w:color w:val="000000" w:themeColor="text1"/>
          <w:sz w:val="26"/>
          <w:szCs w:val="26"/>
        </w:rPr>
        <w:tab/>
        <w:t xml:space="preserve">              </w:t>
      </w:r>
      <w:r>
        <w:rPr>
          <w:rFonts w:ascii="Times New Roman" w:eastAsia="Times New Roman" w:hAnsi="Times New Roman" w:cs="Times New Roman"/>
          <w:color w:val="000000" w:themeColor="text1"/>
          <w:sz w:val="26"/>
          <w:szCs w:val="26"/>
        </w:rPr>
        <w:tab/>
      </w:r>
      <w:r w:rsidR="0054323B" w:rsidRPr="0050216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414</w:t>
      </w:r>
    </w:p>
    <w:p w:rsidR="00686D20" w:rsidRPr="0050216E" w:rsidRDefault="00686D20" w:rsidP="00D54375">
      <w:pPr>
        <w:spacing w:after="0" w:line="240" w:lineRule="auto"/>
        <w:contextualSpacing/>
        <w:rPr>
          <w:rFonts w:ascii="Times New Roman" w:eastAsia="Times New Roman" w:hAnsi="Times New Roman" w:cs="Times New Roman"/>
          <w:color w:val="000000" w:themeColor="text1"/>
          <w:sz w:val="26"/>
          <w:szCs w:val="26"/>
        </w:rPr>
      </w:pPr>
    </w:p>
    <w:p w:rsidR="0054323B" w:rsidRPr="0050216E" w:rsidRDefault="0054323B" w:rsidP="00D54375">
      <w:pPr>
        <w:spacing w:after="0" w:line="240" w:lineRule="auto"/>
        <w:contextualSpacing/>
        <w:rPr>
          <w:rFonts w:ascii="Times New Roman" w:eastAsia="Times New Roman" w:hAnsi="Times New Roman" w:cs="Times New Roman"/>
          <w:color w:val="000000" w:themeColor="text1"/>
          <w:sz w:val="26"/>
          <w:szCs w:val="26"/>
        </w:rPr>
      </w:pPr>
    </w:p>
    <w:p w:rsidR="0054323B" w:rsidRPr="0050216E" w:rsidRDefault="0054323B" w:rsidP="00D54375">
      <w:pPr>
        <w:spacing w:line="240" w:lineRule="auto"/>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О внесении изменений в постановление Администрации города Норильска </w:t>
      </w:r>
      <w:r w:rsidRPr="0050216E">
        <w:rPr>
          <w:rFonts w:ascii="Times New Roman" w:hAnsi="Times New Roman" w:cs="Times New Roman"/>
          <w:color w:val="000000" w:themeColor="text1"/>
          <w:sz w:val="26"/>
          <w:szCs w:val="26"/>
        </w:rPr>
        <w:br/>
        <w:t>от 19.08.2019 № 366</w:t>
      </w:r>
    </w:p>
    <w:p w:rsidR="0054323B" w:rsidRPr="0050216E" w:rsidRDefault="0054323B" w:rsidP="00D54375">
      <w:pPr>
        <w:spacing w:line="240" w:lineRule="auto"/>
        <w:contextualSpacing/>
        <w:jc w:val="both"/>
        <w:rPr>
          <w:rFonts w:ascii="Times New Roman" w:hAnsi="Times New Roman" w:cs="Times New Roman"/>
          <w:color w:val="000000" w:themeColor="text1"/>
          <w:sz w:val="26"/>
          <w:szCs w:val="26"/>
        </w:rPr>
      </w:pPr>
    </w:p>
    <w:p w:rsidR="0054323B" w:rsidRPr="0050216E" w:rsidRDefault="0054323B" w:rsidP="00D54375">
      <w:pPr>
        <w:autoSpaceDE w:val="0"/>
        <w:autoSpaceDN w:val="0"/>
        <w:adjustRightInd w:val="0"/>
        <w:spacing w:line="240" w:lineRule="auto"/>
        <w:ind w:firstLine="709"/>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В </w:t>
      </w:r>
      <w:r w:rsidR="00FE115E" w:rsidRPr="0050216E">
        <w:rPr>
          <w:rFonts w:ascii="Times New Roman" w:hAnsi="Times New Roman" w:cs="Times New Roman"/>
          <w:color w:val="000000" w:themeColor="text1"/>
          <w:sz w:val="26"/>
          <w:szCs w:val="26"/>
        </w:rPr>
        <w:t>целях п</w:t>
      </w:r>
      <w:r w:rsidR="0061009E" w:rsidRPr="0050216E">
        <w:rPr>
          <w:rFonts w:ascii="Times New Roman" w:hAnsi="Times New Roman" w:cs="Times New Roman"/>
          <w:color w:val="000000" w:themeColor="text1"/>
          <w:sz w:val="26"/>
          <w:szCs w:val="26"/>
        </w:rPr>
        <w:t xml:space="preserve">риведения </w:t>
      </w:r>
      <w:r w:rsidRPr="0050216E">
        <w:rPr>
          <w:rFonts w:ascii="Times New Roman" w:hAnsi="Times New Roman" w:cs="Times New Roman"/>
          <w:color w:val="000000" w:themeColor="text1"/>
          <w:sz w:val="26"/>
          <w:szCs w:val="26"/>
        </w:rPr>
        <w:t>в соответствие с Постановлением Правительства РФ от</w:t>
      </w:r>
      <w:r w:rsidR="00C46378"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C46378" w:rsidRPr="0050216E">
        <w:rPr>
          <w:rFonts w:ascii="Times New Roman" w:hAnsi="Times New Roman" w:cs="Times New Roman"/>
          <w:color w:val="000000" w:themeColor="text1"/>
          <w:sz w:val="26"/>
          <w:szCs w:val="26"/>
        </w:rPr>
        <w:t xml:space="preserve"> </w:t>
      </w:r>
    </w:p>
    <w:p w:rsidR="0054323B" w:rsidRPr="0050216E" w:rsidRDefault="0054323B" w:rsidP="00D54375">
      <w:pPr>
        <w:autoSpaceDE w:val="0"/>
        <w:autoSpaceDN w:val="0"/>
        <w:adjustRightInd w:val="0"/>
        <w:spacing w:line="240" w:lineRule="auto"/>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ПОСТАНОВЛЯЮ:</w:t>
      </w:r>
    </w:p>
    <w:p w:rsidR="0054323B" w:rsidRPr="0050216E" w:rsidRDefault="0054323B" w:rsidP="00D54375">
      <w:pPr>
        <w:autoSpaceDE w:val="0"/>
        <w:autoSpaceDN w:val="0"/>
        <w:adjustRightInd w:val="0"/>
        <w:spacing w:line="240" w:lineRule="auto"/>
        <w:contextualSpacing/>
        <w:jc w:val="both"/>
        <w:rPr>
          <w:rFonts w:ascii="Times New Roman" w:hAnsi="Times New Roman" w:cs="Times New Roman"/>
          <w:color w:val="000000" w:themeColor="text1"/>
          <w:sz w:val="26"/>
          <w:szCs w:val="26"/>
        </w:rPr>
      </w:pPr>
    </w:p>
    <w:p w:rsidR="00FE115E" w:rsidRPr="0050216E" w:rsidRDefault="00FE115E" w:rsidP="00FE115E">
      <w:pPr>
        <w:pStyle w:val="a4"/>
        <w:ind w:left="0" w:firstLine="708"/>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1. Внести в постановление Администрации города Норильска от 19.08.2019                     № 366 «Об утверждении Порядка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 7-ФЗ «О некоммерческих организациях», решением Норильского городского Совета депутатов от 20.05.2014 №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(далее – Постановление) следующее изменение: </w:t>
      </w:r>
    </w:p>
    <w:p w:rsidR="00FE115E" w:rsidRPr="0050216E" w:rsidRDefault="00FE115E" w:rsidP="00FE115E">
      <w:pPr>
        <w:pStyle w:val="a4"/>
        <w:ind w:left="0" w:firstLine="708"/>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1.1. </w:t>
      </w:r>
      <w:r w:rsidRPr="0050216E">
        <w:rPr>
          <w:rFonts w:ascii="Times New Roman" w:eastAsia="Times New Roman" w:hAnsi="Times New Roman" w:cs="Times New Roman"/>
          <w:color w:val="000000"/>
          <w:sz w:val="26"/>
          <w:szCs w:val="26"/>
          <w:lang w:eastAsia="ru-RU"/>
        </w:rPr>
        <w:t xml:space="preserve">В преамбуле Постановления слова «,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w:t>
      </w:r>
      <w:r w:rsidRPr="0050216E">
        <w:rPr>
          <w:rFonts w:ascii="Times New Roman" w:eastAsia="Times New Roman" w:hAnsi="Times New Roman" w:cs="Times New Roman"/>
          <w:color w:val="000000"/>
          <w:sz w:val="26"/>
          <w:szCs w:val="26"/>
          <w:lang w:eastAsia="ru-RU"/>
        </w:rPr>
        <w:lastRenderedPageBreak/>
        <w:t xml:space="preserve">товаров, работ, услуг и проведение отборов получателей указанных субсидий, в том числе грантов в форме субсидий». </w:t>
      </w:r>
    </w:p>
    <w:p w:rsidR="007F023D" w:rsidRPr="0050216E" w:rsidRDefault="007963A4" w:rsidP="00FE115E">
      <w:pPr>
        <w:ind w:firstLine="708"/>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1.2</w:t>
      </w:r>
      <w:r w:rsidR="00FE115E" w:rsidRPr="0050216E">
        <w:rPr>
          <w:rFonts w:ascii="Times New Roman" w:hAnsi="Times New Roman" w:cs="Times New Roman"/>
          <w:color w:val="000000" w:themeColor="text1"/>
          <w:sz w:val="26"/>
          <w:szCs w:val="26"/>
        </w:rPr>
        <w:t xml:space="preserve">. </w:t>
      </w:r>
      <w:r w:rsidR="0061009E" w:rsidRPr="0050216E">
        <w:rPr>
          <w:rFonts w:ascii="Times New Roman" w:hAnsi="Times New Roman" w:cs="Times New Roman"/>
          <w:color w:val="000000" w:themeColor="text1"/>
          <w:sz w:val="26"/>
          <w:szCs w:val="26"/>
        </w:rPr>
        <w:t>Внести в</w:t>
      </w:r>
      <w:r w:rsidR="0054323B" w:rsidRPr="0050216E">
        <w:rPr>
          <w:rFonts w:ascii="Times New Roman" w:hAnsi="Times New Roman" w:cs="Times New Roman"/>
          <w:color w:val="000000" w:themeColor="text1"/>
          <w:sz w:val="26"/>
          <w:szCs w:val="26"/>
        </w:rPr>
        <w:t xml:space="preserve"> Порядок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w:t>
      </w:r>
      <w:r w:rsidR="00C46378" w:rsidRPr="0050216E">
        <w:rPr>
          <w:rFonts w:ascii="Times New Roman" w:hAnsi="Times New Roman" w:cs="Times New Roman"/>
          <w:color w:val="000000" w:themeColor="text1"/>
          <w:sz w:val="26"/>
          <w:szCs w:val="26"/>
        </w:rPr>
        <w:t xml:space="preserve">.1 Федерального закона от </w:t>
      </w:r>
      <w:r w:rsidR="0054323B" w:rsidRPr="0050216E">
        <w:rPr>
          <w:rFonts w:ascii="Times New Roman" w:hAnsi="Times New Roman" w:cs="Times New Roman"/>
          <w:color w:val="000000" w:themeColor="text1"/>
          <w:sz w:val="26"/>
          <w:szCs w:val="26"/>
        </w:rPr>
        <w:t xml:space="preserve">12.01.1996 № 7-ФЗ «О некоммерческих организациях», решением Норильского городского Совета депутатов от 20.05.2014 №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утвержденный </w:t>
      </w:r>
      <w:r w:rsidR="00FE115E" w:rsidRPr="0050216E">
        <w:rPr>
          <w:rFonts w:ascii="Times New Roman" w:hAnsi="Times New Roman" w:cs="Times New Roman"/>
          <w:color w:val="000000" w:themeColor="text1"/>
          <w:sz w:val="26"/>
          <w:szCs w:val="26"/>
        </w:rPr>
        <w:t>Постановлением</w:t>
      </w:r>
      <w:r w:rsidR="007B59E6" w:rsidRPr="0050216E">
        <w:rPr>
          <w:rFonts w:ascii="Times New Roman" w:hAnsi="Times New Roman" w:cs="Times New Roman"/>
          <w:color w:val="000000" w:themeColor="text1"/>
          <w:sz w:val="26"/>
          <w:szCs w:val="26"/>
        </w:rPr>
        <w:t xml:space="preserve"> (далее - Порядок), </w:t>
      </w:r>
      <w:r w:rsidR="0061009E" w:rsidRPr="0050216E">
        <w:rPr>
          <w:rFonts w:ascii="Times New Roman" w:hAnsi="Times New Roman" w:cs="Times New Roman"/>
          <w:color w:val="000000" w:themeColor="text1"/>
          <w:sz w:val="26"/>
          <w:szCs w:val="26"/>
        </w:rPr>
        <w:t>следующ</w:t>
      </w:r>
      <w:r w:rsidR="00AB3069" w:rsidRPr="0050216E">
        <w:rPr>
          <w:rFonts w:ascii="Times New Roman" w:hAnsi="Times New Roman" w:cs="Times New Roman"/>
          <w:color w:val="000000" w:themeColor="text1"/>
          <w:sz w:val="26"/>
          <w:szCs w:val="26"/>
        </w:rPr>
        <w:t>е</w:t>
      </w:r>
      <w:r w:rsidR="0061009E" w:rsidRPr="0050216E">
        <w:rPr>
          <w:rFonts w:ascii="Times New Roman" w:hAnsi="Times New Roman" w:cs="Times New Roman"/>
          <w:color w:val="000000" w:themeColor="text1"/>
          <w:sz w:val="26"/>
          <w:szCs w:val="26"/>
        </w:rPr>
        <w:t>е изменени</w:t>
      </w:r>
      <w:r w:rsidR="00AB3069" w:rsidRPr="0050216E">
        <w:rPr>
          <w:rFonts w:ascii="Times New Roman" w:hAnsi="Times New Roman" w:cs="Times New Roman"/>
          <w:color w:val="000000" w:themeColor="text1"/>
          <w:sz w:val="26"/>
          <w:szCs w:val="26"/>
        </w:rPr>
        <w:t>е</w:t>
      </w:r>
      <w:r w:rsidR="0061009E" w:rsidRPr="0050216E">
        <w:rPr>
          <w:rFonts w:ascii="Times New Roman" w:hAnsi="Times New Roman" w:cs="Times New Roman"/>
          <w:color w:val="000000" w:themeColor="text1"/>
          <w:sz w:val="26"/>
          <w:szCs w:val="26"/>
        </w:rPr>
        <w:t>:</w:t>
      </w:r>
    </w:p>
    <w:p w:rsidR="0061009E" w:rsidRPr="0050216E" w:rsidRDefault="007963A4" w:rsidP="0061009E">
      <w:pPr>
        <w:ind w:firstLine="720"/>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w:t>
      </w:r>
      <w:r w:rsidR="0061009E" w:rsidRPr="0050216E">
        <w:rPr>
          <w:rFonts w:ascii="Times New Roman" w:hAnsi="Times New Roman" w:cs="Times New Roman"/>
          <w:color w:val="000000" w:themeColor="text1"/>
          <w:sz w:val="26"/>
          <w:szCs w:val="26"/>
        </w:rPr>
        <w:t>. Порядок изложить в редакции согласно приложению к настоящему постановлению.</w:t>
      </w:r>
    </w:p>
    <w:p w:rsidR="007F023D" w:rsidRPr="0050216E" w:rsidRDefault="007F023D" w:rsidP="007F023D">
      <w:pPr>
        <w:spacing w:after="0" w:line="240" w:lineRule="auto"/>
        <w:ind w:firstLine="851"/>
        <w:contextualSpacing/>
        <w:jc w:val="both"/>
        <w:rPr>
          <w:rFonts w:ascii="Times New Roman" w:eastAsia="Calibri" w:hAnsi="Times New Roman" w:cs="Times New Roman"/>
          <w:sz w:val="26"/>
          <w:szCs w:val="26"/>
        </w:rPr>
      </w:pPr>
      <w:r w:rsidRPr="0050216E">
        <w:rPr>
          <w:rFonts w:ascii="Times New Roman" w:hAnsi="Times New Roman" w:cs="Times New Roman"/>
          <w:color w:val="000000" w:themeColor="text1"/>
          <w:sz w:val="26"/>
          <w:szCs w:val="26"/>
        </w:rPr>
        <w:t xml:space="preserve">2. </w:t>
      </w:r>
      <w:r w:rsidRPr="0050216E">
        <w:rPr>
          <w:rFonts w:ascii="Times New Roman" w:eastAsia="Calibri"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F2A32" w:rsidRPr="0050216E" w:rsidRDefault="00BF2A32" w:rsidP="00BF2A32">
      <w:pPr>
        <w:spacing w:after="0" w:line="240" w:lineRule="auto"/>
        <w:ind w:firstLine="851"/>
        <w:contextualSpacing/>
        <w:jc w:val="both"/>
        <w:rPr>
          <w:rFonts w:ascii="Times New Roman" w:eastAsia="Calibri" w:hAnsi="Times New Roman" w:cs="Times New Roman"/>
          <w:sz w:val="26"/>
          <w:szCs w:val="26"/>
        </w:rPr>
      </w:pPr>
      <w:r w:rsidRPr="0050216E">
        <w:rPr>
          <w:rFonts w:ascii="Times New Roman" w:eastAsia="Calibri" w:hAnsi="Times New Roman" w:cs="Times New Roman"/>
          <w:sz w:val="26"/>
          <w:szCs w:val="26"/>
        </w:rPr>
        <w:t>3. Настоящее постановление вступает в силу после его официального опубликования в газете «Заполярная правда», но не ранее 01.01.2025.</w:t>
      </w:r>
    </w:p>
    <w:p w:rsidR="00BF2A32" w:rsidRPr="0050216E" w:rsidRDefault="00BF2A32" w:rsidP="007F023D">
      <w:pPr>
        <w:spacing w:after="0" w:line="240" w:lineRule="auto"/>
        <w:ind w:firstLine="851"/>
        <w:contextualSpacing/>
        <w:jc w:val="both"/>
        <w:rPr>
          <w:rFonts w:ascii="Times New Roman" w:eastAsia="Calibri" w:hAnsi="Times New Roman" w:cs="Times New Roman"/>
          <w:sz w:val="26"/>
          <w:szCs w:val="26"/>
        </w:rPr>
      </w:pPr>
    </w:p>
    <w:p w:rsidR="007F023D" w:rsidRPr="0050216E" w:rsidRDefault="007F023D" w:rsidP="007F023D">
      <w:pPr>
        <w:keepNext/>
        <w:tabs>
          <w:tab w:val="left" w:pos="993"/>
        </w:tabs>
        <w:autoSpaceDE w:val="0"/>
        <w:autoSpaceDN w:val="0"/>
        <w:adjustRightInd w:val="0"/>
        <w:spacing w:line="240" w:lineRule="auto"/>
        <w:contextualSpacing/>
        <w:jc w:val="both"/>
        <w:rPr>
          <w:rFonts w:ascii="Times New Roman" w:eastAsia="Calibri" w:hAnsi="Times New Roman" w:cs="Times New Roman"/>
          <w:sz w:val="26"/>
          <w:szCs w:val="26"/>
        </w:rPr>
      </w:pPr>
    </w:p>
    <w:p w:rsidR="007F023D" w:rsidRPr="0050216E" w:rsidRDefault="007F023D" w:rsidP="007F023D">
      <w:pPr>
        <w:keepNext/>
        <w:tabs>
          <w:tab w:val="left" w:pos="993"/>
        </w:tabs>
        <w:autoSpaceDE w:val="0"/>
        <w:autoSpaceDN w:val="0"/>
        <w:adjustRightInd w:val="0"/>
        <w:spacing w:line="240" w:lineRule="auto"/>
        <w:contextualSpacing/>
        <w:jc w:val="both"/>
        <w:rPr>
          <w:rFonts w:ascii="Times New Roman" w:hAnsi="Times New Roman" w:cs="Times New Roman"/>
          <w:sz w:val="26"/>
          <w:szCs w:val="26"/>
        </w:rPr>
      </w:pPr>
    </w:p>
    <w:p w:rsidR="007F023D" w:rsidRPr="0050216E" w:rsidRDefault="007F023D" w:rsidP="007F023D">
      <w:pPr>
        <w:keepNext/>
        <w:tabs>
          <w:tab w:val="left" w:pos="993"/>
        </w:tabs>
        <w:autoSpaceDE w:val="0"/>
        <w:autoSpaceDN w:val="0"/>
        <w:adjustRightInd w:val="0"/>
        <w:spacing w:line="240" w:lineRule="auto"/>
        <w:contextualSpacing/>
        <w:jc w:val="both"/>
        <w:rPr>
          <w:rFonts w:ascii="Times New Roman" w:hAnsi="Times New Roman" w:cs="Times New Roman"/>
          <w:sz w:val="26"/>
          <w:szCs w:val="26"/>
        </w:rPr>
      </w:pPr>
    </w:p>
    <w:p w:rsidR="007F023D" w:rsidRPr="0050216E" w:rsidRDefault="007F023D" w:rsidP="007F023D">
      <w:pPr>
        <w:keepNext/>
        <w:tabs>
          <w:tab w:val="left" w:pos="993"/>
        </w:tabs>
        <w:autoSpaceDE w:val="0"/>
        <w:autoSpaceDN w:val="0"/>
        <w:adjustRightInd w:val="0"/>
        <w:spacing w:line="240" w:lineRule="auto"/>
        <w:contextualSpacing/>
        <w:jc w:val="both"/>
        <w:rPr>
          <w:rFonts w:ascii="Times New Roman" w:hAnsi="Times New Roman" w:cs="Times New Roman"/>
          <w:sz w:val="26"/>
          <w:szCs w:val="26"/>
        </w:rPr>
      </w:pPr>
      <w:r w:rsidRPr="0050216E">
        <w:rPr>
          <w:rFonts w:ascii="Times New Roman" w:hAnsi="Times New Roman" w:cs="Times New Roman"/>
          <w:sz w:val="26"/>
          <w:szCs w:val="26"/>
        </w:rPr>
        <w:t>Глава города Норильска</w:t>
      </w:r>
      <w:r w:rsidRPr="0050216E">
        <w:rPr>
          <w:rFonts w:ascii="Times New Roman" w:hAnsi="Times New Roman" w:cs="Times New Roman"/>
          <w:sz w:val="26"/>
          <w:szCs w:val="26"/>
        </w:rPr>
        <w:tab/>
      </w:r>
      <w:r w:rsidRPr="0050216E">
        <w:rPr>
          <w:rFonts w:ascii="Times New Roman" w:hAnsi="Times New Roman" w:cs="Times New Roman"/>
          <w:sz w:val="26"/>
          <w:szCs w:val="26"/>
        </w:rPr>
        <w:tab/>
      </w:r>
      <w:r w:rsidRPr="0050216E">
        <w:rPr>
          <w:rFonts w:ascii="Times New Roman" w:hAnsi="Times New Roman" w:cs="Times New Roman"/>
          <w:sz w:val="26"/>
          <w:szCs w:val="26"/>
        </w:rPr>
        <w:tab/>
      </w:r>
      <w:r w:rsidRPr="0050216E">
        <w:rPr>
          <w:rFonts w:ascii="Times New Roman" w:hAnsi="Times New Roman" w:cs="Times New Roman"/>
          <w:sz w:val="26"/>
          <w:szCs w:val="26"/>
        </w:rPr>
        <w:tab/>
      </w:r>
      <w:r w:rsidRPr="0050216E">
        <w:rPr>
          <w:rFonts w:ascii="Times New Roman" w:hAnsi="Times New Roman" w:cs="Times New Roman"/>
          <w:sz w:val="26"/>
          <w:szCs w:val="26"/>
        </w:rPr>
        <w:tab/>
      </w:r>
      <w:r w:rsidRPr="0050216E">
        <w:rPr>
          <w:rFonts w:ascii="Times New Roman" w:hAnsi="Times New Roman" w:cs="Times New Roman"/>
          <w:sz w:val="26"/>
          <w:szCs w:val="26"/>
        </w:rPr>
        <w:tab/>
        <w:t xml:space="preserve">                       Д.В. Карасев</w:t>
      </w:r>
    </w:p>
    <w:p w:rsidR="007F023D" w:rsidRPr="0050216E" w:rsidRDefault="007F023D"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D54375">
      <w:pPr>
        <w:spacing w:after="0" w:line="240" w:lineRule="auto"/>
        <w:ind w:firstLine="851"/>
        <w:contextualSpacing/>
        <w:jc w:val="both"/>
        <w:rPr>
          <w:rFonts w:ascii="Times New Roman" w:hAnsi="Times New Roman" w:cs="Times New Roman"/>
          <w:color w:val="000000" w:themeColor="text1"/>
          <w:sz w:val="26"/>
          <w:szCs w:val="26"/>
        </w:rPr>
      </w:pPr>
    </w:p>
    <w:p w:rsidR="00FE115E" w:rsidRPr="0050216E" w:rsidRDefault="00FE115E" w:rsidP="00BF2A32">
      <w:pPr>
        <w:spacing w:after="0" w:line="240" w:lineRule="auto"/>
        <w:contextualSpacing/>
        <w:jc w:val="both"/>
        <w:rPr>
          <w:rFonts w:ascii="Times New Roman" w:hAnsi="Times New Roman" w:cs="Times New Roman"/>
          <w:color w:val="000000" w:themeColor="text1"/>
          <w:sz w:val="26"/>
          <w:szCs w:val="26"/>
        </w:rPr>
      </w:pPr>
    </w:p>
    <w:p w:rsidR="0054323B" w:rsidRPr="0050216E" w:rsidRDefault="0054323B" w:rsidP="00811ED7">
      <w:pPr>
        <w:spacing w:after="0" w:line="240" w:lineRule="auto"/>
        <w:ind w:firstLine="851"/>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p>
    <w:p w:rsidR="0054323B" w:rsidRPr="0050216E" w:rsidRDefault="0054323B" w:rsidP="007F023D">
      <w:pPr>
        <w:pStyle w:val="ConsPlusTitle"/>
        <w:contextualSpacing/>
        <w:rPr>
          <w:rFonts w:ascii="Times New Roman" w:hAnsi="Times New Roman" w:cs="Times New Roman"/>
          <w:color w:val="000000" w:themeColor="text1"/>
          <w:sz w:val="26"/>
          <w:szCs w:val="26"/>
        </w:rPr>
      </w:pPr>
    </w:p>
    <w:p w:rsidR="00F864C2" w:rsidRDefault="00F864C2" w:rsidP="00FE115E">
      <w:pPr>
        <w:pStyle w:val="ConsPlusTitle"/>
        <w:ind w:firstLine="5387"/>
        <w:contextualSpacing/>
        <w:rPr>
          <w:rFonts w:ascii="Times New Roman" w:hAnsi="Times New Roman" w:cs="Times New Roman"/>
          <w:b w:val="0"/>
          <w:color w:val="000000" w:themeColor="text1"/>
          <w:sz w:val="26"/>
          <w:szCs w:val="26"/>
        </w:rPr>
      </w:pPr>
    </w:p>
    <w:p w:rsidR="0061009E" w:rsidRPr="0050216E" w:rsidRDefault="0061009E" w:rsidP="00FE115E">
      <w:pPr>
        <w:pStyle w:val="ConsPlusTitle"/>
        <w:ind w:firstLine="5387"/>
        <w:contextualSpacing/>
        <w:rPr>
          <w:rFonts w:ascii="Times New Roman" w:hAnsi="Times New Roman" w:cs="Times New Roman"/>
          <w:b w:val="0"/>
          <w:color w:val="000000" w:themeColor="text1"/>
          <w:sz w:val="26"/>
          <w:szCs w:val="26"/>
        </w:rPr>
      </w:pPr>
      <w:r w:rsidRPr="0050216E">
        <w:rPr>
          <w:rFonts w:ascii="Times New Roman" w:hAnsi="Times New Roman" w:cs="Times New Roman"/>
          <w:b w:val="0"/>
          <w:color w:val="000000" w:themeColor="text1"/>
          <w:sz w:val="26"/>
          <w:szCs w:val="26"/>
        </w:rPr>
        <w:lastRenderedPageBreak/>
        <w:t xml:space="preserve">Приложение к </w:t>
      </w:r>
      <w:r w:rsidR="00FE115E" w:rsidRPr="0050216E">
        <w:rPr>
          <w:rFonts w:ascii="Times New Roman" w:hAnsi="Times New Roman" w:cs="Times New Roman"/>
          <w:b w:val="0"/>
          <w:color w:val="000000" w:themeColor="text1"/>
          <w:sz w:val="26"/>
          <w:szCs w:val="26"/>
        </w:rPr>
        <w:t>п</w:t>
      </w:r>
      <w:r w:rsidRPr="0050216E">
        <w:rPr>
          <w:rFonts w:ascii="Times New Roman" w:hAnsi="Times New Roman" w:cs="Times New Roman"/>
          <w:b w:val="0"/>
          <w:color w:val="000000" w:themeColor="text1"/>
          <w:sz w:val="26"/>
          <w:szCs w:val="26"/>
        </w:rPr>
        <w:t>остановлению</w:t>
      </w:r>
    </w:p>
    <w:p w:rsidR="0061009E" w:rsidRPr="0050216E" w:rsidRDefault="00FE115E" w:rsidP="00FE115E">
      <w:pPr>
        <w:pStyle w:val="ConsPlusTitle"/>
        <w:ind w:firstLine="5387"/>
        <w:contextualSpacing/>
        <w:rPr>
          <w:rFonts w:ascii="Times New Roman" w:hAnsi="Times New Roman" w:cs="Times New Roman"/>
          <w:b w:val="0"/>
          <w:color w:val="000000" w:themeColor="text1"/>
          <w:sz w:val="26"/>
          <w:szCs w:val="26"/>
        </w:rPr>
      </w:pPr>
      <w:r w:rsidRPr="0050216E">
        <w:rPr>
          <w:rFonts w:ascii="Times New Roman" w:hAnsi="Times New Roman" w:cs="Times New Roman"/>
          <w:b w:val="0"/>
          <w:color w:val="000000" w:themeColor="text1"/>
          <w:sz w:val="26"/>
          <w:szCs w:val="26"/>
        </w:rPr>
        <w:t>А</w:t>
      </w:r>
      <w:r w:rsidR="0061009E" w:rsidRPr="0050216E">
        <w:rPr>
          <w:rFonts w:ascii="Times New Roman" w:hAnsi="Times New Roman" w:cs="Times New Roman"/>
          <w:b w:val="0"/>
          <w:color w:val="000000" w:themeColor="text1"/>
          <w:sz w:val="26"/>
          <w:szCs w:val="26"/>
        </w:rPr>
        <w:t xml:space="preserve">дминистрации города Норильска </w:t>
      </w:r>
    </w:p>
    <w:p w:rsidR="0061009E" w:rsidRPr="0050216E" w:rsidRDefault="0061009E" w:rsidP="00FE115E">
      <w:pPr>
        <w:pStyle w:val="ConsPlusTitle"/>
        <w:ind w:firstLine="5387"/>
        <w:contextualSpacing/>
        <w:rPr>
          <w:rFonts w:ascii="Times New Roman" w:hAnsi="Times New Roman" w:cs="Times New Roman"/>
          <w:b w:val="0"/>
          <w:color w:val="000000" w:themeColor="text1"/>
          <w:sz w:val="26"/>
          <w:szCs w:val="26"/>
        </w:rPr>
      </w:pPr>
      <w:bookmarkStart w:id="1" w:name="_GoBack"/>
      <w:r w:rsidRPr="0050216E">
        <w:rPr>
          <w:rFonts w:ascii="Times New Roman" w:hAnsi="Times New Roman" w:cs="Times New Roman"/>
          <w:b w:val="0"/>
          <w:color w:val="000000" w:themeColor="text1"/>
          <w:sz w:val="26"/>
          <w:szCs w:val="26"/>
        </w:rPr>
        <w:t xml:space="preserve">от </w:t>
      </w:r>
      <w:r w:rsidR="00F864C2">
        <w:rPr>
          <w:rFonts w:ascii="Times New Roman" w:hAnsi="Times New Roman" w:cs="Times New Roman"/>
          <w:b w:val="0"/>
          <w:color w:val="000000" w:themeColor="text1"/>
          <w:sz w:val="26"/>
          <w:szCs w:val="26"/>
        </w:rPr>
        <w:t>29.08.</w:t>
      </w:r>
      <w:r w:rsidRPr="0050216E">
        <w:rPr>
          <w:rFonts w:ascii="Times New Roman" w:hAnsi="Times New Roman" w:cs="Times New Roman"/>
          <w:b w:val="0"/>
          <w:color w:val="000000" w:themeColor="text1"/>
          <w:sz w:val="26"/>
          <w:szCs w:val="26"/>
        </w:rPr>
        <w:t xml:space="preserve">2024 № </w:t>
      </w:r>
      <w:r w:rsidR="00F864C2">
        <w:rPr>
          <w:rFonts w:ascii="Times New Roman" w:hAnsi="Times New Roman" w:cs="Times New Roman"/>
          <w:b w:val="0"/>
          <w:color w:val="000000" w:themeColor="text1"/>
          <w:sz w:val="26"/>
          <w:szCs w:val="26"/>
        </w:rPr>
        <w:t>414</w:t>
      </w:r>
      <w:bookmarkEnd w:id="1"/>
    </w:p>
    <w:p w:rsidR="0061009E" w:rsidRPr="0050216E" w:rsidRDefault="0061009E" w:rsidP="00FE115E">
      <w:pPr>
        <w:pStyle w:val="ConsPlusTitle"/>
        <w:ind w:firstLine="6120"/>
        <w:contextualSpacing/>
        <w:rPr>
          <w:rFonts w:ascii="Times New Roman" w:hAnsi="Times New Roman" w:cs="Times New Roman"/>
          <w:b w:val="0"/>
          <w:color w:val="000000" w:themeColor="text1"/>
          <w:sz w:val="26"/>
          <w:szCs w:val="26"/>
        </w:rPr>
      </w:pPr>
    </w:p>
    <w:p w:rsidR="0061009E" w:rsidRPr="0050216E" w:rsidRDefault="0061009E" w:rsidP="00FE115E">
      <w:pPr>
        <w:pStyle w:val="ConsPlusTitle"/>
        <w:ind w:firstLine="5387"/>
        <w:contextualSpacing/>
        <w:rPr>
          <w:rFonts w:ascii="Times New Roman" w:hAnsi="Times New Roman" w:cs="Times New Roman"/>
          <w:b w:val="0"/>
          <w:color w:val="000000" w:themeColor="text1"/>
          <w:sz w:val="26"/>
          <w:szCs w:val="26"/>
        </w:rPr>
      </w:pPr>
      <w:r w:rsidRPr="0050216E">
        <w:rPr>
          <w:rFonts w:ascii="Times New Roman" w:hAnsi="Times New Roman" w:cs="Times New Roman"/>
          <w:b w:val="0"/>
          <w:color w:val="000000" w:themeColor="text1"/>
          <w:sz w:val="26"/>
          <w:szCs w:val="26"/>
        </w:rPr>
        <w:t>УТВЕРЖДЕН</w:t>
      </w:r>
    </w:p>
    <w:p w:rsidR="00E7325C" w:rsidRPr="0050216E" w:rsidRDefault="0061009E" w:rsidP="00FE115E">
      <w:pPr>
        <w:pStyle w:val="ConsPlusTitle"/>
        <w:ind w:firstLine="5387"/>
        <w:contextualSpacing/>
        <w:rPr>
          <w:rFonts w:ascii="Times New Roman" w:hAnsi="Times New Roman" w:cs="Times New Roman"/>
          <w:b w:val="0"/>
          <w:color w:val="000000" w:themeColor="text1"/>
          <w:sz w:val="26"/>
          <w:szCs w:val="26"/>
        </w:rPr>
      </w:pPr>
      <w:r w:rsidRPr="0050216E">
        <w:rPr>
          <w:rFonts w:ascii="Times New Roman" w:hAnsi="Times New Roman" w:cs="Times New Roman"/>
          <w:b w:val="0"/>
          <w:color w:val="000000" w:themeColor="text1"/>
          <w:sz w:val="26"/>
          <w:szCs w:val="26"/>
        </w:rPr>
        <w:t xml:space="preserve">постановлением </w:t>
      </w:r>
    </w:p>
    <w:p w:rsidR="00E7325C" w:rsidRPr="0050216E" w:rsidRDefault="0061009E" w:rsidP="00FE115E">
      <w:pPr>
        <w:pStyle w:val="ConsPlusTitle"/>
        <w:ind w:firstLine="5387"/>
        <w:contextualSpacing/>
        <w:rPr>
          <w:rFonts w:ascii="Times New Roman" w:hAnsi="Times New Roman" w:cs="Times New Roman"/>
          <w:b w:val="0"/>
          <w:color w:val="000000" w:themeColor="text1"/>
          <w:sz w:val="26"/>
          <w:szCs w:val="26"/>
        </w:rPr>
      </w:pPr>
      <w:r w:rsidRPr="0050216E">
        <w:rPr>
          <w:rFonts w:ascii="Times New Roman" w:hAnsi="Times New Roman" w:cs="Times New Roman"/>
          <w:b w:val="0"/>
          <w:color w:val="000000" w:themeColor="text1"/>
          <w:sz w:val="26"/>
          <w:szCs w:val="26"/>
        </w:rPr>
        <w:t xml:space="preserve">Администрации города Норильска </w:t>
      </w:r>
    </w:p>
    <w:p w:rsidR="0061009E" w:rsidRPr="0050216E" w:rsidRDefault="0061009E" w:rsidP="00FE115E">
      <w:pPr>
        <w:pStyle w:val="ConsPlusTitle"/>
        <w:ind w:firstLine="5387"/>
        <w:contextualSpacing/>
        <w:rPr>
          <w:rFonts w:ascii="Times New Roman" w:hAnsi="Times New Roman" w:cs="Times New Roman"/>
          <w:b w:val="0"/>
          <w:color w:val="000000" w:themeColor="text1"/>
          <w:sz w:val="26"/>
          <w:szCs w:val="26"/>
        </w:rPr>
      </w:pPr>
      <w:r w:rsidRPr="0050216E">
        <w:rPr>
          <w:rFonts w:ascii="Times New Roman" w:hAnsi="Times New Roman" w:cs="Times New Roman"/>
          <w:b w:val="0"/>
          <w:color w:val="000000" w:themeColor="text1"/>
          <w:sz w:val="26"/>
          <w:szCs w:val="26"/>
        </w:rPr>
        <w:t>от 19.08.2019 № 366</w:t>
      </w:r>
    </w:p>
    <w:p w:rsidR="0061009E" w:rsidRPr="0050216E" w:rsidRDefault="0061009E" w:rsidP="00FE115E">
      <w:pPr>
        <w:pStyle w:val="ConsPlusTitle"/>
        <w:contextualSpacing/>
        <w:rPr>
          <w:rFonts w:ascii="Times New Roman" w:hAnsi="Times New Roman" w:cs="Times New Roman"/>
          <w:color w:val="000000" w:themeColor="text1"/>
          <w:sz w:val="26"/>
          <w:szCs w:val="26"/>
        </w:rPr>
      </w:pPr>
    </w:p>
    <w:p w:rsidR="00D05BB5" w:rsidRPr="0050216E" w:rsidRDefault="00D05BB5" w:rsidP="00D54375">
      <w:pPr>
        <w:pStyle w:val="ConsPlusTitle"/>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ПОРЯДОК</w:t>
      </w:r>
    </w:p>
    <w:p w:rsidR="00D05BB5" w:rsidRPr="0050216E" w:rsidRDefault="00D05BB5" w:rsidP="00D54375">
      <w:pPr>
        <w:pStyle w:val="ConsPlusTitle"/>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ПРЕДОСТАВЛЕНИЯ ГРАНТА В ФОРМЕ СУБСИДИЙ, </w:t>
      </w:r>
      <w:r w:rsidR="00E7325C" w:rsidRPr="0050216E">
        <w:rPr>
          <w:rFonts w:ascii="Times New Roman" w:hAnsi="Times New Roman" w:cs="Times New Roman"/>
          <w:color w:val="000000" w:themeColor="text1"/>
          <w:sz w:val="26"/>
          <w:szCs w:val="26"/>
        </w:rPr>
        <w:t>П</w:t>
      </w:r>
      <w:r w:rsidRPr="0050216E">
        <w:rPr>
          <w:rFonts w:ascii="Times New Roman" w:hAnsi="Times New Roman" w:cs="Times New Roman"/>
          <w:color w:val="000000" w:themeColor="text1"/>
          <w:sz w:val="26"/>
          <w:szCs w:val="26"/>
        </w:rPr>
        <w:t>РЕДОСТАВЛЯЕМОГО</w:t>
      </w:r>
      <w:r w:rsidR="00E7325C"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НА КОНКУРСНОЙ ОСНОВЕ СОЦИАЛЬНО ОРИЕНТИРОВАННЫМ</w:t>
      </w:r>
      <w:r w:rsidR="00E7325C"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НЕКОММЕРЧЕСКИМ ОРГАНИЗАЦИЯМ, В ЦЕЛЯХ ОКАЗАНИЯ ПОДДЕРЖКИ</w:t>
      </w:r>
      <w:r w:rsidR="00E7325C"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ДЛЯ ОСУЩЕСТВЛЕНИЯ ИМИ ВИДОВ ДЕЯТЕЛЬНОСТИ, ПРЕДУСМОТРЕННЫХ</w:t>
      </w:r>
      <w:r w:rsidR="00E7325C"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 xml:space="preserve">СТАТЬЕЙ 31.1 ФЕДЕРАЛЬНОГО ЗАКОНА ОТ 12.01.1996 </w:t>
      </w:r>
      <w:r w:rsidR="00686D20"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7-ФЗ</w:t>
      </w:r>
      <w:r w:rsidR="00E7325C" w:rsidRPr="0050216E">
        <w:rPr>
          <w:rFonts w:ascii="Times New Roman" w:hAnsi="Times New Roman" w:cs="Times New Roman"/>
          <w:color w:val="000000" w:themeColor="text1"/>
          <w:sz w:val="26"/>
          <w:szCs w:val="26"/>
        </w:rPr>
        <w:t xml:space="preserve"> </w:t>
      </w:r>
      <w:r w:rsidR="00964B1A"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О НЕКОММЕРЧЕС</w:t>
      </w:r>
      <w:r w:rsidR="00964B1A" w:rsidRPr="0050216E">
        <w:rPr>
          <w:rFonts w:ascii="Times New Roman" w:hAnsi="Times New Roman" w:cs="Times New Roman"/>
          <w:color w:val="000000" w:themeColor="text1"/>
          <w:sz w:val="26"/>
          <w:szCs w:val="26"/>
        </w:rPr>
        <w:t>КИХ ОРГАНИЗАЦИЯХ»</w:t>
      </w:r>
      <w:r w:rsidRPr="0050216E">
        <w:rPr>
          <w:rFonts w:ascii="Times New Roman" w:hAnsi="Times New Roman" w:cs="Times New Roman"/>
          <w:color w:val="000000" w:themeColor="text1"/>
          <w:sz w:val="26"/>
          <w:szCs w:val="26"/>
        </w:rPr>
        <w:t>, РЕШЕНИЕМ НОРИЛЬСКОГО</w:t>
      </w:r>
      <w:r w:rsidR="00E7325C"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 xml:space="preserve">ГОРОДСКОГО СОВЕТА ДЕПУТАТОВ ОТ 20.05.2014 </w:t>
      </w:r>
      <w:r w:rsidR="00686D20"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17/4-368</w:t>
      </w:r>
      <w:r w:rsidR="00E7325C" w:rsidRPr="0050216E">
        <w:rPr>
          <w:rFonts w:ascii="Times New Roman" w:hAnsi="Times New Roman" w:cs="Times New Roman"/>
          <w:color w:val="000000" w:themeColor="text1"/>
          <w:sz w:val="26"/>
          <w:szCs w:val="26"/>
        </w:rPr>
        <w:t xml:space="preserve"> </w:t>
      </w:r>
      <w:r w:rsidR="00964B1A"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ОБ УТВЕРЖДЕНИИ ПОЛОЖЕНИЯ О ПОДДЕРЖКЕ СОЦИАЛЬНО</w:t>
      </w:r>
      <w:r w:rsidR="00E7325C"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ОРИЕНТИРОВАННЫХ НЕКОММЕРЧЕСКИХ ОРГАНИЗАЦИЙ ОРГАНАМИ</w:t>
      </w:r>
      <w:r w:rsidR="00E7325C"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МЕСТНОГО САМОУПРАВЛЕНИЯ МУНИЦИПАЛЬНОГО ОБРАЗОВАНИЯ</w:t>
      </w:r>
      <w:r w:rsidR="00E7325C"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ГОРОД НОРИЛЬ</w:t>
      </w:r>
      <w:r w:rsidR="00964B1A" w:rsidRPr="0050216E">
        <w:rPr>
          <w:rFonts w:ascii="Times New Roman" w:hAnsi="Times New Roman" w:cs="Times New Roman"/>
          <w:color w:val="000000" w:themeColor="text1"/>
          <w:sz w:val="26"/>
          <w:szCs w:val="26"/>
        </w:rPr>
        <w:t>СК»</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D05BB5" w:rsidRPr="0050216E" w:rsidRDefault="00D05BB5" w:rsidP="00D54375">
      <w:pPr>
        <w:pStyle w:val="ConsPlusTitle"/>
        <w:contextualSpacing/>
        <w:jc w:val="center"/>
        <w:outlineLvl w:val="1"/>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1. ОБЩИЕ ПОЛОЖЕНИЯ</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D05BB5" w:rsidRPr="0050216E" w:rsidRDefault="00D05BB5" w:rsidP="00D54375">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1.1. Настоящий Порядок определяет цели, </w:t>
      </w:r>
      <w:r w:rsidR="00A54BD4" w:rsidRPr="0050216E">
        <w:rPr>
          <w:rFonts w:ascii="Times New Roman" w:hAnsi="Times New Roman" w:cs="Times New Roman"/>
          <w:color w:val="000000" w:themeColor="text1"/>
          <w:sz w:val="26"/>
          <w:szCs w:val="26"/>
        </w:rPr>
        <w:t>способ проведения отбора, размер, условия, сроки и порядок</w:t>
      </w:r>
      <w:r w:rsidRPr="0050216E">
        <w:rPr>
          <w:rFonts w:ascii="Times New Roman" w:hAnsi="Times New Roman" w:cs="Times New Roman"/>
          <w:color w:val="000000" w:themeColor="text1"/>
          <w:sz w:val="26"/>
          <w:szCs w:val="26"/>
        </w:rPr>
        <w:t xml:space="preserve"> предоставления гранта </w:t>
      </w:r>
      <w:r w:rsidR="00F66D09" w:rsidRPr="0050216E">
        <w:rPr>
          <w:rFonts w:ascii="Times New Roman" w:hAnsi="Times New Roman" w:cs="Times New Roman"/>
          <w:color w:val="000000" w:themeColor="text1"/>
          <w:sz w:val="26"/>
          <w:szCs w:val="26"/>
        </w:rPr>
        <w:t>в форме субсидий</w:t>
      </w:r>
      <w:r w:rsidR="00AB3069" w:rsidRPr="0050216E">
        <w:rPr>
          <w:rFonts w:ascii="Times New Roman" w:hAnsi="Times New Roman" w:cs="Times New Roman"/>
          <w:color w:val="000000" w:themeColor="text1"/>
          <w:sz w:val="26"/>
          <w:szCs w:val="26"/>
        </w:rPr>
        <w:t xml:space="preserve"> (далее – грант)</w:t>
      </w:r>
      <w:r w:rsidRPr="0050216E">
        <w:rPr>
          <w:rFonts w:ascii="Times New Roman" w:hAnsi="Times New Roman" w:cs="Times New Roman"/>
          <w:color w:val="000000" w:themeColor="text1"/>
          <w:sz w:val="26"/>
          <w:szCs w:val="26"/>
        </w:rPr>
        <w:t>, предоставляемого на конкурсной основе реализующим свою деятельность на территории муниципального образования город Норильск социально ориентированным некоммерческим организациям (далее - СОНКО) и социально ориентированным некоммерческим организациям - исполнителям общественно полезных услуг (далее - СОНКО-ИОПУ).</w:t>
      </w:r>
    </w:p>
    <w:p w:rsidR="00D05BB5" w:rsidRPr="0050216E" w:rsidRDefault="00736210" w:rsidP="00C2719E">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1.2. Понятия</w:t>
      </w:r>
      <w:r w:rsidR="00F66D09" w:rsidRPr="0050216E">
        <w:rPr>
          <w:rFonts w:ascii="Times New Roman" w:hAnsi="Times New Roman" w:cs="Times New Roman"/>
          <w:color w:val="000000" w:themeColor="text1"/>
          <w:sz w:val="26"/>
          <w:szCs w:val="26"/>
        </w:rPr>
        <w:t xml:space="preserve"> </w:t>
      </w:r>
      <w:r w:rsidR="00D05BB5" w:rsidRPr="0050216E">
        <w:rPr>
          <w:rFonts w:ascii="Times New Roman" w:hAnsi="Times New Roman" w:cs="Times New Roman"/>
          <w:color w:val="000000" w:themeColor="text1"/>
          <w:sz w:val="26"/>
          <w:szCs w:val="26"/>
        </w:rPr>
        <w:t xml:space="preserve">социальный проект,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используемые для целей настоящего Порядка, применяются в значениях, установленных Бюджетным </w:t>
      </w:r>
      <w:hyperlink r:id="rId7">
        <w:r w:rsidR="00D05BB5" w:rsidRPr="0050216E">
          <w:rPr>
            <w:rFonts w:ascii="Times New Roman" w:hAnsi="Times New Roman" w:cs="Times New Roman"/>
            <w:color w:val="000000" w:themeColor="text1"/>
            <w:sz w:val="26"/>
            <w:szCs w:val="26"/>
          </w:rPr>
          <w:t>кодексом</w:t>
        </w:r>
      </w:hyperlink>
      <w:r w:rsidR="00D05BB5" w:rsidRPr="0050216E">
        <w:rPr>
          <w:rFonts w:ascii="Times New Roman" w:hAnsi="Times New Roman" w:cs="Times New Roman"/>
          <w:color w:val="000000" w:themeColor="text1"/>
          <w:sz w:val="26"/>
          <w:szCs w:val="26"/>
        </w:rPr>
        <w:t xml:space="preserve"> Российской Федерации, Федеральным </w:t>
      </w:r>
      <w:hyperlink r:id="rId8">
        <w:r w:rsidR="00D05BB5" w:rsidRPr="0050216E">
          <w:rPr>
            <w:rFonts w:ascii="Times New Roman" w:hAnsi="Times New Roman" w:cs="Times New Roman"/>
            <w:color w:val="000000" w:themeColor="text1"/>
            <w:sz w:val="26"/>
            <w:szCs w:val="26"/>
          </w:rPr>
          <w:t>законом</w:t>
        </w:r>
      </w:hyperlink>
      <w:r w:rsidR="00B13605" w:rsidRPr="0050216E">
        <w:rPr>
          <w:rFonts w:ascii="Times New Roman" w:hAnsi="Times New Roman" w:cs="Times New Roman"/>
          <w:color w:val="000000" w:themeColor="text1"/>
          <w:sz w:val="26"/>
          <w:szCs w:val="26"/>
        </w:rPr>
        <w:t xml:space="preserve"> от 12.01.1996 </w:t>
      </w:r>
      <w:r w:rsidR="00686D20" w:rsidRPr="0050216E">
        <w:rPr>
          <w:rFonts w:ascii="Times New Roman" w:hAnsi="Times New Roman" w:cs="Times New Roman"/>
          <w:color w:val="000000" w:themeColor="text1"/>
          <w:sz w:val="26"/>
          <w:szCs w:val="26"/>
        </w:rPr>
        <w:t>№</w:t>
      </w:r>
      <w:r w:rsidR="00B13605" w:rsidRPr="0050216E">
        <w:rPr>
          <w:rFonts w:ascii="Times New Roman" w:hAnsi="Times New Roman" w:cs="Times New Roman"/>
          <w:color w:val="000000" w:themeColor="text1"/>
          <w:sz w:val="26"/>
          <w:szCs w:val="26"/>
        </w:rPr>
        <w:t xml:space="preserve"> 7-ФЗ «О некоммерческих организациях»</w:t>
      </w:r>
      <w:r w:rsidR="00D05BB5" w:rsidRPr="0050216E">
        <w:rPr>
          <w:rFonts w:ascii="Times New Roman" w:hAnsi="Times New Roman" w:cs="Times New Roman"/>
          <w:color w:val="000000" w:themeColor="text1"/>
          <w:sz w:val="26"/>
          <w:szCs w:val="26"/>
        </w:rPr>
        <w:t xml:space="preserve"> (далее - Федеральный закон </w:t>
      </w:r>
      <w:r w:rsidR="00686D20" w:rsidRPr="0050216E">
        <w:rPr>
          <w:rFonts w:ascii="Times New Roman" w:hAnsi="Times New Roman" w:cs="Times New Roman"/>
          <w:color w:val="000000" w:themeColor="text1"/>
          <w:sz w:val="26"/>
          <w:szCs w:val="26"/>
        </w:rPr>
        <w:t>№</w:t>
      </w:r>
      <w:r w:rsidR="00D05BB5" w:rsidRPr="0050216E">
        <w:rPr>
          <w:rFonts w:ascii="Times New Roman" w:hAnsi="Times New Roman" w:cs="Times New Roman"/>
          <w:color w:val="000000" w:themeColor="text1"/>
          <w:sz w:val="26"/>
          <w:szCs w:val="26"/>
        </w:rPr>
        <w:t xml:space="preserve"> 7-ФЗ), </w:t>
      </w:r>
      <w:hyperlink r:id="rId9">
        <w:r w:rsidR="006524B1" w:rsidRPr="0050216E">
          <w:rPr>
            <w:rFonts w:ascii="Times New Roman" w:hAnsi="Times New Roman" w:cs="Times New Roman"/>
            <w:color w:val="000000" w:themeColor="text1"/>
            <w:sz w:val="26"/>
            <w:szCs w:val="26"/>
          </w:rPr>
          <w:t>р</w:t>
        </w:r>
        <w:r w:rsidR="00D05BB5" w:rsidRPr="0050216E">
          <w:rPr>
            <w:rFonts w:ascii="Times New Roman" w:hAnsi="Times New Roman" w:cs="Times New Roman"/>
            <w:color w:val="000000" w:themeColor="text1"/>
            <w:sz w:val="26"/>
            <w:szCs w:val="26"/>
          </w:rPr>
          <w:t>ешением</w:t>
        </w:r>
      </w:hyperlink>
      <w:r w:rsidR="00D05BB5" w:rsidRPr="0050216E">
        <w:rPr>
          <w:rFonts w:ascii="Times New Roman" w:hAnsi="Times New Roman" w:cs="Times New Roman"/>
          <w:color w:val="000000" w:themeColor="text1"/>
          <w:sz w:val="26"/>
          <w:szCs w:val="26"/>
        </w:rPr>
        <w:t xml:space="preserve"> Норильского городского Совета депу</w:t>
      </w:r>
      <w:r w:rsidR="00B13605" w:rsidRPr="0050216E">
        <w:rPr>
          <w:rFonts w:ascii="Times New Roman" w:hAnsi="Times New Roman" w:cs="Times New Roman"/>
          <w:color w:val="000000" w:themeColor="text1"/>
          <w:sz w:val="26"/>
          <w:szCs w:val="26"/>
        </w:rPr>
        <w:t xml:space="preserve">татов от 20.05.2014 </w:t>
      </w:r>
      <w:r w:rsidR="00686D20" w:rsidRPr="0050216E">
        <w:rPr>
          <w:rFonts w:ascii="Times New Roman" w:hAnsi="Times New Roman" w:cs="Times New Roman"/>
          <w:color w:val="000000" w:themeColor="text1"/>
          <w:sz w:val="26"/>
          <w:szCs w:val="26"/>
        </w:rPr>
        <w:t>№</w:t>
      </w:r>
      <w:r w:rsidR="00B13605" w:rsidRPr="0050216E">
        <w:rPr>
          <w:rFonts w:ascii="Times New Roman" w:hAnsi="Times New Roman" w:cs="Times New Roman"/>
          <w:color w:val="000000" w:themeColor="text1"/>
          <w:sz w:val="26"/>
          <w:szCs w:val="26"/>
        </w:rPr>
        <w:t xml:space="preserve"> 17/4-368 «</w:t>
      </w:r>
      <w:r w:rsidR="00D05BB5" w:rsidRPr="0050216E">
        <w:rPr>
          <w:rFonts w:ascii="Times New Roman" w:hAnsi="Times New Roman" w:cs="Times New Roman"/>
          <w:color w:val="000000" w:themeColor="text1"/>
          <w:sz w:val="26"/>
          <w:szCs w:val="26"/>
        </w:rPr>
        <w:t>Об утверждении Положения о поддержке социально ориентированных некоммерческих организаций органами местного самоуправления муниципаль</w:t>
      </w:r>
      <w:r w:rsidR="00B13605" w:rsidRPr="0050216E">
        <w:rPr>
          <w:rFonts w:ascii="Times New Roman" w:hAnsi="Times New Roman" w:cs="Times New Roman"/>
          <w:color w:val="000000" w:themeColor="text1"/>
          <w:sz w:val="26"/>
          <w:szCs w:val="26"/>
        </w:rPr>
        <w:t>ного образования город Норильск»</w:t>
      </w:r>
      <w:r w:rsidR="000A1271" w:rsidRPr="0050216E">
        <w:rPr>
          <w:rFonts w:ascii="Times New Roman" w:hAnsi="Times New Roman" w:cs="Times New Roman"/>
          <w:color w:val="000000" w:themeColor="text1"/>
          <w:sz w:val="26"/>
          <w:szCs w:val="26"/>
        </w:rPr>
        <w:t xml:space="preserve"> (далее - Решение Норильского городского совета)</w:t>
      </w:r>
      <w:r w:rsidR="00305083" w:rsidRPr="0050216E">
        <w:rPr>
          <w:rFonts w:ascii="Times New Roman" w:hAnsi="Times New Roman" w:cs="Times New Roman"/>
          <w:color w:val="000000" w:themeColor="text1"/>
          <w:sz w:val="26"/>
          <w:szCs w:val="26"/>
        </w:rPr>
        <w:t>.</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2" w:name="P74"/>
      <w:bookmarkEnd w:id="2"/>
      <w:r w:rsidRPr="0050216E">
        <w:rPr>
          <w:rFonts w:ascii="Times New Roman" w:hAnsi="Times New Roman" w:cs="Times New Roman"/>
          <w:color w:val="000000" w:themeColor="text1"/>
          <w:sz w:val="26"/>
          <w:szCs w:val="26"/>
        </w:rPr>
        <w:t>1.3. Грант предоставляется в целях финансовой поддержки СОНКО, СОНКО-ИОПУ, реализующих социальные проекты на территории муниципаль</w:t>
      </w:r>
      <w:r w:rsidR="00D02924" w:rsidRPr="0050216E">
        <w:rPr>
          <w:rFonts w:ascii="Times New Roman" w:hAnsi="Times New Roman" w:cs="Times New Roman"/>
          <w:color w:val="000000" w:themeColor="text1"/>
          <w:sz w:val="26"/>
          <w:szCs w:val="26"/>
        </w:rPr>
        <w:t>ного образования город Норильск</w:t>
      </w:r>
      <w:r w:rsidR="00F96369" w:rsidRPr="0050216E">
        <w:rPr>
          <w:rFonts w:ascii="Times New Roman" w:hAnsi="Times New Roman" w:cs="Times New Roman"/>
          <w:color w:val="000000" w:themeColor="text1"/>
          <w:sz w:val="26"/>
          <w:szCs w:val="26"/>
        </w:rPr>
        <w:t xml:space="preserve"> </w:t>
      </w:r>
      <w:r w:rsidR="00F96369" w:rsidRPr="0050216E">
        <w:rPr>
          <w:rFonts w:ascii="Times New Roman" w:eastAsia="Calibri" w:hAnsi="Times New Roman" w:cs="Times New Roman"/>
          <w:sz w:val="26"/>
          <w:szCs w:val="26"/>
        </w:rPr>
        <w:t xml:space="preserve">в рамках </w:t>
      </w:r>
      <w:r w:rsidR="00F96369" w:rsidRPr="0050216E">
        <w:rPr>
          <w:rFonts w:ascii="Times New Roman" w:hAnsi="Times New Roman" w:cs="Times New Roman"/>
          <w:sz w:val="26"/>
          <w:szCs w:val="26"/>
        </w:rPr>
        <w:t xml:space="preserve">подпрограммы 4 </w:t>
      </w:r>
      <w:r w:rsidR="00D02924" w:rsidRPr="0050216E">
        <w:rPr>
          <w:rFonts w:ascii="Times New Roman" w:hAnsi="Times New Roman" w:cs="Times New Roman"/>
          <w:sz w:val="26"/>
          <w:szCs w:val="26"/>
        </w:rPr>
        <w:t xml:space="preserve">«Поддержка социально ориентированных некоммерческих организаций в муниципальном образовании город Норильск» </w:t>
      </w:r>
      <w:r w:rsidR="00F96369" w:rsidRPr="0050216E">
        <w:rPr>
          <w:rFonts w:ascii="Times New Roman" w:hAnsi="Times New Roman" w:cs="Times New Roman"/>
          <w:sz w:val="26"/>
          <w:szCs w:val="26"/>
        </w:rPr>
        <w:t xml:space="preserve">муниципальной программы «Молодежь муниципального образования город Норильск в </w:t>
      </w:r>
      <w:r w:rsidR="00F96369" w:rsidRPr="0050216E">
        <w:rPr>
          <w:rFonts w:ascii="Times New Roman" w:hAnsi="Times New Roman" w:cs="Times New Roman"/>
          <w:sz w:val="26"/>
          <w:szCs w:val="26"/>
          <w:lang w:val="en-US"/>
        </w:rPr>
        <w:t>XXI</w:t>
      </w:r>
      <w:r w:rsidR="00F96369" w:rsidRPr="0050216E">
        <w:rPr>
          <w:rFonts w:ascii="Times New Roman" w:hAnsi="Times New Roman" w:cs="Times New Roman"/>
          <w:sz w:val="26"/>
          <w:szCs w:val="26"/>
        </w:rPr>
        <w:t xml:space="preserve"> </w:t>
      </w:r>
      <w:r w:rsidR="00D02924" w:rsidRPr="0050216E">
        <w:rPr>
          <w:rFonts w:ascii="Times New Roman" w:hAnsi="Times New Roman" w:cs="Times New Roman"/>
          <w:sz w:val="26"/>
          <w:szCs w:val="26"/>
        </w:rPr>
        <w:t xml:space="preserve">веке» </w:t>
      </w:r>
      <w:r w:rsidR="00D02924" w:rsidRPr="0050216E">
        <w:rPr>
          <w:rFonts w:ascii="Times New Roman" w:hAnsi="Times New Roman" w:cs="Times New Roman"/>
          <w:color w:val="000000" w:themeColor="text1"/>
          <w:sz w:val="26"/>
          <w:szCs w:val="26"/>
        </w:rPr>
        <w:t>по</w:t>
      </w:r>
      <w:r w:rsidRPr="0050216E">
        <w:rPr>
          <w:rFonts w:ascii="Times New Roman" w:hAnsi="Times New Roman" w:cs="Times New Roman"/>
          <w:color w:val="000000" w:themeColor="text1"/>
          <w:sz w:val="26"/>
          <w:szCs w:val="26"/>
        </w:rPr>
        <w:t xml:space="preserve"> направлениям</w:t>
      </w:r>
      <w:r w:rsidR="00827169" w:rsidRPr="0050216E">
        <w:rPr>
          <w:rFonts w:ascii="Times New Roman" w:hAnsi="Times New Roman" w:cs="Times New Roman"/>
          <w:color w:val="000000" w:themeColor="text1"/>
          <w:sz w:val="26"/>
          <w:szCs w:val="26"/>
        </w:rPr>
        <w:t xml:space="preserve"> (далее – проектные заявки)</w:t>
      </w:r>
      <w:r w:rsidRPr="0050216E">
        <w:rPr>
          <w:rFonts w:ascii="Times New Roman" w:hAnsi="Times New Roman" w:cs="Times New Roman"/>
          <w:color w:val="000000" w:themeColor="text1"/>
          <w:sz w:val="26"/>
          <w:szCs w:val="26"/>
        </w:rPr>
        <w:t>:</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3" w:name="P75"/>
      <w:bookmarkEnd w:id="3"/>
      <w:r w:rsidRPr="0050216E">
        <w:rPr>
          <w:rFonts w:ascii="Times New Roman" w:hAnsi="Times New Roman" w:cs="Times New Roman"/>
          <w:color w:val="000000" w:themeColor="text1"/>
          <w:sz w:val="26"/>
          <w:szCs w:val="26"/>
        </w:rPr>
        <w:t xml:space="preserve">а) пропаганда здорового образа жизни, создание условий для развития </w:t>
      </w:r>
      <w:r w:rsidRPr="0050216E">
        <w:rPr>
          <w:rFonts w:ascii="Times New Roman" w:hAnsi="Times New Roman" w:cs="Times New Roman"/>
          <w:color w:val="000000" w:themeColor="text1"/>
          <w:sz w:val="26"/>
          <w:szCs w:val="26"/>
        </w:rPr>
        <w:lastRenderedPageBreak/>
        <w:t>физической культуры и массового спорта, внедрение новых форматов спортивных мероприятий и увлечений для детей и взрослых;</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б) внедрение новых методик и технологий работы с детьми, подростками и молодежью, </w:t>
      </w:r>
      <w:proofErr w:type="spellStart"/>
      <w:r w:rsidRPr="0050216E">
        <w:rPr>
          <w:rFonts w:ascii="Times New Roman" w:hAnsi="Times New Roman" w:cs="Times New Roman"/>
          <w:color w:val="000000" w:themeColor="text1"/>
          <w:sz w:val="26"/>
          <w:szCs w:val="26"/>
        </w:rPr>
        <w:t>профориентационную</w:t>
      </w:r>
      <w:proofErr w:type="spellEnd"/>
      <w:r w:rsidRPr="0050216E">
        <w:rPr>
          <w:rFonts w:ascii="Times New Roman" w:hAnsi="Times New Roman" w:cs="Times New Roman"/>
          <w:color w:val="000000" w:themeColor="text1"/>
          <w:sz w:val="26"/>
          <w:szCs w:val="26"/>
        </w:rPr>
        <w:t xml:space="preserve"> работу, духовно-нравственное и патриотическое воспитание, в том числе с детьми из неблагополучных и многодетных семей;</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в) развитие социальной поддержки наименее защищенных слоев населения: граждан пожилого возраста и ветеранов, людей с ограниченными физическими возможностями, детей-сирот и детей, оставшихся без попечения родителей;</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г) проведение мероприятий по профилактике социально опасных форм поведения граждан, адаптации людей, находящихся в различных формах химических зависимостей, оказание помощи людям, оказавшимся в трудной жизненной ситуации, лицам, освободившимся из мест лишения свободы, защита прав граждан, оказавшихся в трудной жизненной ситуации;</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д) внедрение новых культурных проектов для детей и взрослых, организация детского, подросткового и молодежного досуга (мастерские, студии, уличный театр и другие), развитие современных направлений в творчестве;</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4" w:name="P80"/>
      <w:bookmarkEnd w:id="4"/>
      <w:r w:rsidRPr="0050216E">
        <w:rPr>
          <w:rFonts w:ascii="Times New Roman" w:hAnsi="Times New Roman" w:cs="Times New Roman"/>
          <w:color w:val="000000" w:themeColor="text1"/>
          <w:sz w:val="26"/>
          <w:szCs w:val="26"/>
        </w:rPr>
        <w:t>е) охрана окружающей среды и защита животных, профилактика жестокого обращения с животными, деятельность в области защиты животных, повышение экологической культуры людей, развитие инициатив в сфере сбора мусора;</w:t>
      </w:r>
    </w:p>
    <w:p w:rsidR="004A36D0" w:rsidRPr="0050216E" w:rsidRDefault="004A36D0"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5" w:name="P81"/>
      <w:bookmarkEnd w:id="5"/>
      <w:r w:rsidRPr="0050216E">
        <w:rPr>
          <w:rFonts w:ascii="Times New Roman" w:hAnsi="Times New Roman" w:cs="Times New Roman"/>
          <w:color w:val="000000" w:themeColor="text1"/>
          <w:sz w:val="26"/>
          <w:szCs w:val="26"/>
        </w:rPr>
        <w:t>ж</w:t>
      </w:r>
      <w:r w:rsidR="00C6311B" w:rsidRPr="0050216E">
        <w:rPr>
          <w:rFonts w:ascii="Times New Roman" w:hAnsi="Times New Roman" w:cs="Times New Roman"/>
          <w:color w:val="000000" w:themeColor="text1"/>
          <w:sz w:val="26"/>
          <w:szCs w:val="26"/>
        </w:rPr>
        <w:t xml:space="preserve">) </w:t>
      </w:r>
      <w:r w:rsidR="00267026" w:rsidRPr="0050216E">
        <w:rPr>
          <w:rFonts w:ascii="Times New Roman" w:hAnsi="Times New Roman" w:cs="Times New Roman"/>
          <w:color w:val="000000" w:themeColor="text1"/>
          <w:sz w:val="26"/>
          <w:szCs w:val="26"/>
        </w:rPr>
        <w:t xml:space="preserve">развитие межнационального согласия, сохранение и защита самобытности, культуры, языков и традиций народов, проживающих на территории муниципального образования город Норильск; </w:t>
      </w:r>
    </w:p>
    <w:p w:rsidR="00C6311B" w:rsidRPr="0050216E" w:rsidRDefault="004A36D0"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з)</w:t>
      </w:r>
      <w:r w:rsidR="00267026" w:rsidRPr="0050216E">
        <w:rPr>
          <w:rFonts w:ascii="Times New Roman" w:hAnsi="Times New Roman" w:cs="Times New Roman"/>
          <w:color w:val="000000" w:themeColor="text1"/>
          <w:sz w:val="26"/>
          <w:szCs w:val="26"/>
        </w:rPr>
        <w:t xml:space="preserve"> собственные инициативы территориального общественного самоуправления по вопросам осуществления хозяйственной деятельности и/или деятельности по благоустройству территорий, направленной на удовлетворение социально-бытовых потребностей граждан, проживающих на территории муниципального образования город Норильск.</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средств гранта на соответствующий финансовый год и плановый период, является Администрация города </w:t>
      </w:r>
      <w:r w:rsidR="002A5CF0" w:rsidRPr="0050216E">
        <w:rPr>
          <w:rFonts w:ascii="Times New Roman" w:hAnsi="Times New Roman" w:cs="Times New Roman"/>
          <w:color w:val="000000" w:themeColor="text1"/>
          <w:sz w:val="26"/>
          <w:szCs w:val="26"/>
        </w:rPr>
        <w:t>Норильска</w:t>
      </w:r>
      <w:r w:rsidRPr="0050216E">
        <w:rPr>
          <w:rFonts w:ascii="Times New Roman" w:hAnsi="Times New Roman" w:cs="Times New Roman"/>
          <w:color w:val="000000" w:themeColor="text1"/>
          <w:sz w:val="26"/>
          <w:szCs w:val="26"/>
        </w:rPr>
        <w:t>.</w:t>
      </w:r>
    </w:p>
    <w:p w:rsidR="00736210"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1.5. Финансирование грантов осуществляется в пределах бюджетных ассигнований, предусмотренных на эти</w:t>
      </w:r>
      <w:r w:rsidR="00B13605" w:rsidRPr="0050216E">
        <w:rPr>
          <w:rFonts w:ascii="Times New Roman" w:hAnsi="Times New Roman" w:cs="Times New Roman"/>
          <w:color w:val="000000" w:themeColor="text1"/>
          <w:sz w:val="26"/>
          <w:szCs w:val="26"/>
        </w:rPr>
        <w:t xml:space="preserve"> цели муниципальной программой </w:t>
      </w:r>
      <w:r w:rsidR="00736210" w:rsidRPr="0050216E">
        <w:rPr>
          <w:rFonts w:ascii="Times New Roman" w:hAnsi="Times New Roman" w:cs="Times New Roman"/>
          <w:color w:val="000000" w:themeColor="text1"/>
          <w:sz w:val="26"/>
          <w:szCs w:val="26"/>
        </w:rPr>
        <w:t>«Молодежь муниципального образования город Норильск в XXI веке»</w:t>
      </w:r>
      <w:r w:rsidRPr="0050216E">
        <w:rPr>
          <w:rFonts w:ascii="Times New Roman" w:hAnsi="Times New Roman" w:cs="Times New Roman"/>
          <w:color w:val="000000" w:themeColor="text1"/>
          <w:sz w:val="26"/>
          <w:szCs w:val="26"/>
        </w:rPr>
        <w:t xml:space="preserve">, утвержденной постановлением Администрации города Норильска </w:t>
      </w:r>
      <w:r w:rsidR="00736210" w:rsidRPr="0050216E">
        <w:rPr>
          <w:rFonts w:ascii="Times New Roman" w:hAnsi="Times New Roman" w:cs="Times New Roman"/>
          <w:color w:val="000000" w:themeColor="text1"/>
          <w:sz w:val="26"/>
          <w:szCs w:val="26"/>
        </w:rPr>
        <w:t>от 07.12.2016 № 584</w:t>
      </w:r>
      <w:r w:rsidR="00B13605" w:rsidRPr="0050216E">
        <w:rPr>
          <w:rFonts w:ascii="Times New Roman" w:hAnsi="Times New Roman" w:cs="Times New Roman"/>
          <w:color w:val="000000" w:themeColor="text1"/>
          <w:sz w:val="26"/>
          <w:szCs w:val="26"/>
        </w:rPr>
        <w:t xml:space="preserve">, муниципальной программой </w:t>
      </w:r>
      <w:r w:rsidR="00736210" w:rsidRPr="0050216E">
        <w:rPr>
          <w:rFonts w:ascii="Times New Roman" w:hAnsi="Times New Roman" w:cs="Times New Roman"/>
          <w:color w:val="000000" w:themeColor="text1"/>
          <w:sz w:val="26"/>
          <w:szCs w:val="26"/>
        </w:rPr>
        <w:t>«Профилактика правонарушений и укрепление межнационального и межконфессионального согласия»</w:t>
      </w:r>
      <w:r w:rsidRPr="0050216E">
        <w:rPr>
          <w:rFonts w:ascii="Times New Roman" w:hAnsi="Times New Roman" w:cs="Times New Roman"/>
          <w:color w:val="000000" w:themeColor="text1"/>
          <w:sz w:val="26"/>
          <w:szCs w:val="26"/>
        </w:rPr>
        <w:t xml:space="preserve">, утвержденной постановлением Администрации города Норильска </w:t>
      </w:r>
      <w:r w:rsidR="00736210" w:rsidRPr="0050216E">
        <w:rPr>
          <w:rFonts w:ascii="Times New Roman" w:hAnsi="Times New Roman" w:cs="Times New Roman"/>
          <w:color w:val="000000" w:themeColor="text1"/>
          <w:sz w:val="26"/>
          <w:szCs w:val="26"/>
        </w:rPr>
        <w:t xml:space="preserve">от 08.12.2021 № 596. </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1.6. Грант предоставляется в целях </w:t>
      </w:r>
      <w:r w:rsidR="00DD0EF8" w:rsidRPr="0050216E">
        <w:rPr>
          <w:rFonts w:ascii="Times New Roman" w:hAnsi="Times New Roman" w:cs="Times New Roman"/>
          <w:color w:val="000000" w:themeColor="text1"/>
          <w:sz w:val="26"/>
          <w:szCs w:val="26"/>
        </w:rPr>
        <w:t>финансового обеспечения затрат</w:t>
      </w:r>
      <w:r w:rsidRPr="0050216E">
        <w:rPr>
          <w:rFonts w:ascii="Times New Roman" w:hAnsi="Times New Roman" w:cs="Times New Roman"/>
          <w:color w:val="000000" w:themeColor="text1"/>
          <w:sz w:val="26"/>
          <w:szCs w:val="26"/>
        </w:rPr>
        <w:t>:</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СОНКО на один год;</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СОНКО-ИОПУ на два года.</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1.7. Категории получателей гранта</w:t>
      </w:r>
      <w:r w:rsidR="006D660C" w:rsidRPr="0050216E">
        <w:rPr>
          <w:rFonts w:ascii="Times New Roman" w:hAnsi="Times New Roman" w:cs="Times New Roman"/>
          <w:color w:val="000000" w:themeColor="text1"/>
          <w:sz w:val="26"/>
          <w:szCs w:val="26"/>
        </w:rPr>
        <w:t xml:space="preserve"> (далее</w:t>
      </w:r>
      <w:r w:rsidR="00AB3069" w:rsidRPr="0050216E">
        <w:rPr>
          <w:rFonts w:ascii="Times New Roman" w:hAnsi="Times New Roman" w:cs="Times New Roman"/>
          <w:color w:val="000000" w:themeColor="text1"/>
          <w:sz w:val="26"/>
          <w:szCs w:val="26"/>
        </w:rPr>
        <w:t xml:space="preserve"> соответственно</w:t>
      </w:r>
      <w:r w:rsidR="006D660C" w:rsidRPr="0050216E">
        <w:rPr>
          <w:rFonts w:ascii="Times New Roman" w:hAnsi="Times New Roman" w:cs="Times New Roman"/>
          <w:color w:val="000000" w:themeColor="text1"/>
          <w:sz w:val="26"/>
          <w:szCs w:val="26"/>
        </w:rPr>
        <w:t xml:space="preserve"> – заявители</w:t>
      </w:r>
      <w:r w:rsidR="00AB3069" w:rsidRPr="0050216E">
        <w:rPr>
          <w:rFonts w:ascii="Times New Roman" w:hAnsi="Times New Roman" w:cs="Times New Roman"/>
          <w:color w:val="000000" w:themeColor="text1"/>
          <w:sz w:val="26"/>
          <w:szCs w:val="26"/>
        </w:rPr>
        <w:t>, участники отбора</w:t>
      </w:r>
      <w:r w:rsidR="006D660C"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w:t>
      </w:r>
    </w:p>
    <w:p w:rsidR="005432FC" w:rsidRPr="0050216E" w:rsidRDefault="005432FC"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6" w:name="P91"/>
      <w:bookmarkEnd w:id="6"/>
      <w:r w:rsidRPr="0050216E">
        <w:rPr>
          <w:rFonts w:ascii="Times New Roman" w:hAnsi="Times New Roman" w:cs="Times New Roman"/>
          <w:color w:val="000000" w:themeColor="text1"/>
          <w:sz w:val="26"/>
          <w:szCs w:val="26"/>
        </w:rPr>
        <w:t xml:space="preserve">- СОНКО, СОНКО-ИОПУ, зарегистрированные в качестве юридического лица в организационно-правовой форме некоммерческой организации, осуществляющие виды деятельности, предусмотренные </w:t>
      </w:r>
      <w:hyperlink r:id="rId10">
        <w:r w:rsidRPr="0050216E">
          <w:rPr>
            <w:rFonts w:ascii="Times New Roman" w:hAnsi="Times New Roman" w:cs="Times New Roman"/>
            <w:color w:val="000000" w:themeColor="text1"/>
            <w:sz w:val="26"/>
            <w:szCs w:val="26"/>
          </w:rPr>
          <w:t>подпунктами 1</w:t>
        </w:r>
      </w:hyperlink>
      <w:r w:rsidRPr="0050216E">
        <w:rPr>
          <w:rFonts w:ascii="Times New Roman" w:hAnsi="Times New Roman" w:cs="Times New Roman"/>
          <w:color w:val="000000" w:themeColor="text1"/>
          <w:sz w:val="26"/>
          <w:szCs w:val="26"/>
        </w:rPr>
        <w:t xml:space="preserve"> - </w:t>
      </w:r>
      <w:hyperlink r:id="rId11">
        <w:r w:rsidRPr="0050216E">
          <w:rPr>
            <w:rFonts w:ascii="Times New Roman" w:hAnsi="Times New Roman" w:cs="Times New Roman"/>
            <w:color w:val="000000" w:themeColor="text1"/>
            <w:sz w:val="26"/>
            <w:szCs w:val="26"/>
          </w:rPr>
          <w:t>10</w:t>
        </w:r>
      </w:hyperlink>
      <w:r w:rsidRPr="0050216E">
        <w:rPr>
          <w:rFonts w:ascii="Times New Roman" w:hAnsi="Times New Roman" w:cs="Times New Roman"/>
          <w:color w:val="000000" w:themeColor="text1"/>
          <w:sz w:val="26"/>
          <w:szCs w:val="26"/>
        </w:rPr>
        <w:t xml:space="preserve">, </w:t>
      </w:r>
      <w:hyperlink r:id="rId12">
        <w:r w:rsidRPr="0050216E">
          <w:rPr>
            <w:rFonts w:ascii="Times New Roman" w:hAnsi="Times New Roman" w:cs="Times New Roman"/>
            <w:color w:val="000000" w:themeColor="text1"/>
            <w:sz w:val="26"/>
            <w:szCs w:val="26"/>
          </w:rPr>
          <w:t>12</w:t>
        </w:r>
      </w:hyperlink>
      <w:r w:rsidRPr="0050216E">
        <w:rPr>
          <w:rFonts w:ascii="Times New Roman" w:hAnsi="Times New Roman" w:cs="Times New Roman"/>
          <w:color w:val="000000" w:themeColor="text1"/>
          <w:sz w:val="26"/>
          <w:szCs w:val="26"/>
        </w:rPr>
        <w:t xml:space="preserve"> - </w:t>
      </w:r>
      <w:hyperlink r:id="rId13">
        <w:r w:rsidRPr="0050216E">
          <w:rPr>
            <w:rFonts w:ascii="Times New Roman" w:hAnsi="Times New Roman" w:cs="Times New Roman"/>
            <w:color w:val="000000" w:themeColor="text1"/>
            <w:sz w:val="26"/>
            <w:szCs w:val="26"/>
          </w:rPr>
          <w:t>18 пункта 1 статьи 31.1</w:t>
        </w:r>
      </w:hyperlink>
      <w:r w:rsidRPr="0050216E">
        <w:rPr>
          <w:rFonts w:ascii="Times New Roman" w:hAnsi="Times New Roman" w:cs="Times New Roman"/>
          <w:color w:val="000000" w:themeColor="text1"/>
          <w:sz w:val="26"/>
          <w:szCs w:val="26"/>
        </w:rPr>
        <w:t xml:space="preserve"> Федерального закона </w:t>
      </w:r>
      <w:r w:rsidR="00686D20"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7-ФЗ и </w:t>
      </w:r>
      <w:hyperlink r:id="rId14">
        <w:r w:rsidRPr="0050216E">
          <w:rPr>
            <w:rFonts w:ascii="Times New Roman" w:hAnsi="Times New Roman" w:cs="Times New Roman"/>
            <w:color w:val="000000" w:themeColor="text1"/>
            <w:sz w:val="26"/>
            <w:szCs w:val="26"/>
          </w:rPr>
          <w:t>пунктом 2.2</w:t>
        </w:r>
      </w:hyperlink>
      <w:r w:rsidRPr="0050216E">
        <w:rPr>
          <w:rFonts w:ascii="Times New Roman" w:hAnsi="Times New Roman" w:cs="Times New Roman"/>
          <w:color w:val="000000" w:themeColor="text1"/>
          <w:sz w:val="26"/>
          <w:szCs w:val="26"/>
        </w:rPr>
        <w:t xml:space="preserve"> Решения Норильского городского Совета </w:t>
      </w:r>
      <w:r w:rsidRPr="0050216E">
        <w:rPr>
          <w:rFonts w:ascii="Times New Roman" w:hAnsi="Times New Roman" w:cs="Times New Roman"/>
          <w:color w:val="000000" w:themeColor="text1"/>
          <w:sz w:val="26"/>
          <w:szCs w:val="26"/>
        </w:rPr>
        <w:lastRenderedPageBreak/>
        <w:t>депутатов на территории муниципального образования город Норильск;</w:t>
      </w:r>
    </w:p>
    <w:p w:rsidR="005432FC" w:rsidRPr="0050216E" w:rsidRDefault="005432FC"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СОНКО, СОНКО-ИОПУ, зарегистрированные в качестве юридического лица в организационно-правовой форме некоммерческой организации, осуществляющие виды деятельности, предусмотренные </w:t>
      </w:r>
      <w:hyperlink r:id="rId15">
        <w:r w:rsidRPr="0050216E">
          <w:rPr>
            <w:rFonts w:ascii="Times New Roman" w:hAnsi="Times New Roman" w:cs="Times New Roman"/>
            <w:color w:val="000000" w:themeColor="text1"/>
            <w:sz w:val="26"/>
            <w:szCs w:val="26"/>
          </w:rPr>
          <w:t>подпунктом 11 пункта 1 статьи 31.1</w:t>
        </w:r>
      </w:hyperlink>
      <w:r w:rsidRPr="0050216E">
        <w:rPr>
          <w:rFonts w:ascii="Times New Roman" w:hAnsi="Times New Roman" w:cs="Times New Roman"/>
          <w:color w:val="000000" w:themeColor="text1"/>
          <w:sz w:val="26"/>
          <w:szCs w:val="26"/>
        </w:rPr>
        <w:t xml:space="preserve"> Федерального закона </w:t>
      </w:r>
      <w:r w:rsidR="00686D20"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7-ФЗ на территории муниципального образования город Норильск.</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1.8. Грант предоставляются СОНКО и СОНКО-ИОПУ, реализующим на территории муниципального образования город Норильск социальные проекты по направлениям</w:t>
      </w:r>
      <w:r w:rsidR="002A5CF0"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указанным в </w:t>
      </w:r>
      <w:hyperlink w:anchor="P74">
        <w:r w:rsidRPr="0050216E">
          <w:rPr>
            <w:rFonts w:ascii="Times New Roman" w:hAnsi="Times New Roman" w:cs="Times New Roman"/>
            <w:color w:val="000000" w:themeColor="text1"/>
            <w:sz w:val="26"/>
            <w:szCs w:val="26"/>
          </w:rPr>
          <w:t>пункте 1.3</w:t>
        </w:r>
      </w:hyperlink>
      <w:r w:rsidRPr="0050216E">
        <w:rPr>
          <w:rFonts w:ascii="Times New Roman" w:hAnsi="Times New Roman" w:cs="Times New Roman"/>
          <w:color w:val="000000" w:themeColor="text1"/>
          <w:sz w:val="26"/>
          <w:szCs w:val="26"/>
        </w:rPr>
        <w:t xml:space="preserve"> настоящего Порядка, отобранные по итогам конкурса на предоставление грантов.</w:t>
      </w:r>
    </w:p>
    <w:p w:rsidR="00D05BB5" w:rsidRPr="0050216E" w:rsidRDefault="00D05BB5" w:rsidP="003624C1">
      <w:pPr>
        <w:autoSpaceDE w:val="0"/>
        <w:autoSpaceDN w:val="0"/>
        <w:ind w:firstLine="567"/>
        <w:jc w:val="both"/>
        <w:rPr>
          <w:rFonts w:ascii="Times New Roman" w:hAnsi="Times New Roman" w:cs="Times New Roman"/>
          <w:sz w:val="26"/>
          <w:szCs w:val="26"/>
        </w:rPr>
      </w:pPr>
      <w:r w:rsidRPr="0050216E">
        <w:rPr>
          <w:rFonts w:ascii="Times New Roman" w:hAnsi="Times New Roman" w:cs="Times New Roman"/>
          <w:color w:val="000000" w:themeColor="text1"/>
          <w:sz w:val="26"/>
          <w:szCs w:val="26"/>
        </w:rPr>
        <w:t xml:space="preserve">1.9. </w:t>
      </w:r>
      <w:r w:rsidR="003B32D5" w:rsidRPr="0050216E">
        <w:rPr>
          <w:rFonts w:ascii="Times New Roman" w:hAnsi="Times New Roman" w:cs="Times New Roman"/>
          <w:sz w:val="26"/>
          <w:szCs w:val="26"/>
        </w:rPr>
        <w:t>Информация о грантах размещается на едином портале бюджетной системы Российской Федерации в информационно-телекоммуникационной сети Интернет на сайте www.budget.gov.ru (далее соответственно - сеть «Интернет», единый портал) (в разделе единого портала) в порядке, установленном Министерством финансов Российской Федерации</w:t>
      </w:r>
      <w:r w:rsidR="003624C1" w:rsidRPr="0050216E">
        <w:rPr>
          <w:rFonts w:ascii="Times New Roman" w:hAnsi="Times New Roman" w:cs="Times New Roman"/>
          <w:sz w:val="26"/>
          <w:szCs w:val="26"/>
        </w:rPr>
        <w:t>.</w:t>
      </w:r>
    </w:p>
    <w:p w:rsidR="00FF5CA5" w:rsidRPr="0050216E" w:rsidRDefault="00FF5CA5" w:rsidP="00D54375">
      <w:pPr>
        <w:pStyle w:val="ConsPlusNormal"/>
        <w:contextualSpacing/>
        <w:jc w:val="both"/>
        <w:rPr>
          <w:rFonts w:ascii="Times New Roman" w:hAnsi="Times New Roman" w:cs="Times New Roman"/>
          <w:color w:val="000000" w:themeColor="text1"/>
          <w:sz w:val="26"/>
          <w:szCs w:val="26"/>
        </w:rPr>
      </w:pPr>
    </w:p>
    <w:p w:rsidR="00D05BB5" w:rsidRPr="0050216E" w:rsidRDefault="00D05BB5" w:rsidP="00D54375">
      <w:pPr>
        <w:pStyle w:val="ConsPlusTitle"/>
        <w:contextualSpacing/>
        <w:jc w:val="center"/>
        <w:outlineLvl w:val="1"/>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 ПОРЯДОК ПРОВЕДЕНИЯ ОТБОРА СОНКО И СОНКО-ИОПУ</w:t>
      </w:r>
    </w:p>
    <w:p w:rsidR="00D05BB5" w:rsidRPr="0050216E" w:rsidRDefault="00D05BB5" w:rsidP="00D54375">
      <w:pPr>
        <w:pStyle w:val="ConsPlusTitle"/>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ДЛЯ ПРЕДОСТАВЛЕНИЯ ГРАНТА</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F567AD" w:rsidRPr="0050216E" w:rsidRDefault="00D05BB5" w:rsidP="00F567AD">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2.1. </w:t>
      </w:r>
      <w:r w:rsidR="00F567AD" w:rsidRPr="0050216E">
        <w:rPr>
          <w:rFonts w:ascii="Times New Roman" w:hAnsi="Times New Roman" w:cs="Times New Roman"/>
          <w:color w:val="000000" w:themeColor="text1"/>
          <w:sz w:val="26"/>
          <w:szCs w:val="26"/>
        </w:rPr>
        <w:t>Способом проведения отбора является конкурс.</w:t>
      </w:r>
    </w:p>
    <w:p w:rsidR="00D0078E" w:rsidRPr="0050216E" w:rsidRDefault="00D05BB5" w:rsidP="0074264E">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Проведение отбора СОНКО и СОНКО-ИОПУ для предоставления </w:t>
      </w:r>
      <w:r w:rsidR="00D0078E" w:rsidRPr="0050216E">
        <w:rPr>
          <w:rFonts w:ascii="Times New Roman" w:hAnsi="Times New Roman" w:cs="Times New Roman"/>
          <w:color w:val="000000" w:themeColor="text1"/>
          <w:sz w:val="26"/>
          <w:szCs w:val="26"/>
        </w:rPr>
        <w:t>гранта осуществляется</w:t>
      </w:r>
      <w:r w:rsidRPr="0050216E">
        <w:rPr>
          <w:rFonts w:ascii="Times New Roman" w:hAnsi="Times New Roman" w:cs="Times New Roman"/>
          <w:color w:val="000000" w:themeColor="text1"/>
          <w:sz w:val="26"/>
          <w:szCs w:val="26"/>
        </w:rPr>
        <w:t xml:space="preserve"> по результатам рассмотрения проектной заявки Экспертной комиссией по организации и проведению отбора для проведения оценки и экспертизы социальных проектов (далее - Экспертная комиссия), исходя из наилучших условий достижения значений результатов, в целях </w:t>
      </w:r>
      <w:r w:rsidR="007230D6" w:rsidRPr="0050216E">
        <w:rPr>
          <w:rFonts w:ascii="Times New Roman" w:hAnsi="Times New Roman" w:cs="Times New Roman"/>
          <w:color w:val="000000" w:themeColor="text1"/>
          <w:sz w:val="26"/>
          <w:szCs w:val="26"/>
        </w:rPr>
        <w:t>достижения,</w:t>
      </w:r>
      <w:r w:rsidR="00EF2647" w:rsidRPr="0050216E">
        <w:rPr>
          <w:rFonts w:ascii="Times New Roman" w:hAnsi="Times New Roman" w:cs="Times New Roman"/>
          <w:color w:val="000000" w:themeColor="text1"/>
          <w:sz w:val="26"/>
          <w:szCs w:val="26"/>
        </w:rPr>
        <w:t xml:space="preserve"> которых предоставляется грант.</w:t>
      </w:r>
    </w:p>
    <w:p w:rsidR="00D05BB5" w:rsidRPr="0050216E" w:rsidRDefault="00D05BB5" w:rsidP="00D54375">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Обеспечение орга</w:t>
      </w:r>
      <w:r w:rsidR="00F567AD" w:rsidRPr="0050216E">
        <w:rPr>
          <w:rFonts w:ascii="Times New Roman" w:hAnsi="Times New Roman" w:cs="Times New Roman"/>
          <w:color w:val="000000" w:themeColor="text1"/>
          <w:sz w:val="26"/>
          <w:szCs w:val="26"/>
        </w:rPr>
        <w:t>низации и проведения</w:t>
      </w:r>
      <w:r w:rsidRPr="0050216E">
        <w:rPr>
          <w:rFonts w:ascii="Times New Roman" w:hAnsi="Times New Roman" w:cs="Times New Roman"/>
          <w:color w:val="000000" w:themeColor="text1"/>
          <w:sz w:val="26"/>
          <w:szCs w:val="26"/>
        </w:rPr>
        <w:t xml:space="preserve"> отбора осуществляется </w:t>
      </w:r>
      <w:r w:rsidR="002A5CF0" w:rsidRPr="0050216E">
        <w:rPr>
          <w:rFonts w:ascii="Times New Roman" w:hAnsi="Times New Roman" w:cs="Times New Roman"/>
          <w:color w:val="000000" w:themeColor="text1"/>
          <w:sz w:val="26"/>
          <w:szCs w:val="26"/>
        </w:rPr>
        <w:t>Управлением</w:t>
      </w:r>
      <w:r w:rsidRPr="0050216E">
        <w:rPr>
          <w:rFonts w:ascii="Times New Roman" w:hAnsi="Times New Roman" w:cs="Times New Roman"/>
          <w:color w:val="000000" w:themeColor="text1"/>
          <w:sz w:val="26"/>
          <w:szCs w:val="26"/>
        </w:rPr>
        <w:t xml:space="preserve"> по взаимодействию с общественными организациями и молодежной политике Администрации города Норильска (далее </w:t>
      </w:r>
      <w:r w:rsidR="002A5CF0"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Организатор).</w:t>
      </w:r>
    </w:p>
    <w:p w:rsidR="00345D7C" w:rsidRPr="0050216E" w:rsidRDefault="00345D7C" w:rsidP="00D54375">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Взаимодействие Организатора с участниками отбора осуществляется с использованием документов в </w:t>
      </w:r>
      <w:r w:rsidR="00D63B52" w:rsidRPr="0050216E">
        <w:rPr>
          <w:rFonts w:ascii="Times New Roman" w:hAnsi="Times New Roman" w:cs="Times New Roman"/>
          <w:color w:val="000000" w:themeColor="text1"/>
          <w:sz w:val="26"/>
          <w:szCs w:val="26"/>
        </w:rPr>
        <w:t xml:space="preserve">печатном и </w:t>
      </w:r>
      <w:r w:rsidR="00EF2647" w:rsidRPr="0050216E">
        <w:rPr>
          <w:rFonts w:ascii="Times New Roman" w:hAnsi="Times New Roman" w:cs="Times New Roman"/>
          <w:color w:val="000000" w:themeColor="text1"/>
          <w:sz w:val="26"/>
          <w:szCs w:val="26"/>
        </w:rPr>
        <w:t>электронном виде</w:t>
      </w:r>
      <w:r w:rsidRPr="0050216E">
        <w:rPr>
          <w:rFonts w:ascii="Times New Roman" w:hAnsi="Times New Roman" w:cs="Times New Roman"/>
          <w:color w:val="000000" w:themeColor="text1"/>
          <w:sz w:val="26"/>
          <w:szCs w:val="26"/>
        </w:rPr>
        <w:t>, предоставленных участниками отбора на электронный адрес, указанный в объявлении</w:t>
      </w:r>
      <w:r w:rsidR="00C706CF" w:rsidRPr="0050216E">
        <w:rPr>
          <w:rFonts w:ascii="Times New Roman" w:hAnsi="Times New Roman" w:cs="Times New Roman"/>
          <w:color w:val="000000" w:themeColor="text1"/>
          <w:sz w:val="26"/>
          <w:szCs w:val="26"/>
        </w:rPr>
        <w:t xml:space="preserve"> о проведении отбора (далее – объявление)</w:t>
      </w:r>
      <w:r w:rsidR="00EF2647" w:rsidRPr="0050216E">
        <w:rPr>
          <w:rFonts w:ascii="Times New Roman" w:hAnsi="Times New Roman" w:cs="Times New Roman"/>
          <w:color w:val="000000" w:themeColor="text1"/>
          <w:sz w:val="26"/>
          <w:szCs w:val="26"/>
        </w:rPr>
        <w:t>.</w:t>
      </w:r>
    </w:p>
    <w:p w:rsidR="00EA27BD"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2.2.</w:t>
      </w:r>
      <w:r w:rsidR="006323D2" w:rsidRPr="0050216E">
        <w:rPr>
          <w:rFonts w:ascii="Times New Roman" w:hAnsi="Times New Roman" w:cs="Times New Roman"/>
          <w:color w:val="000000" w:themeColor="text1"/>
          <w:sz w:val="26"/>
          <w:szCs w:val="26"/>
        </w:rPr>
        <w:t xml:space="preserve"> Объявление </w:t>
      </w:r>
      <w:r w:rsidR="00C706CF" w:rsidRPr="0050216E">
        <w:rPr>
          <w:rFonts w:ascii="Times New Roman" w:hAnsi="Times New Roman" w:cs="Times New Roman"/>
          <w:color w:val="000000" w:themeColor="text1"/>
          <w:sz w:val="26"/>
          <w:szCs w:val="26"/>
        </w:rPr>
        <w:t xml:space="preserve">формируется в электронном виде и </w:t>
      </w:r>
      <w:r w:rsidR="00EA27BD" w:rsidRPr="0050216E">
        <w:rPr>
          <w:rFonts w:ascii="Times New Roman" w:hAnsi="Times New Roman" w:cs="Times New Roman"/>
          <w:color w:val="000000" w:themeColor="text1"/>
          <w:sz w:val="26"/>
          <w:szCs w:val="26"/>
        </w:rPr>
        <w:t xml:space="preserve">в течение трех рабочих дней со дня принятия Организатором решения о проведении отбора </w:t>
      </w:r>
      <w:r w:rsidR="00C706CF" w:rsidRPr="0050216E">
        <w:rPr>
          <w:rFonts w:ascii="Times New Roman" w:hAnsi="Times New Roman" w:cs="Times New Roman"/>
          <w:color w:val="000000" w:themeColor="text1"/>
          <w:sz w:val="26"/>
          <w:szCs w:val="26"/>
        </w:rPr>
        <w:t>размещается</w:t>
      </w:r>
      <w:r w:rsidR="00EA27BD" w:rsidRPr="0050216E">
        <w:rPr>
          <w:rFonts w:ascii="Times New Roman" w:hAnsi="Times New Roman" w:cs="Times New Roman"/>
          <w:color w:val="000000" w:themeColor="text1"/>
          <w:sz w:val="26"/>
          <w:szCs w:val="26"/>
        </w:rPr>
        <w:t>:</w:t>
      </w:r>
    </w:p>
    <w:p w:rsidR="00EA27BD" w:rsidRPr="0050216E" w:rsidRDefault="00EA27BD"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в электронной форме на едином портале;</w:t>
      </w:r>
    </w:p>
    <w:p w:rsidR="006323D2" w:rsidRPr="0050216E" w:rsidRDefault="009858E7"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w:t>
      </w:r>
      <w:r w:rsidR="00C706CF" w:rsidRPr="0050216E">
        <w:rPr>
          <w:rFonts w:ascii="Times New Roman" w:hAnsi="Times New Roman" w:cs="Times New Roman"/>
          <w:color w:val="000000" w:themeColor="text1"/>
          <w:sz w:val="26"/>
          <w:szCs w:val="26"/>
        </w:rPr>
        <w:t xml:space="preserve"> во вкладке «конкурсы и инновации» </w:t>
      </w:r>
      <w:r w:rsidRPr="0050216E">
        <w:rPr>
          <w:rFonts w:ascii="Times New Roman" w:hAnsi="Times New Roman" w:cs="Times New Roman"/>
          <w:color w:val="000000" w:themeColor="text1"/>
          <w:sz w:val="26"/>
          <w:szCs w:val="26"/>
        </w:rPr>
        <w:t>на официальном сайте муниципального образования город Норильск в информационно-телекоммуникационной сети Интернет по адресу: www.norilsk-city.ru (далее – официальный сайт)</w:t>
      </w:r>
      <w:r w:rsidR="000B5F6A" w:rsidRPr="0050216E">
        <w:rPr>
          <w:rFonts w:ascii="Times New Roman" w:hAnsi="Times New Roman" w:cs="Times New Roman"/>
          <w:color w:val="000000" w:themeColor="text1"/>
          <w:sz w:val="26"/>
          <w:szCs w:val="26"/>
        </w:rPr>
        <w:t>.</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Объявление должно содержать следующую информацию:</w:t>
      </w:r>
    </w:p>
    <w:p w:rsidR="009858E7" w:rsidRPr="0050216E" w:rsidRDefault="00E01FA7"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9858E7" w:rsidRPr="0050216E">
        <w:rPr>
          <w:rFonts w:ascii="Times New Roman" w:hAnsi="Times New Roman" w:cs="Times New Roman"/>
          <w:color w:val="000000" w:themeColor="text1"/>
          <w:sz w:val="26"/>
          <w:szCs w:val="26"/>
        </w:rPr>
        <w:t>дату размещения объявления на едином портале и на официальной сайте;</w:t>
      </w:r>
    </w:p>
    <w:p w:rsidR="009858E7" w:rsidRPr="0050216E" w:rsidRDefault="009858E7"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E01FA7" w:rsidRPr="0050216E">
        <w:rPr>
          <w:rFonts w:ascii="Times New Roman" w:hAnsi="Times New Roman" w:cs="Times New Roman"/>
          <w:color w:val="000000" w:themeColor="text1"/>
          <w:sz w:val="26"/>
          <w:szCs w:val="26"/>
        </w:rPr>
        <w:t>сроки проведения отбора</w:t>
      </w:r>
      <w:r w:rsidRPr="0050216E">
        <w:rPr>
          <w:rFonts w:ascii="Times New Roman" w:hAnsi="Times New Roman" w:cs="Times New Roman"/>
          <w:color w:val="000000" w:themeColor="text1"/>
          <w:sz w:val="26"/>
          <w:szCs w:val="26"/>
        </w:rPr>
        <w:t>;</w:t>
      </w:r>
      <w:r w:rsidR="00E01FA7" w:rsidRPr="0050216E">
        <w:rPr>
          <w:rFonts w:ascii="Times New Roman" w:hAnsi="Times New Roman" w:cs="Times New Roman"/>
          <w:color w:val="000000" w:themeColor="text1"/>
          <w:sz w:val="26"/>
          <w:szCs w:val="26"/>
        </w:rPr>
        <w:t xml:space="preserve"> </w:t>
      </w:r>
    </w:p>
    <w:p w:rsidR="002B7F03" w:rsidRPr="0050216E" w:rsidRDefault="009858E7" w:rsidP="002B7F03">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2B7F03" w:rsidRPr="0050216E">
        <w:rPr>
          <w:rFonts w:ascii="Times New Roman" w:hAnsi="Times New Roman" w:cs="Times New Roman"/>
          <w:color w:val="000000" w:themeColor="text1"/>
          <w:sz w:val="26"/>
          <w:szCs w:val="26"/>
        </w:rPr>
        <w:t xml:space="preserve">дату начала подачи и окончания приема </w:t>
      </w:r>
      <w:r w:rsidR="00827169" w:rsidRPr="0050216E">
        <w:rPr>
          <w:rFonts w:ascii="Times New Roman" w:hAnsi="Times New Roman" w:cs="Times New Roman"/>
          <w:color w:val="000000" w:themeColor="text1"/>
          <w:sz w:val="26"/>
          <w:szCs w:val="26"/>
        </w:rPr>
        <w:t xml:space="preserve">проектных </w:t>
      </w:r>
      <w:r w:rsidR="002B7F03" w:rsidRPr="0050216E">
        <w:rPr>
          <w:rFonts w:ascii="Times New Roman" w:hAnsi="Times New Roman" w:cs="Times New Roman"/>
          <w:color w:val="000000" w:themeColor="text1"/>
          <w:sz w:val="26"/>
          <w:szCs w:val="26"/>
        </w:rPr>
        <w:t>заявок заявителей, при этом дата окончания приема заявок не может быть ранее 30-го календарного дня, следующего за днем размещения объявления</w:t>
      </w:r>
      <w:r w:rsidR="00D05BB5" w:rsidRPr="0050216E">
        <w:rPr>
          <w:rFonts w:ascii="Times New Roman" w:hAnsi="Times New Roman" w:cs="Times New Roman"/>
          <w:color w:val="000000" w:themeColor="text1"/>
          <w:sz w:val="26"/>
          <w:szCs w:val="26"/>
        </w:rPr>
        <w:t>;</w:t>
      </w:r>
      <w:bookmarkStart w:id="7" w:name="P105"/>
      <w:bookmarkEnd w:id="7"/>
    </w:p>
    <w:p w:rsidR="0095005A"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наименование, место нахождения, почтовый адрес, адрес электронной почты </w:t>
      </w:r>
      <w:r w:rsidR="00E01FA7" w:rsidRPr="0050216E">
        <w:rPr>
          <w:rFonts w:ascii="Times New Roman" w:hAnsi="Times New Roman" w:cs="Times New Roman"/>
          <w:color w:val="000000" w:themeColor="text1"/>
          <w:sz w:val="26"/>
          <w:szCs w:val="26"/>
        </w:rPr>
        <w:t>Организатора</w:t>
      </w:r>
      <w:bookmarkStart w:id="8" w:name="P106"/>
      <w:bookmarkEnd w:id="8"/>
      <w:r w:rsidR="002B7F03" w:rsidRPr="0050216E">
        <w:rPr>
          <w:rFonts w:ascii="Times New Roman" w:hAnsi="Times New Roman" w:cs="Times New Roman"/>
          <w:color w:val="000000" w:themeColor="text1"/>
          <w:sz w:val="26"/>
          <w:szCs w:val="26"/>
        </w:rPr>
        <w:t xml:space="preserve">, посредством которой осуществляется подача </w:t>
      </w:r>
      <w:r w:rsidR="002B7F03" w:rsidRPr="0050216E">
        <w:rPr>
          <w:rFonts w:ascii="Times New Roman" w:hAnsi="Times New Roman" w:cs="Times New Roman"/>
          <w:sz w:val="26"/>
          <w:szCs w:val="26"/>
        </w:rPr>
        <w:t xml:space="preserve">документов, указанных в </w:t>
      </w:r>
      <w:hyperlink w:anchor="P131">
        <w:r w:rsidR="002B7F03" w:rsidRPr="0050216E">
          <w:rPr>
            <w:rFonts w:ascii="Times New Roman" w:hAnsi="Times New Roman" w:cs="Times New Roman"/>
            <w:sz w:val="26"/>
            <w:szCs w:val="26"/>
          </w:rPr>
          <w:t>пункте 2.</w:t>
        </w:r>
      </w:hyperlink>
      <w:r w:rsidR="0024448F" w:rsidRPr="0050216E">
        <w:rPr>
          <w:rFonts w:ascii="Times New Roman" w:hAnsi="Times New Roman" w:cs="Times New Roman"/>
          <w:sz w:val="26"/>
          <w:szCs w:val="26"/>
        </w:rPr>
        <w:t>6</w:t>
      </w:r>
      <w:r w:rsidR="002B7F03" w:rsidRPr="0050216E">
        <w:rPr>
          <w:rFonts w:ascii="Times New Roman" w:hAnsi="Times New Roman" w:cs="Times New Roman"/>
          <w:sz w:val="26"/>
          <w:szCs w:val="26"/>
        </w:rPr>
        <w:t xml:space="preserve"> настоящего Порядка</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результаты предоставления гранта;</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доменное имя, и (или) сетевой адрес, и (или) указатели страниц сайта в информационно-телекоммуникационной сети </w:t>
      </w:r>
      <w:r w:rsidR="002B7F03"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Интернет</w:t>
      </w:r>
      <w:r w:rsidR="002B7F03"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на кот</w:t>
      </w:r>
      <w:r w:rsidR="00F567AD" w:rsidRPr="0050216E">
        <w:rPr>
          <w:rFonts w:ascii="Times New Roman" w:hAnsi="Times New Roman" w:cs="Times New Roman"/>
          <w:color w:val="000000" w:themeColor="text1"/>
          <w:sz w:val="26"/>
          <w:szCs w:val="26"/>
        </w:rPr>
        <w:t>ором обеспечивается проведение отбора</w:t>
      </w:r>
      <w:r w:rsidRPr="0050216E">
        <w:rPr>
          <w:rFonts w:ascii="Times New Roman" w:hAnsi="Times New Roman" w:cs="Times New Roman"/>
          <w:color w:val="000000" w:themeColor="text1"/>
          <w:sz w:val="26"/>
          <w:szCs w:val="26"/>
        </w:rPr>
        <w:t>;</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требования</w:t>
      </w:r>
      <w:r w:rsidR="004F5262" w:rsidRPr="0050216E">
        <w:rPr>
          <w:rFonts w:ascii="Times New Roman" w:hAnsi="Times New Roman" w:cs="Times New Roman"/>
          <w:color w:val="000000" w:themeColor="text1"/>
          <w:sz w:val="26"/>
          <w:szCs w:val="26"/>
        </w:rPr>
        <w:t>, которым заявитель должен соответствовать на дату, указанную в пункте 2.5</w:t>
      </w:r>
      <w:r w:rsidR="00AB3069" w:rsidRPr="0050216E">
        <w:rPr>
          <w:rFonts w:ascii="Times New Roman" w:hAnsi="Times New Roman" w:cs="Times New Roman"/>
          <w:color w:val="000000" w:themeColor="text1"/>
          <w:sz w:val="26"/>
          <w:szCs w:val="26"/>
        </w:rPr>
        <w:t xml:space="preserve"> настоящего Порядка</w:t>
      </w:r>
      <w:r w:rsidR="004F5262" w:rsidRPr="0050216E">
        <w:rPr>
          <w:rFonts w:ascii="Times New Roman" w:hAnsi="Times New Roman" w:cs="Times New Roman"/>
          <w:color w:val="000000" w:themeColor="text1"/>
          <w:sz w:val="26"/>
          <w:szCs w:val="26"/>
        </w:rPr>
        <w:t>, а также требования к до</w:t>
      </w:r>
      <w:r w:rsidR="00827169" w:rsidRPr="0050216E">
        <w:rPr>
          <w:rFonts w:ascii="Times New Roman" w:hAnsi="Times New Roman" w:cs="Times New Roman"/>
          <w:color w:val="000000" w:themeColor="text1"/>
          <w:sz w:val="26"/>
          <w:szCs w:val="26"/>
        </w:rPr>
        <w:t>кументам, подтверждающим соответствие заявителя указанным требованиям;</w:t>
      </w:r>
    </w:p>
    <w:p w:rsidR="00404BFF" w:rsidRPr="0050216E" w:rsidRDefault="00827169"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категории получателей гранта, </w:t>
      </w:r>
      <w:r w:rsidR="00404BFF" w:rsidRPr="0050216E">
        <w:rPr>
          <w:rFonts w:ascii="Times New Roman" w:hAnsi="Times New Roman" w:cs="Times New Roman"/>
          <w:color w:val="000000" w:themeColor="text1"/>
          <w:sz w:val="26"/>
          <w:szCs w:val="26"/>
        </w:rPr>
        <w:t>критерии оценки</w:t>
      </w:r>
      <w:r w:rsidRPr="0050216E">
        <w:rPr>
          <w:rFonts w:ascii="Times New Roman" w:hAnsi="Times New Roman" w:cs="Times New Roman"/>
          <w:color w:val="000000" w:themeColor="text1"/>
          <w:sz w:val="26"/>
          <w:szCs w:val="26"/>
        </w:rPr>
        <w:t xml:space="preserve"> проектных заявок и</w:t>
      </w:r>
      <w:r w:rsidR="00404BFF" w:rsidRPr="0050216E">
        <w:rPr>
          <w:rFonts w:ascii="Times New Roman" w:hAnsi="Times New Roman" w:cs="Times New Roman"/>
          <w:color w:val="000000" w:themeColor="text1"/>
          <w:sz w:val="26"/>
          <w:szCs w:val="26"/>
        </w:rPr>
        <w:t xml:space="preserve"> показатели критериев оценки </w:t>
      </w:r>
      <w:r w:rsidRPr="0050216E">
        <w:rPr>
          <w:rFonts w:ascii="Times New Roman" w:hAnsi="Times New Roman" w:cs="Times New Roman"/>
          <w:color w:val="000000" w:themeColor="text1"/>
          <w:sz w:val="26"/>
          <w:szCs w:val="26"/>
        </w:rPr>
        <w:t>проектных заявок</w:t>
      </w:r>
      <w:r w:rsidR="00D51247" w:rsidRPr="0050216E">
        <w:rPr>
          <w:rFonts w:ascii="Times New Roman" w:hAnsi="Times New Roman" w:cs="Times New Roman"/>
          <w:color w:val="000000" w:themeColor="text1"/>
          <w:sz w:val="26"/>
          <w:szCs w:val="26"/>
        </w:rPr>
        <w:t xml:space="preserve">, </w:t>
      </w:r>
      <w:r w:rsidR="00AB3069" w:rsidRPr="0050216E">
        <w:rPr>
          <w:rFonts w:ascii="Times New Roman" w:hAnsi="Times New Roman" w:cs="Times New Roman"/>
          <w:color w:val="000000" w:themeColor="text1"/>
          <w:sz w:val="26"/>
          <w:szCs w:val="26"/>
        </w:rPr>
        <w:t>установленные пунктом 2.1</w:t>
      </w:r>
      <w:r w:rsidR="002A5CF0" w:rsidRPr="0050216E">
        <w:rPr>
          <w:rFonts w:ascii="Times New Roman" w:hAnsi="Times New Roman" w:cs="Times New Roman"/>
          <w:color w:val="000000" w:themeColor="text1"/>
          <w:sz w:val="26"/>
          <w:szCs w:val="26"/>
        </w:rPr>
        <w:t>4</w:t>
      </w:r>
      <w:r w:rsidR="00AB3069" w:rsidRPr="0050216E">
        <w:rPr>
          <w:rFonts w:ascii="Times New Roman" w:hAnsi="Times New Roman" w:cs="Times New Roman"/>
          <w:color w:val="000000" w:themeColor="text1"/>
          <w:sz w:val="26"/>
          <w:szCs w:val="26"/>
        </w:rPr>
        <w:t xml:space="preserve"> настоящего </w:t>
      </w:r>
      <w:r w:rsidR="00AD41A4" w:rsidRPr="0050216E">
        <w:rPr>
          <w:rFonts w:ascii="Times New Roman" w:hAnsi="Times New Roman" w:cs="Times New Roman"/>
          <w:color w:val="000000" w:themeColor="text1"/>
          <w:sz w:val="26"/>
          <w:szCs w:val="26"/>
        </w:rPr>
        <w:t>П</w:t>
      </w:r>
      <w:r w:rsidR="00AB3069" w:rsidRPr="0050216E">
        <w:rPr>
          <w:rFonts w:ascii="Times New Roman" w:hAnsi="Times New Roman" w:cs="Times New Roman"/>
          <w:color w:val="000000" w:themeColor="text1"/>
          <w:sz w:val="26"/>
          <w:szCs w:val="26"/>
        </w:rPr>
        <w:t>орядка</w:t>
      </w:r>
      <w:r w:rsidR="00404BFF" w:rsidRPr="0050216E">
        <w:rPr>
          <w:rFonts w:ascii="Times New Roman" w:hAnsi="Times New Roman" w:cs="Times New Roman"/>
          <w:color w:val="000000" w:themeColor="text1"/>
          <w:sz w:val="26"/>
          <w:szCs w:val="26"/>
        </w:rPr>
        <w:t>;</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порядок подачи </w:t>
      </w:r>
      <w:r w:rsidR="00827169" w:rsidRPr="0050216E">
        <w:rPr>
          <w:rFonts w:ascii="Times New Roman" w:hAnsi="Times New Roman" w:cs="Times New Roman"/>
          <w:color w:val="000000" w:themeColor="text1"/>
          <w:sz w:val="26"/>
          <w:szCs w:val="26"/>
        </w:rPr>
        <w:t xml:space="preserve">заявителями </w:t>
      </w:r>
      <w:r w:rsidRPr="0050216E">
        <w:rPr>
          <w:rFonts w:ascii="Times New Roman" w:hAnsi="Times New Roman" w:cs="Times New Roman"/>
          <w:color w:val="000000" w:themeColor="text1"/>
          <w:sz w:val="26"/>
          <w:szCs w:val="26"/>
        </w:rPr>
        <w:t>проектных заявок и требований, предъявляемых к форме и содержанию проектных заявок</w:t>
      </w:r>
      <w:r w:rsidR="00827169" w:rsidRPr="0050216E">
        <w:rPr>
          <w:rFonts w:ascii="Times New Roman" w:hAnsi="Times New Roman" w:cs="Times New Roman"/>
          <w:color w:val="000000" w:themeColor="text1"/>
          <w:sz w:val="26"/>
          <w:szCs w:val="26"/>
        </w:rPr>
        <w:t>;</w:t>
      </w:r>
    </w:p>
    <w:p w:rsidR="00344A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порядок отзыва проектных заявок, порядок возврата проектных заявок, определяющий в том числе основания для возврата проектных</w:t>
      </w:r>
      <w:r w:rsidR="00AB3069" w:rsidRPr="0050216E">
        <w:rPr>
          <w:rFonts w:ascii="Times New Roman" w:hAnsi="Times New Roman" w:cs="Times New Roman"/>
          <w:color w:val="000000" w:themeColor="text1"/>
          <w:sz w:val="26"/>
          <w:szCs w:val="26"/>
        </w:rPr>
        <w:t xml:space="preserve"> заявок</w:t>
      </w:r>
      <w:r w:rsidRPr="0050216E">
        <w:rPr>
          <w:rFonts w:ascii="Times New Roman" w:hAnsi="Times New Roman" w:cs="Times New Roman"/>
          <w:color w:val="000000" w:themeColor="text1"/>
          <w:sz w:val="26"/>
          <w:szCs w:val="26"/>
        </w:rPr>
        <w:t>, порядок внесения изменений в проектные заявки</w:t>
      </w:r>
      <w:r w:rsidR="00827169" w:rsidRPr="0050216E">
        <w:rPr>
          <w:rFonts w:ascii="Times New Roman" w:hAnsi="Times New Roman" w:cs="Times New Roman"/>
          <w:color w:val="000000" w:themeColor="text1"/>
          <w:sz w:val="26"/>
          <w:szCs w:val="26"/>
        </w:rPr>
        <w:t>;</w:t>
      </w:r>
    </w:p>
    <w:p w:rsidR="00D5437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правила рассмотрения и оценки проектных заявок участников отбора;</w:t>
      </w:r>
    </w:p>
    <w:p w:rsidR="00827169" w:rsidRPr="0050216E" w:rsidRDefault="00827169"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порядок возврата проектных заявок на доработку;</w:t>
      </w:r>
    </w:p>
    <w:p w:rsidR="00827169" w:rsidRPr="0050216E" w:rsidRDefault="00827169" w:rsidP="00827169">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порядок отклонения проектных заявок, а также информацию об основаниях их отклонения;</w:t>
      </w:r>
    </w:p>
    <w:p w:rsidR="00827169" w:rsidRPr="0050216E" w:rsidRDefault="004D26ED" w:rsidP="00827169">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порядок оценки проектных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проектных заявок, а также информацию об участии Экспертной комиссии в оценке заявок;</w:t>
      </w:r>
    </w:p>
    <w:p w:rsidR="00D54375" w:rsidRPr="0050216E" w:rsidRDefault="00AA408C" w:rsidP="00D54375">
      <w:pPr>
        <w:pStyle w:val="ConsPlusNormal"/>
        <w:ind w:firstLine="539"/>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объем распределяемого гранта в рамках отбора, порядок расчета размера гранта, правила распределен</w:t>
      </w:r>
      <w:r w:rsidR="004D26ED" w:rsidRPr="0050216E">
        <w:rPr>
          <w:rFonts w:ascii="Times New Roman" w:hAnsi="Times New Roman" w:cs="Times New Roman"/>
          <w:color w:val="000000" w:themeColor="text1"/>
          <w:sz w:val="26"/>
          <w:szCs w:val="26"/>
        </w:rPr>
        <w:t>ия гранта по результатам отбора</w:t>
      </w:r>
      <w:r w:rsidRPr="0050216E">
        <w:rPr>
          <w:rFonts w:ascii="Times New Roman" w:hAnsi="Times New Roman" w:cs="Times New Roman"/>
          <w:color w:val="000000" w:themeColor="text1"/>
          <w:sz w:val="26"/>
          <w:szCs w:val="26"/>
        </w:rPr>
        <w:t xml:space="preserve">; </w:t>
      </w:r>
    </w:p>
    <w:p w:rsidR="00860551" w:rsidRPr="0050216E" w:rsidRDefault="00D05BB5" w:rsidP="00D54375">
      <w:pPr>
        <w:pStyle w:val="ConsPlusNormal"/>
        <w:ind w:firstLine="539"/>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порядок предоставления </w:t>
      </w:r>
      <w:r w:rsidR="004D26ED" w:rsidRPr="0050216E">
        <w:rPr>
          <w:rFonts w:ascii="Times New Roman" w:hAnsi="Times New Roman" w:cs="Times New Roman"/>
          <w:color w:val="000000" w:themeColor="text1"/>
          <w:sz w:val="26"/>
          <w:szCs w:val="26"/>
        </w:rPr>
        <w:t>заявителям</w:t>
      </w:r>
      <w:r w:rsidR="00234D3D" w:rsidRPr="0050216E">
        <w:rPr>
          <w:rFonts w:ascii="Times New Roman" w:hAnsi="Times New Roman" w:cs="Times New Roman"/>
          <w:color w:val="000000" w:themeColor="text1"/>
          <w:sz w:val="26"/>
          <w:szCs w:val="26"/>
        </w:rPr>
        <w:t xml:space="preserve"> разъяснений положений о</w:t>
      </w:r>
      <w:r w:rsidRPr="0050216E">
        <w:rPr>
          <w:rFonts w:ascii="Times New Roman" w:hAnsi="Times New Roman" w:cs="Times New Roman"/>
          <w:color w:val="000000" w:themeColor="text1"/>
          <w:sz w:val="26"/>
          <w:szCs w:val="26"/>
        </w:rPr>
        <w:t>бъявления, дату начала и окончания срока такого предоставления;</w:t>
      </w:r>
    </w:p>
    <w:p w:rsidR="00860551"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срок, в течение которого </w:t>
      </w:r>
      <w:r w:rsidR="004D26ED" w:rsidRPr="0050216E">
        <w:rPr>
          <w:rFonts w:ascii="Times New Roman" w:hAnsi="Times New Roman" w:cs="Times New Roman"/>
          <w:color w:val="000000" w:themeColor="text1"/>
          <w:sz w:val="26"/>
          <w:szCs w:val="26"/>
        </w:rPr>
        <w:t>получатель гранта</w:t>
      </w:r>
      <w:r w:rsidRPr="0050216E">
        <w:rPr>
          <w:rFonts w:ascii="Times New Roman" w:hAnsi="Times New Roman" w:cs="Times New Roman"/>
          <w:color w:val="000000" w:themeColor="text1"/>
          <w:sz w:val="26"/>
          <w:szCs w:val="26"/>
        </w:rPr>
        <w:t xml:space="preserve"> должен подписать соглашение о предоставлении субсидии (далее - Соглашение);</w:t>
      </w:r>
    </w:p>
    <w:p w:rsidR="00860551" w:rsidRPr="0050216E" w:rsidRDefault="00D05BB5" w:rsidP="00D54375">
      <w:pPr>
        <w:pStyle w:val="ConsPlusNormal"/>
        <w:ind w:firstLine="539"/>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условия признания победителя отбора уклонившимся от заключения Соглашения;</w:t>
      </w:r>
    </w:p>
    <w:p w:rsidR="00D63B52" w:rsidRPr="0050216E" w:rsidRDefault="00D05BB5" w:rsidP="00F97D9B">
      <w:pPr>
        <w:pStyle w:val="ConsPlusNormal"/>
        <w:ind w:firstLine="539"/>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4D26ED" w:rsidRPr="0050216E">
        <w:rPr>
          <w:rFonts w:ascii="Times New Roman" w:hAnsi="Times New Roman" w:cs="Times New Roman"/>
          <w:color w:val="000000" w:themeColor="text1"/>
          <w:sz w:val="26"/>
          <w:szCs w:val="26"/>
        </w:rPr>
        <w:t>сроки</w:t>
      </w:r>
      <w:r w:rsidRPr="0050216E">
        <w:rPr>
          <w:rFonts w:ascii="Times New Roman" w:hAnsi="Times New Roman" w:cs="Times New Roman"/>
          <w:color w:val="000000" w:themeColor="text1"/>
          <w:sz w:val="26"/>
          <w:szCs w:val="26"/>
        </w:rPr>
        <w:t xml:space="preserve"> размещения результатов отбора </w:t>
      </w:r>
      <w:r w:rsidR="00740A04" w:rsidRPr="0050216E">
        <w:rPr>
          <w:rFonts w:ascii="Times New Roman" w:hAnsi="Times New Roman" w:cs="Times New Roman"/>
          <w:color w:val="000000" w:themeColor="text1"/>
          <w:sz w:val="26"/>
          <w:szCs w:val="26"/>
        </w:rPr>
        <w:t xml:space="preserve">во вкладке «конкурсы и инновации» на официальном сайте муниципального образования город Норильск, </w:t>
      </w:r>
      <w:r w:rsidRPr="0050216E">
        <w:rPr>
          <w:rFonts w:ascii="Times New Roman" w:hAnsi="Times New Roman" w:cs="Times New Roman"/>
          <w:color w:val="000000" w:themeColor="text1"/>
          <w:sz w:val="26"/>
          <w:szCs w:val="26"/>
        </w:rPr>
        <w:t>на един</w:t>
      </w:r>
      <w:r w:rsidR="00740A04" w:rsidRPr="0050216E">
        <w:rPr>
          <w:rFonts w:ascii="Times New Roman" w:hAnsi="Times New Roman" w:cs="Times New Roman"/>
          <w:color w:val="000000" w:themeColor="text1"/>
          <w:sz w:val="26"/>
          <w:szCs w:val="26"/>
        </w:rPr>
        <w:t>ом портале, котор</w:t>
      </w:r>
      <w:r w:rsidR="002A5CF0" w:rsidRPr="0050216E">
        <w:rPr>
          <w:rFonts w:ascii="Times New Roman" w:hAnsi="Times New Roman" w:cs="Times New Roman"/>
          <w:color w:val="000000" w:themeColor="text1"/>
          <w:sz w:val="26"/>
          <w:szCs w:val="26"/>
        </w:rPr>
        <w:t>ые</w:t>
      </w:r>
      <w:r w:rsidRPr="0050216E">
        <w:rPr>
          <w:rFonts w:ascii="Times New Roman" w:hAnsi="Times New Roman" w:cs="Times New Roman"/>
          <w:color w:val="000000" w:themeColor="text1"/>
          <w:sz w:val="26"/>
          <w:szCs w:val="26"/>
        </w:rPr>
        <w:t xml:space="preserve"> не мо</w:t>
      </w:r>
      <w:r w:rsidR="002A5CF0" w:rsidRPr="0050216E">
        <w:rPr>
          <w:rFonts w:ascii="Times New Roman" w:hAnsi="Times New Roman" w:cs="Times New Roman"/>
          <w:color w:val="000000" w:themeColor="text1"/>
          <w:sz w:val="26"/>
          <w:szCs w:val="26"/>
        </w:rPr>
        <w:t>гут</w:t>
      </w:r>
      <w:r w:rsidRPr="0050216E">
        <w:rPr>
          <w:rFonts w:ascii="Times New Roman" w:hAnsi="Times New Roman" w:cs="Times New Roman"/>
          <w:color w:val="000000" w:themeColor="text1"/>
          <w:sz w:val="26"/>
          <w:szCs w:val="26"/>
        </w:rPr>
        <w:t xml:space="preserve"> быть позднее 14-го календарного дня, следующего за днем определения </w:t>
      </w:r>
      <w:r w:rsidR="004D26ED" w:rsidRPr="0050216E">
        <w:rPr>
          <w:rFonts w:ascii="Times New Roman" w:hAnsi="Times New Roman" w:cs="Times New Roman"/>
          <w:color w:val="000000" w:themeColor="text1"/>
          <w:sz w:val="26"/>
          <w:szCs w:val="26"/>
        </w:rPr>
        <w:t>победителей</w:t>
      </w:r>
      <w:r w:rsidR="009C0B93"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отбора.</w:t>
      </w:r>
    </w:p>
    <w:p w:rsidR="008B55BC" w:rsidRPr="0050216E" w:rsidRDefault="00CB5A06" w:rsidP="00CB5A06">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2.3. Отбор признается состоявшимся, если по окончанию срока приема</w:t>
      </w:r>
      <w:r w:rsidR="002A5CF0" w:rsidRPr="0050216E">
        <w:rPr>
          <w:rFonts w:ascii="Times New Roman" w:hAnsi="Times New Roman" w:cs="Times New Roman"/>
          <w:color w:val="000000" w:themeColor="text1"/>
          <w:sz w:val="26"/>
          <w:szCs w:val="26"/>
        </w:rPr>
        <w:t xml:space="preserve"> проектных</w:t>
      </w:r>
      <w:r w:rsidRPr="0050216E">
        <w:rPr>
          <w:rFonts w:ascii="Times New Roman" w:hAnsi="Times New Roman" w:cs="Times New Roman"/>
          <w:color w:val="000000" w:themeColor="text1"/>
          <w:sz w:val="26"/>
          <w:szCs w:val="26"/>
        </w:rPr>
        <w:t xml:space="preserve"> заявок подано более одной проектной заявки по направлениям социальных проектов на территории муниципального образования город Норильск</w:t>
      </w:r>
      <w:r w:rsidR="00AB3069"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указанных в подпунктах «а» - «</w:t>
      </w:r>
      <w:r w:rsidR="00AB3069" w:rsidRPr="0050216E">
        <w:rPr>
          <w:rFonts w:ascii="Times New Roman" w:hAnsi="Times New Roman" w:cs="Times New Roman"/>
          <w:color w:val="000000" w:themeColor="text1"/>
          <w:sz w:val="26"/>
          <w:szCs w:val="26"/>
        </w:rPr>
        <w:t>з</w:t>
      </w:r>
      <w:r w:rsidRPr="0050216E">
        <w:rPr>
          <w:rFonts w:ascii="Times New Roman" w:hAnsi="Times New Roman" w:cs="Times New Roman"/>
          <w:color w:val="000000" w:themeColor="text1"/>
          <w:sz w:val="26"/>
          <w:szCs w:val="26"/>
        </w:rPr>
        <w:t>» пункта 1.3 настоящего Порядка;</w:t>
      </w:r>
    </w:p>
    <w:p w:rsidR="00862E7C" w:rsidRPr="0050216E" w:rsidRDefault="00862E7C"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2.4. </w:t>
      </w:r>
      <w:r w:rsidR="006323D2" w:rsidRPr="0050216E">
        <w:rPr>
          <w:rFonts w:ascii="Times New Roman" w:hAnsi="Times New Roman" w:cs="Times New Roman"/>
          <w:color w:val="000000" w:themeColor="text1"/>
          <w:sz w:val="26"/>
          <w:szCs w:val="26"/>
        </w:rPr>
        <w:t>Отбор</w:t>
      </w:r>
      <w:r w:rsidRPr="0050216E">
        <w:rPr>
          <w:rFonts w:ascii="Times New Roman" w:hAnsi="Times New Roman" w:cs="Times New Roman"/>
          <w:color w:val="000000" w:themeColor="text1"/>
          <w:sz w:val="26"/>
          <w:szCs w:val="26"/>
        </w:rPr>
        <w:t xml:space="preserve"> признается несостоявшим</w:t>
      </w:r>
      <w:r w:rsidR="004F2A2C" w:rsidRPr="0050216E">
        <w:rPr>
          <w:rFonts w:ascii="Times New Roman" w:hAnsi="Times New Roman" w:cs="Times New Roman"/>
          <w:color w:val="000000" w:themeColor="text1"/>
          <w:sz w:val="26"/>
          <w:szCs w:val="26"/>
        </w:rPr>
        <w:t>ся в следующих случаях:</w:t>
      </w:r>
    </w:p>
    <w:p w:rsidR="00862E7C" w:rsidRPr="0050216E" w:rsidRDefault="00862E7C"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по окончанию срока приема </w:t>
      </w:r>
      <w:r w:rsidR="002A5CF0" w:rsidRPr="0050216E">
        <w:rPr>
          <w:rFonts w:ascii="Times New Roman" w:hAnsi="Times New Roman" w:cs="Times New Roman"/>
          <w:color w:val="000000" w:themeColor="text1"/>
          <w:sz w:val="26"/>
          <w:szCs w:val="26"/>
        </w:rPr>
        <w:t xml:space="preserve">проектных </w:t>
      </w:r>
      <w:r w:rsidRPr="0050216E">
        <w:rPr>
          <w:rFonts w:ascii="Times New Roman" w:hAnsi="Times New Roman" w:cs="Times New Roman"/>
          <w:color w:val="000000" w:themeColor="text1"/>
          <w:sz w:val="26"/>
          <w:szCs w:val="26"/>
        </w:rPr>
        <w:t xml:space="preserve">заявок подано менее </w:t>
      </w:r>
      <w:r w:rsidR="00237C01" w:rsidRPr="0050216E">
        <w:rPr>
          <w:rFonts w:ascii="Times New Roman" w:hAnsi="Times New Roman" w:cs="Times New Roman"/>
          <w:color w:val="000000" w:themeColor="text1"/>
          <w:sz w:val="26"/>
          <w:szCs w:val="26"/>
        </w:rPr>
        <w:t>2-х</w:t>
      </w:r>
      <w:r w:rsidRPr="0050216E">
        <w:rPr>
          <w:rFonts w:ascii="Times New Roman" w:hAnsi="Times New Roman" w:cs="Times New Roman"/>
          <w:color w:val="000000" w:themeColor="text1"/>
          <w:sz w:val="26"/>
          <w:szCs w:val="26"/>
        </w:rPr>
        <w:t xml:space="preserve"> проектных заявок по направлениям социальных проектов на территории муниципального образования город Норильск</w:t>
      </w:r>
      <w:r w:rsidR="00AB3069"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указанных </w:t>
      </w:r>
      <w:r w:rsidR="00CB5A06" w:rsidRPr="0050216E">
        <w:rPr>
          <w:rFonts w:ascii="Times New Roman" w:hAnsi="Times New Roman" w:cs="Times New Roman"/>
          <w:color w:val="000000" w:themeColor="text1"/>
          <w:sz w:val="26"/>
          <w:szCs w:val="26"/>
        </w:rPr>
        <w:t>в подпунктах «а» - «з</w:t>
      </w:r>
      <w:r w:rsidR="00D54375" w:rsidRPr="0050216E">
        <w:rPr>
          <w:rFonts w:ascii="Times New Roman" w:hAnsi="Times New Roman" w:cs="Times New Roman"/>
          <w:color w:val="000000" w:themeColor="text1"/>
          <w:sz w:val="26"/>
          <w:szCs w:val="26"/>
        </w:rPr>
        <w:t xml:space="preserve">» пункта 1.3 </w:t>
      </w:r>
      <w:r w:rsidRPr="0050216E">
        <w:rPr>
          <w:rFonts w:ascii="Times New Roman" w:hAnsi="Times New Roman" w:cs="Times New Roman"/>
          <w:color w:val="000000" w:themeColor="text1"/>
          <w:sz w:val="26"/>
          <w:szCs w:val="26"/>
        </w:rPr>
        <w:t>настоящего Порядка;</w:t>
      </w:r>
    </w:p>
    <w:p w:rsidR="001B3F44" w:rsidRPr="0050216E" w:rsidRDefault="004F2A2C" w:rsidP="00F97D9B">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по результатам рассмотрения проектных заявок отклонены все проектные </w:t>
      </w:r>
      <w:r w:rsidRPr="0050216E">
        <w:rPr>
          <w:rFonts w:ascii="Times New Roman" w:hAnsi="Times New Roman" w:cs="Times New Roman"/>
          <w:color w:val="000000" w:themeColor="text1"/>
          <w:sz w:val="26"/>
          <w:szCs w:val="26"/>
        </w:rPr>
        <w:lastRenderedPageBreak/>
        <w:t>заявки.</w:t>
      </w:r>
    </w:p>
    <w:p w:rsidR="00676F3E" w:rsidRPr="0050216E" w:rsidRDefault="00676F3E" w:rsidP="00F97D9B">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w:t>
      </w:r>
      <w:r w:rsidR="00AB3069" w:rsidRPr="0050216E">
        <w:rPr>
          <w:rFonts w:ascii="Times New Roman" w:hAnsi="Times New Roman" w:cs="Times New Roman"/>
          <w:color w:val="000000" w:themeColor="text1"/>
          <w:sz w:val="26"/>
          <w:szCs w:val="26"/>
        </w:rPr>
        <w:t>бъявление о признании отбора не</w:t>
      </w:r>
      <w:r w:rsidRPr="0050216E">
        <w:rPr>
          <w:rFonts w:ascii="Times New Roman" w:hAnsi="Times New Roman" w:cs="Times New Roman"/>
          <w:color w:val="000000" w:themeColor="text1"/>
          <w:sz w:val="26"/>
          <w:szCs w:val="26"/>
        </w:rPr>
        <w:t>состоявшимся Организатор размещает в течение 3</w:t>
      </w:r>
      <w:r w:rsidR="00F31934" w:rsidRPr="0050216E">
        <w:rPr>
          <w:rFonts w:ascii="Times New Roman" w:hAnsi="Times New Roman" w:cs="Times New Roman"/>
          <w:color w:val="000000" w:themeColor="text1"/>
          <w:sz w:val="26"/>
          <w:szCs w:val="26"/>
        </w:rPr>
        <w:t>-х</w:t>
      </w:r>
      <w:r w:rsidRPr="0050216E">
        <w:rPr>
          <w:rFonts w:ascii="Times New Roman" w:hAnsi="Times New Roman" w:cs="Times New Roman"/>
          <w:color w:val="000000" w:themeColor="text1"/>
          <w:sz w:val="26"/>
          <w:szCs w:val="26"/>
        </w:rPr>
        <w:t xml:space="preserve"> рабочих дней со дня утверждения указанного решения с указанием причины отмены: </w:t>
      </w:r>
    </w:p>
    <w:p w:rsidR="00676F3E" w:rsidRPr="0050216E" w:rsidRDefault="00676F3E" w:rsidP="00F97D9B">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на едином портале;</w:t>
      </w:r>
    </w:p>
    <w:p w:rsidR="00676F3E" w:rsidRPr="0050216E" w:rsidRDefault="00676F3E" w:rsidP="00F97D9B">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на официальном сайте. </w:t>
      </w:r>
    </w:p>
    <w:p w:rsidR="002B7F03" w:rsidRPr="0050216E" w:rsidRDefault="004F6132" w:rsidP="007463F2">
      <w:pPr>
        <w:pStyle w:val="ConsPlusNormal"/>
        <w:ind w:firstLine="539"/>
        <w:contextualSpacing/>
        <w:jc w:val="both"/>
        <w:rPr>
          <w:rFonts w:ascii="Times New Roman" w:hAnsi="Times New Roman" w:cs="Times New Roman"/>
          <w:color w:val="000000" w:themeColor="text1"/>
          <w:sz w:val="26"/>
          <w:szCs w:val="26"/>
        </w:rPr>
      </w:pPr>
      <w:bookmarkStart w:id="9" w:name="P118"/>
      <w:bookmarkEnd w:id="9"/>
      <w:r w:rsidRPr="0050216E">
        <w:rPr>
          <w:rFonts w:ascii="Times New Roman" w:hAnsi="Times New Roman" w:cs="Times New Roman"/>
          <w:color w:val="000000" w:themeColor="text1"/>
          <w:sz w:val="26"/>
          <w:szCs w:val="26"/>
        </w:rPr>
        <w:t>2.5</w:t>
      </w:r>
      <w:r w:rsidR="006323D2" w:rsidRPr="0050216E">
        <w:rPr>
          <w:rFonts w:ascii="Times New Roman" w:hAnsi="Times New Roman" w:cs="Times New Roman"/>
          <w:color w:val="000000" w:themeColor="text1"/>
          <w:sz w:val="26"/>
          <w:szCs w:val="26"/>
        </w:rPr>
        <w:t xml:space="preserve">. </w:t>
      </w:r>
      <w:r w:rsidR="002B7F03" w:rsidRPr="0050216E">
        <w:rPr>
          <w:rFonts w:ascii="Times New Roman" w:hAnsi="Times New Roman" w:cs="Times New Roman"/>
          <w:color w:val="000000" w:themeColor="text1"/>
          <w:sz w:val="26"/>
          <w:szCs w:val="26"/>
        </w:rPr>
        <w:t xml:space="preserve">Требования, которым должен соответствовать заявитель на первое число месяца, предшествующего месяцу, в котором подана </w:t>
      </w:r>
      <w:r w:rsidR="00224ADC" w:rsidRPr="0050216E">
        <w:rPr>
          <w:rFonts w:ascii="Times New Roman" w:hAnsi="Times New Roman" w:cs="Times New Roman"/>
          <w:color w:val="000000" w:themeColor="text1"/>
          <w:sz w:val="26"/>
          <w:szCs w:val="26"/>
        </w:rPr>
        <w:t xml:space="preserve">проектная </w:t>
      </w:r>
      <w:r w:rsidR="002B7F03" w:rsidRPr="0050216E">
        <w:rPr>
          <w:rFonts w:ascii="Times New Roman" w:hAnsi="Times New Roman" w:cs="Times New Roman"/>
          <w:color w:val="000000" w:themeColor="text1"/>
          <w:sz w:val="26"/>
          <w:szCs w:val="26"/>
        </w:rPr>
        <w:t xml:space="preserve">заявка (за исключением сведений, указанных в абзацах </w:t>
      </w:r>
      <w:r w:rsidR="00224ADC" w:rsidRPr="0050216E">
        <w:rPr>
          <w:rFonts w:ascii="Times New Roman" w:hAnsi="Times New Roman" w:cs="Times New Roman"/>
          <w:color w:val="000000" w:themeColor="text1"/>
          <w:sz w:val="26"/>
          <w:szCs w:val="26"/>
        </w:rPr>
        <w:t>седьмом, девятом</w:t>
      </w:r>
      <w:r w:rsidR="002B7F03" w:rsidRPr="0050216E">
        <w:rPr>
          <w:rFonts w:ascii="Times New Roman" w:hAnsi="Times New Roman" w:cs="Times New Roman"/>
          <w:color w:val="000000" w:themeColor="text1"/>
          <w:sz w:val="26"/>
          <w:szCs w:val="26"/>
        </w:rPr>
        <w:t xml:space="preserve"> настоящего пункта,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w:t>
      </w:r>
      <w:r w:rsidR="00224ADC" w:rsidRPr="0050216E">
        <w:rPr>
          <w:rFonts w:ascii="Times New Roman" w:hAnsi="Times New Roman" w:cs="Times New Roman"/>
          <w:color w:val="000000" w:themeColor="text1"/>
          <w:sz w:val="26"/>
          <w:szCs w:val="26"/>
        </w:rPr>
        <w:t xml:space="preserve">проектная </w:t>
      </w:r>
      <w:r w:rsidR="002B7F03" w:rsidRPr="0050216E">
        <w:rPr>
          <w:rFonts w:ascii="Times New Roman" w:hAnsi="Times New Roman" w:cs="Times New Roman"/>
          <w:color w:val="000000" w:themeColor="text1"/>
          <w:sz w:val="26"/>
          <w:szCs w:val="26"/>
        </w:rPr>
        <w:t>заявка):</w:t>
      </w:r>
    </w:p>
    <w:p w:rsidR="00045982" w:rsidRPr="0050216E" w:rsidRDefault="00BD0553" w:rsidP="007463F2">
      <w:pPr>
        <w:pStyle w:val="ConsPlusNormal"/>
        <w:ind w:firstLine="539"/>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3C0673" w:rsidRPr="0050216E">
        <w:rPr>
          <w:rFonts w:ascii="Times New Roman" w:hAnsi="Times New Roman"/>
          <w:color w:val="000000" w:themeColor="text1"/>
          <w:sz w:val="26"/>
          <w:szCs w:val="26"/>
        </w:rPr>
        <w:t>заявитель</w:t>
      </w:r>
      <w:r w:rsidRPr="0050216E">
        <w:rPr>
          <w:rFonts w:ascii="Times New Roman" w:hAnsi="Times New Roman"/>
          <w:color w:val="000000" w:themeColor="text1"/>
          <w:sz w:val="26"/>
          <w:szCs w:val="26"/>
        </w:rPr>
        <w:t xml:space="preserve"> </w:t>
      </w:r>
      <w:r w:rsidRPr="0050216E">
        <w:rPr>
          <w:rFonts w:ascii="Times New Roman" w:hAnsi="Times New Roman" w:cs="Times New Roman"/>
          <w:color w:val="000000" w:themeColor="text1"/>
          <w:sz w:val="26"/>
          <w:szCs w:val="26"/>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50216E">
          <w:rPr>
            <w:rFonts w:ascii="Times New Roman" w:hAnsi="Times New Roman" w:cs="Times New Roman"/>
            <w:color w:val="000000" w:themeColor="text1"/>
            <w:sz w:val="26"/>
            <w:szCs w:val="26"/>
          </w:rPr>
          <w:t>перечень</w:t>
        </w:r>
      </w:hyperlink>
      <w:r w:rsidRPr="0050216E">
        <w:rPr>
          <w:rFonts w:ascii="Times New Roman" w:hAnsi="Times New Roman" w:cs="Times New Roman"/>
          <w:color w:val="000000" w:themeColor="text1"/>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45982" w:rsidRPr="0050216E" w:rsidRDefault="009F4A44" w:rsidP="007463F2">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3C0673" w:rsidRPr="0050216E">
        <w:rPr>
          <w:rFonts w:ascii="Times New Roman" w:hAnsi="Times New Roman" w:cs="Times New Roman"/>
          <w:color w:val="000000" w:themeColor="text1"/>
          <w:sz w:val="26"/>
          <w:szCs w:val="26"/>
        </w:rPr>
        <w:t>заявитель</w:t>
      </w:r>
      <w:r w:rsidR="00BD0553" w:rsidRPr="0050216E">
        <w:rPr>
          <w:rFonts w:ascii="Times New Roman" w:hAnsi="Times New Roman" w:cs="Times New Roman"/>
          <w:color w:val="000000" w:themeColor="text1"/>
          <w:sz w:val="26"/>
          <w:szCs w:val="26"/>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45982" w:rsidRPr="0050216E" w:rsidRDefault="009F4A44" w:rsidP="007463F2">
      <w:pPr>
        <w:pStyle w:val="ConsPlusNormal"/>
        <w:spacing w:before="220"/>
        <w:ind w:firstLine="540"/>
        <w:contextualSpacing/>
        <w:jc w:val="both"/>
        <w:rPr>
          <w:rFonts w:ascii="Times New Roman" w:hAnsi="Times New Roman" w:cs="Times New Roman"/>
          <w:sz w:val="26"/>
          <w:szCs w:val="26"/>
        </w:rPr>
      </w:pPr>
      <w:r w:rsidRPr="0050216E">
        <w:rPr>
          <w:rFonts w:ascii="Times New Roman" w:hAnsi="Times New Roman" w:cs="Times New Roman"/>
          <w:color w:val="000000" w:themeColor="text1"/>
          <w:sz w:val="26"/>
          <w:szCs w:val="26"/>
        </w:rPr>
        <w:t xml:space="preserve">- </w:t>
      </w:r>
      <w:r w:rsidR="003C0673" w:rsidRPr="0050216E">
        <w:rPr>
          <w:rFonts w:ascii="Times New Roman" w:hAnsi="Times New Roman" w:cs="Times New Roman"/>
          <w:color w:val="000000" w:themeColor="text1"/>
          <w:sz w:val="26"/>
          <w:szCs w:val="26"/>
        </w:rPr>
        <w:t>заявитель</w:t>
      </w:r>
      <w:r w:rsidR="00BD0553" w:rsidRPr="0050216E">
        <w:rPr>
          <w:rFonts w:ascii="Times New Roman" w:hAnsi="Times New Roman" w:cs="Times New Roman"/>
          <w:color w:val="000000" w:themeColor="text1"/>
          <w:sz w:val="26"/>
          <w:szCs w:val="26"/>
        </w:rPr>
        <w:t xml:space="preserve"> не находится в составляемых в рамках реализации полномочий, предусмотренных </w:t>
      </w:r>
      <w:hyperlink r:id="rId17" w:history="1">
        <w:r w:rsidR="00BD0553" w:rsidRPr="0050216E">
          <w:rPr>
            <w:rFonts w:ascii="Times New Roman" w:hAnsi="Times New Roman" w:cs="Times New Roman"/>
            <w:color w:val="000000" w:themeColor="text1"/>
            <w:sz w:val="26"/>
            <w:szCs w:val="26"/>
          </w:rPr>
          <w:t>главой VII</w:t>
        </w:r>
      </w:hyperlink>
      <w:r w:rsidR="00BD0553" w:rsidRPr="0050216E">
        <w:rPr>
          <w:rFonts w:ascii="Times New Roman" w:hAnsi="Times New Roman" w:cs="Times New Roman"/>
          <w:color w:val="000000" w:themeColor="text1"/>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w:t>
      </w:r>
      <w:r w:rsidR="00BD0553" w:rsidRPr="0050216E">
        <w:rPr>
          <w:rFonts w:ascii="Times New Roman" w:hAnsi="Times New Roman" w:cs="Times New Roman"/>
          <w:sz w:val="26"/>
          <w:szCs w:val="26"/>
        </w:rPr>
        <w:t>террористами или с распространением оружия массового уничтожения;</w:t>
      </w:r>
    </w:p>
    <w:p w:rsidR="003C0673" w:rsidRPr="0050216E" w:rsidRDefault="003C0673" w:rsidP="003C0673">
      <w:pPr>
        <w:pStyle w:val="ConsPlusNormal"/>
        <w:spacing w:before="220"/>
        <w:ind w:firstLine="540"/>
        <w:contextualSpacing/>
        <w:jc w:val="both"/>
        <w:rPr>
          <w:rFonts w:ascii="Times New Roman" w:hAnsi="Times New Roman" w:cs="Times New Roman"/>
          <w:sz w:val="26"/>
          <w:szCs w:val="26"/>
        </w:rPr>
      </w:pPr>
      <w:r w:rsidRPr="0050216E">
        <w:rPr>
          <w:rFonts w:ascii="Times New Roman" w:hAnsi="Times New Roman" w:cs="Times New Roman"/>
          <w:sz w:val="26"/>
          <w:szCs w:val="26"/>
        </w:rPr>
        <w:t>-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указанные в пункте 1.3 настоящего Порядка;</w:t>
      </w:r>
    </w:p>
    <w:p w:rsidR="00045982" w:rsidRPr="0050216E" w:rsidRDefault="009F4A44" w:rsidP="007463F2">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sz w:val="26"/>
          <w:szCs w:val="26"/>
        </w:rPr>
        <w:t xml:space="preserve">- </w:t>
      </w:r>
      <w:r w:rsidR="003C0673" w:rsidRPr="0050216E">
        <w:rPr>
          <w:rFonts w:ascii="Times New Roman" w:hAnsi="Times New Roman" w:cs="Times New Roman"/>
          <w:sz w:val="26"/>
          <w:szCs w:val="26"/>
        </w:rPr>
        <w:t>заявитель</w:t>
      </w:r>
      <w:r w:rsidR="00BD0553" w:rsidRPr="0050216E">
        <w:rPr>
          <w:rFonts w:ascii="Times New Roman" w:hAnsi="Times New Roman" w:cs="Times New Roman"/>
          <w:sz w:val="26"/>
          <w:szCs w:val="26"/>
        </w:rPr>
        <w:t xml:space="preserve"> не является иностранным агентом в соответствии с Федеральным </w:t>
      </w:r>
      <w:hyperlink r:id="rId18" w:history="1">
        <w:r w:rsidR="00BD0553" w:rsidRPr="0050216E">
          <w:rPr>
            <w:rFonts w:ascii="Times New Roman" w:hAnsi="Times New Roman" w:cs="Times New Roman"/>
            <w:sz w:val="26"/>
            <w:szCs w:val="26"/>
          </w:rPr>
          <w:t>законом</w:t>
        </w:r>
      </w:hyperlink>
      <w:r w:rsidR="00BD0553" w:rsidRPr="0050216E">
        <w:rPr>
          <w:rFonts w:ascii="Times New Roman" w:hAnsi="Times New Roman" w:cs="Times New Roman"/>
          <w:sz w:val="26"/>
          <w:szCs w:val="26"/>
        </w:rPr>
        <w:t xml:space="preserve"> </w:t>
      </w:r>
      <w:r w:rsidR="001B787A" w:rsidRPr="0050216E">
        <w:rPr>
          <w:rFonts w:ascii="Times New Roman" w:hAnsi="Times New Roman" w:cs="Times New Roman"/>
          <w:sz w:val="26"/>
          <w:szCs w:val="26"/>
        </w:rPr>
        <w:t xml:space="preserve">от 14.07.2022 № 255-ФЗ </w:t>
      </w:r>
      <w:r w:rsidR="00BD0553" w:rsidRPr="0050216E">
        <w:rPr>
          <w:rFonts w:ascii="Times New Roman" w:hAnsi="Times New Roman" w:cs="Times New Roman"/>
          <w:sz w:val="26"/>
          <w:szCs w:val="26"/>
        </w:rPr>
        <w:t xml:space="preserve">«О контроле за деятельностью лиц, находящихся </w:t>
      </w:r>
      <w:r w:rsidR="00BD0553" w:rsidRPr="0050216E">
        <w:rPr>
          <w:rFonts w:ascii="Times New Roman" w:hAnsi="Times New Roman" w:cs="Times New Roman"/>
          <w:color w:val="000000" w:themeColor="text1"/>
          <w:sz w:val="26"/>
          <w:szCs w:val="26"/>
        </w:rPr>
        <w:t>под иностранным влиянием»;</w:t>
      </w:r>
    </w:p>
    <w:p w:rsidR="003C0673" w:rsidRPr="0050216E" w:rsidRDefault="003C0673" w:rsidP="007463F2">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Pr="0050216E">
        <w:rPr>
          <w:rFonts w:ascii="Times New Roman" w:eastAsia="Calibri" w:hAnsi="Times New Roman" w:cs="Times New Roman"/>
          <w:sz w:val="26"/>
          <w:szCs w:val="26"/>
        </w:rPr>
        <w:t>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45982" w:rsidRPr="0050216E" w:rsidRDefault="00BD0553" w:rsidP="007463F2">
      <w:pPr>
        <w:autoSpaceDE w:val="0"/>
        <w:autoSpaceDN w:val="0"/>
        <w:adjustRightInd w:val="0"/>
        <w:spacing w:after="0" w:line="240" w:lineRule="auto"/>
        <w:ind w:firstLine="567"/>
        <w:contextualSpacing/>
        <w:jc w:val="both"/>
        <w:rPr>
          <w:rFonts w:ascii="Times New Roman" w:eastAsia="Arial Unicode MS" w:hAnsi="Times New Roman" w:cs="Times New Roman"/>
          <w:color w:val="000000" w:themeColor="text1"/>
          <w:sz w:val="26"/>
          <w:szCs w:val="26"/>
        </w:rPr>
      </w:pPr>
      <w:r w:rsidRPr="0050216E">
        <w:rPr>
          <w:rFonts w:ascii="Times New Roman" w:hAnsi="Times New Roman" w:cs="Times New Roman"/>
          <w:color w:val="000000" w:themeColor="text1"/>
          <w:sz w:val="26"/>
          <w:szCs w:val="26"/>
        </w:rPr>
        <w:t>-</w:t>
      </w:r>
      <w:r w:rsidR="009F4A44" w:rsidRPr="0050216E">
        <w:rPr>
          <w:rFonts w:ascii="Times New Roman" w:eastAsia="Arial Unicode MS" w:hAnsi="Times New Roman" w:cs="Times New Roman"/>
          <w:color w:val="000000" w:themeColor="text1"/>
          <w:sz w:val="26"/>
          <w:szCs w:val="26"/>
        </w:rPr>
        <w:t xml:space="preserve"> </w:t>
      </w:r>
      <w:r w:rsidR="00224ADC" w:rsidRPr="0050216E">
        <w:rPr>
          <w:rFonts w:ascii="Times New Roman" w:eastAsia="Arial Unicode MS" w:hAnsi="Times New Roman" w:cs="Times New Roman"/>
          <w:color w:val="000000" w:themeColor="text1"/>
          <w:sz w:val="26"/>
          <w:szCs w:val="26"/>
        </w:rPr>
        <w:t xml:space="preserve">у заявителя отсутствуют просроченная задолженность по возврату в бюджет муниципального образования город Норильск иных субсидий, бюджетных </w:t>
      </w:r>
      <w:r w:rsidR="00224ADC" w:rsidRPr="0050216E">
        <w:rPr>
          <w:rFonts w:ascii="Times New Roman" w:eastAsia="Arial Unicode MS" w:hAnsi="Times New Roman" w:cs="Times New Roman"/>
          <w:color w:val="000000" w:themeColor="text1"/>
          <w:sz w:val="26"/>
          <w:szCs w:val="26"/>
        </w:rPr>
        <w:lastRenderedPageBreak/>
        <w:t>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rsidR="00045982" w:rsidRPr="0050216E" w:rsidRDefault="00224ADC" w:rsidP="007463F2">
      <w:pPr>
        <w:autoSpaceDE w:val="0"/>
        <w:autoSpaceDN w:val="0"/>
        <w:adjustRightInd w:val="0"/>
        <w:spacing w:after="0" w:line="240" w:lineRule="auto"/>
        <w:ind w:firstLine="567"/>
        <w:contextualSpacing/>
        <w:jc w:val="both"/>
        <w:rPr>
          <w:rFonts w:ascii="Times New Roman" w:hAnsi="Times New Roman"/>
          <w:color w:val="000000" w:themeColor="text1"/>
          <w:sz w:val="26"/>
          <w:szCs w:val="26"/>
        </w:rPr>
      </w:pPr>
      <w:r w:rsidRPr="0050216E">
        <w:rPr>
          <w:rFonts w:ascii="Times New Roman" w:eastAsia="Arial Unicode MS" w:hAnsi="Times New Roman" w:cs="Times New Roman"/>
          <w:color w:val="000000" w:themeColor="text1"/>
          <w:sz w:val="26"/>
          <w:szCs w:val="26"/>
        </w:rPr>
        <w:t>-</w:t>
      </w:r>
      <w:r w:rsidR="009F4A44" w:rsidRPr="0050216E">
        <w:rPr>
          <w:rFonts w:ascii="Times New Roman" w:hAnsi="Times New Roman"/>
          <w:color w:val="000000" w:themeColor="text1"/>
          <w:sz w:val="26"/>
          <w:szCs w:val="26"/>
        </w:rPr>
        <w:t xml:space="preserve"> </w:t>
      </w:r>
      <w:r w:rsidRPr="0050216E">
        <w:rPr>
          <w:rFonts w:ascii="Times New Roman" w:hAnsi="Times New Roman"/>
          <w:color w:val="000000" w:themeColor="text1"/>
          <w:sz w:val="26"/>
          <w:szCs w:val="26"/>
        </w:rPr>
        <w:t>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r w:rsidR="00045982" w:rsidRPr="0050216E">
        <w:rPr>
          <w:rFonts w:ascii="Times New Roman" w:hAnsi="Times New Roman"/>
          <w:color w:val="000000" w:themeColor="text1"/>
          <w:sz w:val="26"/>
          <w:szCs w:val="26"/>
        </w:rPr>
        <w:t>;</w:t>
      </w:r>
    </w:p>
    <w:p w:rsidR="00865FF1" w:rsidRPr="0050216E" w:rsidRDefault="00045982" w:rsidP="007A626A">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olor w:val="000000" w:themeColor="text1"/>
          <w:sz w:val="26"/>
          <w:szCs w:val="26"/>
        </w:rPr>
        <w:t xml:space="preserve">- </w:t>
      </w:r>
      <w:bookmarkStart w:id="10" w:name="P128"/>
      <w:bookmarkEnd w:id="10"/>
      <w:r w:rsidR="00224ADC" w:rsidRPr="0050216E">
        <w:rPr>
          <w:rFonts w:ascii="Times New Roman" w:hAnsi="Times New Roman" w:cs="Times New Roman"/>
          <w:color w:val="000000" w:themeColor="text1"/>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w:t>
      </w:r>
      <w:r w:rsidR="00AD41A4" w:rsidRPr="0050216E">
        <w:rPr>
          <w:rFonts w:ascii="Times New Roman" w:hAnsi="Times New Roman" w:cs="Times New Roman"/>
          <w:color w:val="000000" w:themeColor="text1"/>
          <w:sz w:val="26"/>
          <w:szCs w:val="26"/>
        </w:rPr>
        <w:t>имателе, являющемся заявителем;</w:t>
      </w:r>
    </w:p>
    <w:p w:rsidR="007230D6" w:rsidRPr="0050216E" w:rsidRDefault="00D05BB5" w:rsidP="002B7F03">
      <w:pPr>
        <w:autoSpaceDE w:val="0"/>
        <w:autoSpaceDN w:val="0"/>
        <w:adjustRightInd w:val="0"/>
        <w:spacing w:after="0" w:line="240" w:lineRule="auto"/>
        <w:ind w:firstLine="567"/>
        <w:contextualSpacing/>
        <w:jc w:val="both"/>
      </w:pPr>
      <w:r w:rsidRPr="0050216E">
        <w:rPr>
          <w:rFonts w:ascii="Times New Roman" w:hAnsi="Times New Roman" w:cs="Times New Roman"/>
          <w:color w:val="000000" w:themeColor="text1"/>
          <w:sz w:val="26"/>
          <w:szCs w:val="26"/>
        </w:rPr>
        <w:t xml:space="preserve">- </w:t>
      </w:r>
      <w:r w:rsidR="00BF2A32" w:rsidRPr="0050216E">
        <w:rPr>
          <w:rFonts w:ascii="Times New Roman" w:hAnsi="Times New Roman" w:cs="Times New Roman"/>
          <w:color w:val="000000" w:themeColor="text1"/>
          <w:sz w:val="26"/>
          <w:szCs w:val="26"/>
        </w:rPr>
        <w:t>заявитель</w:t>
      </w:r>
      <w:r w:rsidRPr="0050216E">
        <w:rPr>
          <w:rFonts w:ascii="Times New Roman" w:hAnsi="Times New Roman" w:cs="Times New Roman"/>
          <w:color w:val="000000" w:themeColor="text1"/>
          <w:sz w:val="26"/>
          <w:szCs w:val="26"/>
        </w:rPr>
        <w:t xml:space="preserve"> должен осуществлять свою деятельность на территории </w:t>
      </w:r>
      <w:r w:rsidRPr="0050216E">
        <w:rPr>
          <w:rFonts w:ascii="Times New Roman" w:hAnsi="Times New Roman"/>
          <w:color w:val="000000" w:themeColor="text1"/>
          <w:sz w:val="26"/>
          <w:szCs w:val="26"/>
        </w:rPr>
        <w:t>муниципального образования город Норильск</w:t>
      </w:r>
      <w:r w:rsidR="00AB3069" w:rsidRPr="0050216E">
        <w:rPr>
          <w:rFonts w:ascii="Times New Roman" w:hAnsi="Times New Roman"/>
          <w:color w:val="000000" w:themeColor="text1"/>
          <w:sz w:val="26"/>
          <w:szCs w:val="26"/>
        </w:rPr>
        <w:t xml:space="preserve"> или</w:t>
      </w:r>
      <w:r w:rsidR="007230D6" w:rsidRPr="0050216E">
        <w:rPr>
          <w:rFonts w:ascii="Times New Roman" w:hAnsi="Times New Roman"/>
          <w:color w:val="000000" w:themeColor="text1"/>
          <w:sz w:val="26"/>
          <w:szCs w:val="26"/>
        </w:rPr>
        <w:t xml:space="preserve"> являться официальным представителем (по доверенности) межрегиональной или </w:t>
      </w:r>
      <w:r w:rsidR="00224ADC" w:rsidRPr="0050216E">
        <w:rPr>
          <w:rFonts w:ascii="Times New Roman" w:hAnsi="Times New Roman"/>
          <w:color w:val="000000" w:themeColor="text1"/>
          <w:sz w:val="26"/>
          <w:szCs w:val="26"/>
        </w:rPr>
        <w:t>общероссийской общественной организации,</w:t>
      </w:r>
      <w:r w:rsidR="007230D6" w:rsidRPr="0050216E">
        <w:rPr>
          <w:rFonts w:ascii="Times New Roman" w:hAnsi="Times New Roman"/>
          <w:color w:val="000000" w:themeColor="text1"/>
          <w:sz w:val="26"/>
          <w:szCs w:val="26"/>
        </w:rPr>
        <w:t xml:space="preserve"> у которой официально открыт филиал и (или) представительство на территории муниципального образования город Норильск. </w:t>
      </w:r>
    </w:p>
    <w:p w:rsidR="00F97D9B" w:rsidRPr="0050216E" w:rsidRDefault="00373EFC" w:rsidP="00C62F9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w:t>
      </w:r>
      <w:r w:rsidR="00AD41A4" w:rsidRPr="0050216E">
        <w:rPr>
          <w:rFonts w:ascii="Times New Roman" w:hAnsi="Times New Roman" w:cs="Times New Roman"/>
          <w:color w:val="000000" w:themeColor="text1"/>
          <w:sz w:val="26"/>
          <w:szCs w:val="26"/>
        </w:rPr>
        <w:t>6</w:t>
      </w:r>
      <w:r w:rsidR="009F4A44" w:rsidRPr="0050216E">
        <w:rPr>
          <w:rFonts w:ascii="Times New Roman" w:hAnsi="Times New Roman" w:cs="Times New Roman"/>
          <w:color w:val="000000" w:themeColor="text1"/>
          <w:sz w:val="26"/>
          <w:szCs w:val="26"/>
        </w:rPr>
        <w:t xml:space="preserve">. </w:t>
      </w:r>
      <w:r w:rsidR="002A5CF0" w:rsidRPr="0050216E">
        <w:rPr>
          <w:rFonts w:ascii="Times New Roman" w:hAnsi="Times New Roman" w:cs="Times New Roman"/>
          <w:color w:val="000000" w:themeColor="text1"/>
          <w:sz w:val="26"/>
          <w:szCs w:val="26"/>
        </w:rPr>
        <w:t>Заявители</w:t>
      </w:r>
      <w:r w:rsidR="00D05BB5" w:rsidRPr="0050216E">
        <w:rPr>
          <w:rFonts w:ascii="Times New Roman" w:hAnsi="Times New Roman" w:cs="Times New Roman"/>
          <w:color w:val="000000" w:themeColor="text1"/>
          <w:sz w:val="26"/>
          <w:szCs w:val="26"/>
        </w:rPr>
        <w:t xml:space="preserve"> имеют право</w:t>
      </w:r>
      <w:r w:rsidR="009F4A44" w:rsidRPr="0050216E">
        <w:rPr>
          <w:rFonts w:ascii="Times New Roman" w:hAnsi="Times New Roman" w:cs="Times New Roman"/>
          <w:color w:val="000000" w:themeColor="text1"/>
          <w:sz w:val="26"/>
          <w:szCs w:val="26"/>
        </w:rPr>
        <w:t xml:space="preserve"> подать для участия в</w:t>
      </w:r>
      <w:r w:rsidR="00D05BB5" w:rsidRPr="0050216E">
        <w:rPr>
          <w:rFonts w:ascii="Times New Roman" w:hAnsi="Times New Roman" w:cs="Times New Roman"/>
          <w:color w:val="000000" w:themeColor="text1"/>
          <w:sz w:val="26"/>
          <w:szCs w:val="26"/>
        </w:rPr>
        <w:t xml:space="preserve"> отборе только одну проектную заявку</w:t>
      </w:r>
      <w:r w:rsidR="00C62F9E" w:rsidRPr="0050216E">
        <w:rPr>
          <w:rFonts w:ascii="Times New Roman" w:hAnsi="Times New Roman" w:cs="Times New Roman"/>
          <w:color w:val="000000" w:themeColor="text1"/>
          <w:sz w:val="26"/>
          <w:szCs w:val="26"/>
        </w:rPr>
        <w:t>,</w:t>
      </w:r>
      <w:r w:rsidR="00D05BB5" w:rsidRPr="0050216E">
        <w:rPr>
          <w:rFonts w:ascii="Times New Roman" w:hAnsi="Times New Roman" w:cs="Times New Roman"/>
          <w:color w:val="000000" w:themeColor="text1"/>
          <w:sz w:val="26"/>
          <w:szCs w:val="26"/>
        </w:rPr>
        <w:t xml:space="preserve"> которая должна содержать:</w:t>
      </w:r>
    </w:p>
    <w:p w:rsidR="00F97D9B" w:rsidRPr="0050216E" w:rsidRDefault="00D05BB5" w:rsidP="00F97D9B">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hyperlink w:anchor="P344">
        <w:r w:rsidRPr="0050216E">
          <w:rPr>
            <w:rFonts w:ascii="Times New Roman" w:hAnsi="Times New Roman" w:cs="Times New Roman"/>
            <w:color w:val="000000" w:themeColor="text1"/>
            <w:sz w:val="26"/>
            <w:szCs w:val="26"/>
          </w:rPr>
          <w:t>заявление</w:t>
        </w:r>
      </w:hyperlink>
      <w:r w:rsidR="009F4A44" w:rsidRPr="0050216E">
        <w:rPr>
          <w:rFonts w:ascii="Times New Roman" w:hAnsi="Times New Roman" w:cs="Times New Roman"/>
          <w:color w:val="000000" w:themeColor="text1"/>
          <w:sz w:val="26"/>
          <w:szCs w:val="26"/>
        </w:rPr>
        <w:t xml:space="preserve"> на участие в</w:t>
      </w:r>
      <w:r w:rsidRPr="0050216E">
        <w:rPr>
          <w:rFonts w:ascii="Times New Roman" w:hAnsi="Times New Roman" w:cs="Times New Roman"/>
          <w:color w:val="000000" w:themeColor="text1"/>
          <w:sz w:val="26"/>
          <w:szCs w:val="26"/>
        </w:rPr>
        <w:t xml:space="preserve"> отборе по форме согласно приложению к настоящему Порядку;</w:t>
      </w:r>
    </w:p>
    <w:p w:rsidR="00F97D9B" w:rsidRPr="0050216E" w:rsidRDefault="00D05BB5" w:rsidP="00F97D9B">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социальный проект и смету расходов на е</w:t>
      </w:r>
      <w:r w:rsidR="00F97D9B" w:rsidRPr="0050216E">
        <w:rPr>
          <w:rFonts w:ascii="Times New Roman" w:hAnsi="Times New Roman" w:cs="Times New Roman"/>
          <w:color w:val="000000" w:themeColor="text1"/>
          <w:sz w:val="26"/>
          <w:szCs w:val="26"/>
        </w:rPr>
        <w:t>го выполнение (с комментариями)</w:t>
      </w:r>
      <w:r w:rsidR="0062724D" w:rsidRPr="0050216E">
        <w:rPr>
          <w:rFonts w:ascii="Times New Roman" w:hAnsi="Times New Roman" w:cs="Times New Roman"/>
          <w:color w:val="000000" w:themeColor="text1"/>
          <w:sz w:val="26"/>
          <w:szCs w:val="26"/>
        </w:rPr>
        <w:t>;</w:t>
      </w:r>
    </w:p>
    <w:p w:rsidR="00F97D9B" w:rsidRPr="0050216E" w:rsidRDefault="00165437" w:rsidP="00F97D9B">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234D3D" w:rsidRPr="0050216E">
        <w:rPr>
          <w:rFonts w:ascii="Times New Roman" w:hAnsi="Times New Roman" w:cs="Times New Roman"/>
          <w:color w:val="000000" w:themeColor="text1"/>
          <w:sz w:val="26"/>
          <w:szCs w:val="26"/>
        </w:rPr>
        <w:t xml:space="preserve">копию </w:t>
      </w:r>
      <w:r w:rsidR="001776E3" w:rsidRPr="0050216E">
        <w:rPr>
          <w:rFonts w:ascii="Times New Roman" w:hAnsi="Times New Roman" w:cs="Times New Roman"/>
          <w:color w:val="000000" w:themeColor="text1"/>
          <w:sz w:val="26"/>
          <w:szCs w:val="26"/>
        </w:rPr>
        <w:t xml:space="preserve">Устава </w:t>
      </w:r>
      <w:r w:rsidR="0062724D" w:rsidRPr="0050216E">
        <w:rPr>
          <w:rFonts w:ascii="Times New Roman" w:hAnsi="Times New Roman" w:cs="Times New Roman"/>
          <w:color w:val="000000" w:themeColor="text1"/>
          <w:sz w:val="26"/>
          <w:szCs w:val="26"/>
        </w:rPr>
        <w:t>заявителя</w:t>
      </w:r>
      <w:r w:rsidR="00D05BB5" w:rsidRPr="0050216E">
        <w:rPr>
          <w:rFonts w:ascii="Times New Roman" w:hAnsi="Times New Roman" w:cs="Times New Roman"/>
          <w:color w:val="000000" w:themeColor="text1"/>
          <w:sz w:val="26"/>
          <w:szCs w:val="26"/>
        </w:rPr>
        <w:t>;</w:t>
      </w:r>
    </w:p>
    <w:p w:rsidR="00F97D9B" w:rsidRPr="0050216E" w:rsidRDefault="00D05BB5" w:rsidP="0074264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выписку из Единого государственного реестра юридических лиц, полученную не ранее 30 календарных дней до начала проведения отбора;</w:t>
      </w:r>
    </w:p>
    <w:p w:rsidR="00F97D9B" w:rsidRPr="0050216E" w:rsidRDefault="00D05BB5" w:rsidP="00F97D9B">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документ, содержащий сведения о реквизитах кредитной организации, выданный банком (в том числе о реквизитах расчетного счета);</w:t>
      </w:r>
    </w:p>
    <w:p w:rsidR="00F97D9B" w:rsidRPr="0050216E" w:rsidRDefault="00D05BB5" w:rsidP="00F97D9B">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документ, подтверждающий полномочия руководителя (копия решения о назначении или об избрании), а в случае подписания заявления уполномоченным руководителем лицом - доверенность на осуществление соответствующих действий, подписанная руководителем и скрепленная печатью;</w:t>
      </w:r>
    </w:p>
    <w:p w:rsidR="0062724D" w:rsidRPr="0050216E" w:rsidRDefault="0062724D" w:rsidP="0062724D">
      <w:pPr>
        <w:autoSpaceDE w:val="0"/>
        <w:autoSpaceDN w:val="0"/>
        <w:spacing w:before="260"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справку, составленную в произвольной форме, подписанн</w:t>
      </w:r>
      <w:r w:rsidR="002A5CF0" w:rsidRPr="0050216E">
        <w:rPr>
          <w:rFonts w:ascii="Times New Roman" w:hAnsi="Times New Roman" w:cs="Times New Roman"/>
          <w:color w:val="000000" w:themeColor="text1"/>
          <w:sz w:val="26"/>
          <w:szCs w:val="26"/>
        </w:rPr>
        <w:t>ую</w:t>
      </w:r>
      <w:r w:rsidRPr="0050216E">
        <w:rPr>
          <w:rFonts w:ascii="Times New Roman" w:hAnsi="Times New Roman" w:cs="Times New Roman"/>
          <w:color w:val="000000" w:themeColor="text1"/>
          <w:sz w:val="26"/>
          <w:szCs w:val="26"/>
        </w:rPr>
        <w:t xml:space="preserve"> заявителем, и скрепленн</w:t>
      </w:r>
      <w:r w:rsidR="002A5CF0" w:rsidRPr="0050216E">
        <w:rPr>
          <w:rFonts w:ascii="Times New Roman" w:hAnsi="Times New Roman" w:cs="Times New Roman"/>
          <w:color w:val="000000" w:themeColor="text1"/>
          <w:sz w:val="26"/>
          <w:szCs w:val="26"/>
        </w:rPr>
        <w:t>ую</w:t>
      </w:r>
      <w:r w:rsidRPr="0050216E">
        <w:rPr>
          <w:rFonts w:ascii="Times New Roman" w:hAnsi="Times New Roman" w:cs="Times New Roman"/>
          <w:color w:val="000000" w:themeColor="text1"/>
          <w:sz w:val="26"/>
          <w:szCs w:val="26"/>
        </w:rPr>
        <w:t xml:space="preserve"> печатью заявителя (при наличии), содержащ</w:t>
      </w:r>
      <w:r w:rsidR="00BF2A32" w:rsidRPr="0050216E">
        <w:rPr>
          <w:rFonts w:ascii="Times New Roman" w:hAnsi="Times New Roman" w:cs="Times New Roman"/>
          <w:color w:val="000000" w:themeColor="text1"/>
          <w:sz w:val="26"/>
          <w:szCs w:val="26"/>
        </w:rPr>
        <w:t>ую</w:t>
      </w:r>
      <w:r w:rsidRPr="0050216E">
        <w:rPr>
          <w:rFonts w:ascii="Times New Roman" w:hAnsi="Times New Roman" w:cs="Times New Roman"/>
          <w:color w:val="000000" w:themeColor="text1"/>
          <w:sz w:val="26"/>
          <w:szCs w:val="26"/>
        </w:rPr>
        <w:t xml:space="preserve">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62724D" w:rsidRPr="0050216E" w:rsidRDefault="0062724D" w:rsidP="0062724D">
      <w:pPr>
        <w:autoSpaceDE w:val="0"/>
        <w:autoSpaceDN w:val="0"/>
        <w:spacing w:before="260"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справку, составленную в произвольной форме, </w:t>
      </w:r>
      <w:r w:rsidR="002A5CF0" w:rsidRPr="0050216E">
        <w:rPr>
          <w:rFonts w:ascii="Times New Roman" w:hAnsi="Times New Roman" w:cs="Times New Roman"/>
          <w:color w:val="000000" w:themeColor="text1"/>
          <w:sz w:val="26"/>
          <w:szCs w:val="26"/>
        </w:rPr>
        <w:t>подписанную</w:t>
      </w:r>
      <w:r w:rsidRPr="0050216E">
        <w:rPr>
          <w:rFonts w:ascii="Times New Roman" w:hAnsi="Times New Roman" w:cs="Times New Roman"/>
          <w:color w:val="000000" w:themeColor="text1"/>
          <w:sz w:val="26"/>
          <w:szCs w:val="26"/>
        </w:rPr>
        <w:t xml:space="preserve"> заявителем, и скрепленн</w:t>
      </w:r>
      <w:r w:rsidR="002A5CF0" w:rsidRPr="0050216E">
        <w:rPr>
          <w:rFonts w:ascii="Times New Roman" w:hAnsi="Times New Roman" w:cs="Times New Roman"/>
          <w:color w:val="000000" w:themeColor="text1"/>
          <w:sz w:val="26"/>
          <w:szCs w:val="26"/>
        </w:rPr>
        <w:t>ую</w:t>
      </w:r>
      <w:r w:rsidRPr="0050216E">
        <w:rPr>
          <w:rFonts w:ascii="Times New Roman" w:hAnsi="Times New Roman" w:cs="Times New Roman"/>
          <w:color w:val="000000" w:themeColor="text1"/>
          <w:sz w:val="26"/>
          <w:szCs w:val="26"/>
        </w:rPr>
        <w:t xml:space="preserve"> печатью заявителя (при наличии), содержащ</w:t>
      </w:r>
      <w:r w:rsidR="002A5CF0" w:rsidRPr="0050216E">
        <w:rPr>
          <w:rFonts w:ascii="Times New Roman" w:hAnsi="Times New Roman" w:cs="Times New Roman"/>
          <w:color w:val="000000" w:themeColor="text1"/>
          <w:sz w:val="26"/>
          <w:szCs w:val="26"/>
        </w:rPr>
        <w:t>ую</w:t>
      </w:r>
      <w:r w:rsidRPr="0050216E">
        <w:rPr>
          <w:rFonts w:ascii="Times New Roman" w:hAnsi="Times New Roman" w:cs="Times New Roman"/>
          <w:color w:val="000000" w:themeColor="text1"/>
          <w:sz w:val="26"/>
          <w:szCs w:val="26"/>
        </w:rPr>
        <w:t xml:space="preserve"> 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финансового обеспечения затрат (части затрат), установленных настоящим Порядком;</w:t>
      </w:r>
    </w:p>
    <w:p w:rsidR="0062724D" w:rsidRPr="0050216E" w:rsidRDefault="0062724D" w:rsidP="0062724D">
      <w:pPr>
        <w:autoSpaceDE w:val="0"/>
        <w:autoSpaceDN w:val="0"/>
        <w:spacing w:before="260"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w:t>
      </w:r>
      <w:r w:rsidRPr="0050216E">
        <w:rPr>
          <w:rFonts w:ascii="Times New Roman" w:hAnsi="Times New Roman" w:cs="Times New Roman"/>
          <w:color w:val="000000" w:themeColor="text1"/>
          <w:sz w:val="26"/>
          <w:szCs w:val="26"/>
        </w:rPr>
        <w:lastRenderedPageBreak/>
        <w:t>налогового агента, справк</w:t>
      </w:r>
      <w:r w:rsidR="002A5CF0" w:rsidRPr="0050216E">
        <w:rPr>
          <w:rFonts w:ascii="Times New Roman" w:hAnsi="Times New Roman" w:cs="Times New Roman"/>
          <w:color w:val="000000" w:themeColor="text1"/>
          <w:sz w:val="26"/>
          <w:szCs w:val="26"/>
        </w:rPr>
        <w:t>у</w:t>
      </w:r>
      <w:r w:rsidRPr="0050216E">
        <w:rPr>
          <w:rFonts w:ascii="Times New Roman" w:hAnsi="Times New Roman" w:cs="Times New Roman"/>
          <w:color w:val="000000" w:themeColor="text1"/>
          <w:sz w:val="26"/>
          <w:szCs w:val="26"/>
        </w:rPr>
        <w:t xml:space="preserve"> о принадлежности сумм денежных средств, перечисленных в качестве единого налогового платежа, и справку об исполнении обязанности по уплате налогов, сборов, страховых взносов, пеней, штрафов, процентов, выданн</w:t>
      </w:r>
      <w:r w:rsidR="002A5CF0" w:rsidRPr="0050216E">
        <w:rPr>
          <w:rFonts w:ascii="Times New Roman" w:hAnsi="Times New Roman" w:cs="Times New Roman"/>
          <w:color w:val="000000" w:themeColor="text1"/>
          <w:sz w:val="26"/>
          <w:szCs w:val="26"/>
        </w:rPr>
        <w:t>ую</w:t>
      </w:r>
      <w:r w:rsidRPr="0050216E">
        <w:rPr>
          <w:rFonts w:ascii="Times New Roman" w:hAnsi="Times New Roman" w:cs="Times New Roman"/>
          <w:color w:val="000000" w:themeColor="text1"/>
          <w:sz w:val="26"/>
          <w:szCs w:val="26"/>
        </w:rPr>
        <w:t xml:space="preserve"> территориальным органом Федеральной налоговой службы не ранее первого числа месяца, предшествующего месяцу, в котором подана </w:t>
      </w:r>
      <w:r w:rsidR="002A5CF0" w:rsidRPr="0050216E">
        <w:rPr>
          <w:rFonts w:ascii="Times New Roman" w:hAnsi="Times New Roman" w:cs="Times New Roman"/>
          <w:color w:val="000000" w:themeColor="text1"/>
          <w:sz w:val="26"/>
          <w:szCs w:val="26"/>
        </w:rPr>
        <w:t xml:space="preserve">проектная </w:t>
      </w:r>
      <w:r w:rsidRPr="0050216E">
        <w:rPr>
          <w:rFonts w:ascii="Times New Roman" w:hAnsi="Times New Roman" w:cs="Times New Roman"/>
          <w:color w:val="000000" w:themeColor="text1"/>
          <w:sz w:val="26"/>
          <w:szCs w:val="26"/>
        </w:rPr>
        <w:t>заявка (представляется заявителем по собственной инициативе);</w:t>
      </w:r>
    </w:p>
    <w:p w:rsidR="0062724D" w:rsidRPr="0050216E" w:rsidRDefault="0062724D" w:rsidP="0062724D">
      <w:pPr>
        <w:autoSpaceDE w:val="0"/>
        <w:autoSpaceDN w:val="0"/>
        <w:spacing w:before="260"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справку, составленную в произвольной форме, подписанную заявителем, и скрепленная печатью заявителя (при наличии), содержащую заверение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w:t>
      </w:r>
    </w:p>
    <w:p w:rsidR="0062724D" w:rsidRPr="0050216E" w:rsidRDefault="0062724D" w:rsidP="0062724D">
      <w:pPr>
        <w:autoSpaceDE w:val="0"/>
        <w:autoSpaceDN w:val="0"/>
        <w:spacing w:before="260"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справк</w:t>
      </w:r>
      <w:r w:rsidR="002A5CF0" w:rsidRPr="0050216E">
        <w:rPr>
          <w:rFonts w:ascii="Times New Roman" w:hAnsi="Times New Roman" w:cs="Times New Roman"/>
          <w:color w:val="000000" w:themeColor="text1"/>
          <w:sz w:val="26"/>
          <w:szCs w:val="26"/>
        </w:rPr>
        <w:t>у</w:t>
      </w:r>
      <w:r w:rsidRPr="0050216E">
        <w:rPr>
          <w:rFonts w:ascii="Times New Roman" w:hAnsi="Times New Roman" w:cs="Times New Roman"/>
          <w:color w:val="000000" w:themeColor="text1"/>
          <w:sz w:val="26"/>
          <w:szCs w:val="26"/>
        </w:rPr>
        <w:t>, составленную в произвольной форме, подписанную заявителем, и скрепленн</w:t>
      </w:r>
      <w:r w:rsidR="002A5CF0" w:rsidRPr="0050216E">
        <w:rPr>
          <w:rFonts w:ascii="Times New Roman" w:hAnsi="Times New Roman" w:cs="Times New Roman"/>
          <w:color w:val="000000" w:themeColor="text1"/>
          <w:sz w:val="26"/>
          <w:szCs w:val="26"/>
        </w:rPr>
        <w:t>ую</w:t>
      </w:r>
      <w:r w:rsidRPr="0050216E">
        <w:rPr>
          <w:rFonts w:ascii="Times New Roman" w:hAnsi="Times New Roman" w:cs="Times New Roman"/>
          <w:color w:val="000000" w:themeColor="text1"/>
          <w:sz w:val="26"/>
          <w:szCs w:val="26"/>
        </w:rPr>
        <w:t xml:space="preserve"> печатью заявителя (при наличии), подтверждающ</w:t>
      </w:r>
      <w:r w:rsidR="002A5CF0" w:rsidRPr="0050216E">
        <w:rPr>
          <w:rFonts w:ascii="Times New Roman" w:hAnsi="Times New Roman" w:cs="Times New Roman"/>
          <w:color w:val="000000" w:themeColor="text1"/>
          <w:sz w:val="26"/>
          <w:szCs w:val="26"/>
        </w:rPr>
        <w:t>ую</w:t>
      </w:r>
      <w:r w:rsidRPr="0050216E">
        <w:rPr>
          <w:rFonts w:ascii="Times New Roman" w:hAnsi="Times New Roman" w:cs="Times New Roman"/>
          <w:color w:val="000000" w:themeColor="text1"/>
          <w:sz w:val="26"/>
          <w:szCs w:val="26"/>
        </w:rPr>
        <w:t>, что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1B787A" w:rsidRPr="0050216E" w:rsidRDefault="0062724D" w:rsidP="0062724D">
      <w:pPr>
        <w:autoSpaceDE w:val="0"/>
        <w:autoSpaceDN w:val="0"/>
        <w:spacing w:before="260" w:after="0" w:line="240" w:lineRule="auto"/>
        <w:ind w:firstLine="567"/>
        <w:contextualSpacing/>
        <w:jc w:val="both"/>
        <w:rPr>
          <w:rFonts w:ascii="Times New Roman" w:hAnsi="Times New Roman" w:cs="Times New Roman"/>
          <w:sz w:val="26"/>
          <w:szCs w:val="26"/>
        </w:rPr>
      </w:pPr>
      <w:r w:rsidRPr="0050216E">
        <w:rPr>
          <w:rFonts w:ascii="Times New Roman" w:hAnsi="Times New Roman" w:cs="Times New Roman"/>
          <w:color w:val="000000" w:themeColor="text1"/>
          <w:sz w:val="26"/>
          <w:szCs w:val="26"/>
        </w:rPr>
        <w:t xml:space="preserve">справку об отсутствии запрашиваемой информации, выданную территориальным органом Федеральной налоговой службы, по состоянию на дату не ранее первого числа месяца, предшествующего месяцу, в котором подана </w:t>
      </w:r>
      <w:r w:rsidR="002A5CF0" w:rsidRPr="0050216E">
        <w:rPr>
          <w:rFonts w:ascii="Times New Roman" w:hAnsi="Times New Roman" w:cs="Times New Roman"/>
          <w:color w:val="000000" w:themeColor="text1"/>
          <w:sz w:val="26"/>
          <w:szCs w:val="26"/>
        </w:rPr>
        <w:t xml:space="preserve">проектная </w:t>
      </w:r>
      <w:r w:rsidRPr="0050216E">
        <w:rPr>
          <w:rFonts w:ascii="Times New Roman" w:hAnsi="Times New Roman" w:cs="Times New Roman"/>
          <w:color w:val="000000" w:themeColor="text1"/>
          <w:sz w:val="26"/>
          <w:szCs w:val="26"/>
        </w:rPr>
        <w:t>заявка, подтверждающая отсутствие сведений в реестре дисквалифицированных лиц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 (представляется заявителем по собственной инициативе);</w:t>
      </w:r>
    </w:p>
    <w:p w:rsidR="0062724D" w:rsidRPr="0050216E" w:rsidRDefault="0062724D" w:rsidP="0074264E">
      <w:pPr>
        <w:autoSpaceDE w:val="0"/>
        <w:autoSpaceDN w:val="0"/>
        <w:spacing w:before="260" w:after="0" w:line="240" w:lineRule="auto"/>
        <w:ind w:firstLine="567"/>
        <w:contextualSpacing/>
        <w:jc w:val="both"/>
        <w:rPr>
          <w:rFonts w:ascii="Times New Roman" w:hAnsi="Times New Roman" w:cs="Times New Roman"/>
          <w:sz w:val="26"/>
          <w:szCs w:val="26"/>
        </w:rPr>
      </w:pPr>
      <w:r w:rsidRPr="0050216E">
        <w:rPr>
          <w:rFonts w:ascii="Times New Roman" w:hAnsi="Times New Roman" w:cs="Times New Roman"/>
          <w:sz w:val="26"/>
          <w:szCs w:val="26"/>
        </w:rPr>
        <w:t>согласи</w:t>
      </w:r>
      <w:r w:rsidR="002A5CF0" w:rsidRPr="0050216E">
        <w:rPr>
          <w:rFonts w:ascii="Times New Roman" w:hAnsi="Times New Roman" w:cs="Times New Roman"/>
          <w:sz w:val="26"/>
          <w:szCs w:val="26"/>
        </w:rPr>
        <w:t>е</w:t>
      </w:r>
      <w:r w:rsidRPr="0050216E">
        <w:rPr>
          <w:rFonts w:ascii="Times New Roman" w:hAnsi="Times New Roman" w:cs="Times New Roman"/>
          <w:sz w:val="26"/>
          <w:szCs w:val="26"/>
        </w:rPr>
        <w:t xml:space="preserve"> на обработку персональных данных заявителя по форме согласно приложени</w:t>
      </w:r>
      <w:r w:rsidR="006112AE" w:rsidRPr="0050216E">
        <w:rPr>
          <w:rFonts w:ascii="Times New Roman" w:hAnsi="Times New Roman" w:cs="Times New Roman"/>
          <w:sz w:val="26"/>
          <w:szCs w:val="26"/>
        </w:rPr>
        <w:t>ю</w:t>
      </w:r>
      <w:r w:rsidRPr="0050216E">
        <w:rPr>
          <w:rFonts w:ascii="Times New Roman" w:hAnsi="Times New Roman" w:cs="Times New Roman"/>
          <w:sz w:val="26"/>
          <w:szCs w:val="26"/>
        </w:rPr>
        <w:t xml:space="preserve"> к заявлению на участие</w:t>
      </w:r>
      <w:r w:rsidR="006112AE" w:rsidRPr="0050216E">
        <w:rPr>
          <w:rFonts w:ascii="Times New Roman" w:hAnsi="Times New Roman" w:cs="Times New Roman"/>
          <w:sz w:val="26"/>
          <w:szCs w:val="26"/>
        </w:rPr>
        <w:t xml:space="preserve"> в отборе, являющегося</w:t>
      </w:r>
      <w:r w:rsidRPr="0050216E">
        <w:rPr>
          <w:rFonts w:ascii="Times New Roman" w:hAnsi="Times New Roman" w:cs="Times New Roman"/>
          <w:sz w:val="26"/>
          <w:szCs w:val="26"/>
        </w:rPr>
        <w:t xml:space="preserve"> приложением к настоящему Порядку</w:t>
      </w:r>
      <w:r w:rsidR="00C62F9E" w:rsidRPr="0050216E">
        <w:rPr>
          <w:rFonts w:ascii="Times New Roman" w:hAnsi="Times New Roman" w:cs="Times New Roman"/>
          <w:sz w:val="26"/>
          <w:szCs w:val="26"/>
        </w:rPr>
        <w:t>.</w:t>
      </w:r>
    </w:p>
    <w:p w:rsidR="00C62F9E" w:rsidRPr="0050216E" w:rsidRDefault="00C62F9E" w:rsidP="00C62F9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К проектной заявке могут прилагаться иные документы и дополнительные материалы, которые </w:t>
      </w:r>
      <w:r w:rsidR="002A5CF0" w:rsidRPr="0050216E">
        <w:rPr>
          <w:rFonts w:ascii="Times New Roman" w:hAnsi="Times New Roman" w:cs="Times New Roman"/>
          <w:color w:val="000000" w:themeColor="text1"/>
          <w:sz w:val="26"/>
          <w:szCs w:val="26"/>
        </w:rPr>
        <w:t>заявитель</w:t>
      </w:r>
      <w:r w:rsidRPr="0050216E">
        <w:rPr>
          <w:rFonts w:ascii="Times New Roman" w:hAnsi="Times New Roman" w:cs="Times New Roman"/>
          <w:color w:val="000000" w:themeColor="text1"/>
          <w:sz w:val="26"/>
          <w:szCs w:val="26"/>
        </w:rPr>
        <w:t xml:space="preserve"> считает необходимым приложить.</w:t>
      </w:r>
    </w:p>
    <w:p w:rsidR="00C62F9E" w:rsidRPr="0050216E" w:rsidRDefault="00C62F9E" w:rsidP="00C62F9E">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Проектные заявки предоставляются Организатору в электронном и печатном виде по адресу и в сроки, указанные в объявлении, </w:t>
      </w:r>
    </w:p>
    <w:p w:rsidR="00C62F9E" w:rsidRPr="0050216E" w:rsidRDefault="00C62F9E" w:rsidP="00D26F45">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Организатор регистрирует проектные заявки в день их поступления в порядке очередности их поступления, но не ранее даты, указанной в о</w:t>
      </w:r>
      <w:r w:rsidR="00D26F45" w:rsidRPr="0050216E">
        <w:rPr>
          <w:rFonts w:ascii="Times New Roman" w:hAnsi="Times New Roman" w:cs="Times New Roman"/>
          <w:color w:val="000000" w:themeColor="text1"/>
          <w:sz w:val="26"/>
          <w:szCs w:val="26"/>
        </w:rPr>
        <w:t>бъявлении</w:t>
      </w:r>
      <w:r w:rsidR="002B66EB" w:rsidRPr="0050216E">
        <w:rPr>
          <w:rFonts w:ascii="Times New Roman" w:eastAsia="Times New Roman" w:hAnsi="Times New Roman" w:cs="Times New Roman"/>
          <w:sz w:val="26"/>
          <w:szCs w:val="26"/>
          <w:lang w:eastAsia="ru-RU"/>
        </w:rPr>
        <w:t>, а в случае поступление проектной заявки в выходные, нерабочие праздничные дни – в срок, не позднее первого рабочего дня, следующего за днем поступления проектной заявки</w:t>
      </w:r>
      <w:r w:rsidRPr="0050216E">
        <w:rPr>
          <w:rFonts w:ascii="Times New Roman" w:hAnsi="Times New Roman" w:cs="Times New Roman"/>
          <w:color w:val="000000" w:themeColor="text1"/>
          <w:sz w:val="26"/>
          <w:szCs w:val="26"/>
        </w:rPr>
        <w:t>.</w:t>
      </w:r>
    </w:p>
    <w:p w:rsidR="00C62F9E" w:rsidRPr="0050216E" w:rsidRDefault="00C62F9E" w:rsidP="00C62F9E">
      <w:pPr>
        <w:autoSpaceDE w:val="0"/>
        <w:autoSpaceDN w:val="0"/>
        <w:spacing w:before="260" w:after="0" w:line="240" w:lineRule="auto"/>
        <w:ind w:firstLine="567"/>
        <w:contextualSpacing/>
        <w:jc w:val="both"/>
        <w:rPr>
          <w:rFonts w:ascii="Times New Roman" w:hAnsi="Times New Roman" w:cs="Times New Roman"/>
          <w:sz w:val="26"/>
          <w:szCs w:val="26"/>
        </w:rPr>
      </w:pPr>
      <w:r w:rsidRPr="0050216E">
        <w:rPr>
          <w:rFonts w:ascii="Times New Roman" w:hAnsi="Times New Roman" w:cs="Times New Roman"/>
          <w:sz w:val="26"/>
          <w:szCs w:val="26"/>
        </w:rPr>
        <w:t>2.</w:t>
      </w:r>
      <w:r w:rsidR="00AD41A4" w:rsidRPr="0050216E">
        <w:rPr>
          <w:rFonts w:ascii="Times New Roman" w:hAnsi="Times New Roman" w:cs="Times New Roman"/>
          <w:sz w:val="26"/>
          <w:szCs w:val="26"/>
        </w:rPr>
        <w:t>7</w:t>
      </w:r>
      <w:r w:rsidRPr="0050216E">
        <w:rPr>
          <w:rFonts w:ascii="Times New Roman" w:hAnsi="Times New Roman" w:cs="Times New Roman"/>
          <w:sz w:val="26"/>
          <w:szCs w:val="26"/>
        </w:rPr>
        <w:t>. Документы, указанные в пункте 2.</w:t>
      </w:r>
      <w:r w:rsidR="00AD41A4" w:rsidRPr="0050216E">
        <w:rPr>
          <w:rFonts w:ascii="Times New Roman" w:hAnsi="Times New Roman" w:cs="Times New Roman"/>
          <w:sz w:val="26"/>
          <w:szCs w:val="26"/>
        </w:rPr>
        <w:t>6</w:t>
      </w:r>
      <w:r w:rsidRPr="0050216E">
        <w:rPr>
          <w:rFonts w:ascii="Times New Roman" w:hAnsi="Times New Roman" w:cs="Times New Roman"/>
          <w:sz w:val="26"/>
          <w:szCs w:val="26"/>
        </w:rPr>
        <w:t xml:space="preserve"> настоящего Порядка, должны соответствовать следующим требованиям:</w:t>
      </w:r>
    </w:p>
    <w:p w:rsidR="00C62F9E" w:rsidRPr="0050216E" w:rsidRDefault="00C62F9E" w:rsidP="00C62F9E">
      <w:pPr>
        <w:autoSpaceDE w:val="0"/>
        <w:autoSpaceDN w:val="0"/>
        <w:spacing w:before="260" w:after="0" w:line="240" w:lineRule="auto"/>
        <w:ind w:firstLine="567"/>
        <w:contextualSpacing/>
        <w:jc w:val="both"/>
        <w:rPr>
          <w:rFonts w:ascii="Times New Roman" w:hAnsi="Times New Roman" w:cs="Times New Roman"/>
          <w:sz w:val="26"/>
          <w:szCs w:val="26"/>
        </w:rPr>
      </w:pPr>
      <w:r w:rsidRPr="0050216E">
        <w:rPr>
          <w:rFonts w:ascii="Times New Roman" w:hAnsi="Times New Roman" w:cs="Times New Roman"/>
          <w:sz w:val="26"/>
          <w:szCs w:val="26"/>
        </w:rPr>
        <w:t>а) выполнены с использованием технических средств, без подчисток либо приписок, исправлений, зачеркнутых слов (цифр), а также повреждений, не позволяющих однозначно истолковать их содержание, поддаваться прочтению;</w:t>
      </w:r>
    </w:p>
    <w:p w:rsidR="00C62F9E" w:rsidRPr="0050216E" w:rsidRDefault="00C62F9E" w:rsidP="00C62F9E">
      <w:pPr>
        <w:autoSpaceDE w:val="0"/>
        <w:autoSpaceDN w:val="0"/>
        <w:spacing w:before="260" w:after="0" w:line="240" w:lineRule="auto"/>
        <w:ind w:firstLine="567"/>
        <w:contextualSpacing/>
        <w:jc w:val="both"/>
        <w:rPr>
          <w:rFonts w:ascii="Times New Roman" w:hAnsi="Times New Roman" w:cs="Times New Roman"/>
          <w:sz w:val="26"/>
          <w:szCs w:val="26"/>
        </w:rPr>
      </w:pPr>
      <w:r w:rsidRPr="0050216E">
        <w:rPr>
          <w:rFonts w:ascii="Times New Roman" w:hAnsi="Times New Roman" w:cs="Times New Roman"/>
          <w:sz w:val="26"/>
          <w:szCs w:val="26"/>
        </w:rPr>
        <w:t>б) подписаны (заверены) заявителем или его представителем (с приложением документов, подтверждающих полномочия в соответствии с действующим законодательством), скреплены печатью (при наличии печати);</w:t>
      </w:r>
    </w:p>
    <w:p w:rsidR="00C62F9E" w:rsidRPr="0050216E" w:rsidRDefault="00C62F9E" w:rsidP="00C62F9E">
      <w:pPr>
        <w:autoSpaceDE w:val="0"/>
        <w:autoSpaceDN w:val="0"/>
        <w:spacing w:before="260" w:after="0" w:line="240" w:lineRule="auto"/>
        <w:ind w:firstLine="567"/>
        <w:contextualSpacing/>
        <w:jc w:val="both"/>
        <w:rPr>
          <w:rFonts w:ascii="Times New Roman" w:hAnsi="Times New Roman" w:cs="Times New Roman"/>
          <w:sz w:val="26"/>
          <w:szCs w:val="26"/>
        </w:rPr>
      </w:pPr>
      <w:r w:rsidRPr="0050216E">
        <w:rPr>
          <w:rFonts w:ascii="Times New Roman" w:hAnsi="Times New Roman" w:cs="Times New Roman"/>
          <w:sz w:val="26"/>
          <w:szCs w:val="26"/>
        </w:rPr>
        <w:lastRenderedPageBreak/>
        <w:t>2.</w:t>
      </w:r>
      <w:r w:rsidR="00AD41A4" w:rsidRPr="0050216E">
        <w:rPr>
          <w:rFonts w:ascii="Times New Roman" w:hAnsi="Times New Roman" w:cs="Times New Roman"/>
          <w:sz w:val="26"/>
          <w:szCs w:val="26"/>
        </w:rPr>
        <w:t>8</w:t>
      </w:r>
      <w:r w:rsidRPr="0050216E">
        <w:rPr>
          <w:rFonts w:ascii="Times New Roman" w:hAnsi="Times New Roman" w:cs="Times New Roman"/>
          <w:sz w:val="26"/>
          <w:szCs w:val="26"/>
        </w:rPr>
        <w:t>. Заявитель несет ответственность за достоверность предоставляемых сведений и документов для получения грантов в соответствии с действующим законодательством Российской Федерации.</w:t>
      </w:r>
    </w:p>
    <w:p w:rsidR="005A653E" w:rsidRPr="0050216E" w:rsidRDefault="00827970" w:rsidP="00F97D9B">
      <w:pPr>
        <w:autoSpaceDE w:val="0"/>
        <w:autoSpaceDN w:val="0"/>
        <w:adjustRightInd w:val="0"/>
        <w:spacing w:after="0" w:line="240" w:lineRule="auto"/>
        <w:ind w:firstLine="567"/>
        <w:contextualSpacing/>
        <w:jc w:val="both"/>
        <w:rPr>
          <w:rFonts w:ascii="Times New Roman" w:hAnsi="Times New Roman"/>
          <w:color w:val="000000" w:themeColor="text1"/>
          <w:sz w:val="26"/>
          <w:szCs w:val="26"/>
        </w:rPr>
      </w:pPr>
      <w:r w:rsidRPr="0050216E">
        <w:rPr>
          <w:rFonts w:ascii="Times New Roman" w:hAnsi="Times New Roman" w:cs="Times New Roman"/>
          <w:color w:val="000000" w:themeColor="text1"/>
          <w:sz w:val="26"/>
          <w:szCs w:val="26"/>
        </w:rPr>
        <w:t>2.</w:t>
      </w:r>
      <w:r w:rsidR="00AD41A4" w:rsidRPr="0050216E">
        <w:rPr>
          <w:rFonts w:ascii="Times New Roman" w:hAnsi="Times New Roman" w:cs="Times New Roman"/>
          <w:color w:val="000000" w:themeColor="text1"/>
          <w:sz w:val="26"/>
          <w:szCs w:val="26"/>
        </w:rPr>
        <w:t>9</w:t>
      </w:r>
      <w:r w:rsidRPr="0050216E">
        <w:rPr>
          <w:rFonts w:ascii="Times New Roman" w:hAnsi="Times New Roman" w:cs="Times New Roman"/>
          <w:color w:val="000000" w:themeColor="text1"/>
          <w:sz w:val="26"/>
          <w:szCs w:val="26"/>
        </w:rPr>
        <w:t xml:space="preserve">. </w:t>
      </w:r>
      <w:r w:rsidR="002B66EB" w:rsidRPr="0050216E">
        <w:rPr>
          <w:rFonts w:ascii="Times New Roman" w:hAnsi="Times New Roman" w:cs="Times New Roman"/>
          <w:color w:val="000000" w:themeColor="text1"/>
          <w:sz w:val="26"/>
          <w:szCs w:val="26"/>
        </w:rPr>
        <w:t>Заявитель</w:t>
      </w:r>
      <w:r w:rsidRPr="0050216E">
        <w:rPr>
          <w:rFonts w:ascii="Times New Roman" w:hAnsi="Times New Roman" w:cs="Times New Roman"/>
          <w:color w:val="000000" w:themeColor="text1"/>
          <w:sz w:val="26"/>
          <w:szCs w:val="26"/>
        </w:rPr>
        <w:t xml:space="preserve"> вправе</w:t>
      </w:r>
      <w:r w:rsidR="005A653E" w:rsidRPr="0050216E">
        <w:rPr>
          <w:rFonts w:ascii="Times New Roman" w:hAnsi="Times New Roman" w:cs="Times New Roman"/>
          <w:color w:val="000000" w:themeColor="text1"/>
          <w:sz w:val="26"/>
          <w:szCs w:val="26"/>
        </w:rPr>
        <w:t>:</w:t>
      </w:r>
    </w:p>
    <w:p w:rsidR="00827970" w:rsidRPr="0050216E" w:rsidRDefault="00827970" w:rsidP="00D54375">
      <w:pPr>
        <w:autoSpaceDE w:val="0"/>
        <w:autoSpaceDN w:val="0"/>
        <w:adjustRightInd w:val="0"/>
        <w:spacing w:after="0" w:line="240" w:lineRule="auto"/>
        <w:ind w:firstLine="567"/>
        <w:contextualSpacing/>
        <w:jc w:val="both"/>
        <w:rPr>
          <w:rFonts w:ascii="Times New Roman" w:hAnsi="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FB7524"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 xml:space="preserve">отозвать поданную проектную заявку </w:t>
      </w:r>
      <w:r w:rsidRPr="0050216E">
        <w:rPr>
          <w:rFonts w:ascii="Times New Roman" w:hAnsi="Times New Roman"/>
          <w:color w:val="000000" w:themeColor="text1"/>
          <w:sz w:val="26"/>
          <w:szCs w:val="26"/>
        </w:rPr>
        <w:t xml:space="preserve">путем направления соответствующего письменного обращения, подписанного руководителем или уполномоченным руководителем лицом (по доверенности) </w:t>
      </w:r>
      <w:r w:rsidR="00E01FA7" w:rsidRPr="0050216E">
        <w:rPr>
          <w:rFonts w:ascii="Times New Roman" w:hAnsi="Times New Roman"/>
          <w:color w:val="000000" w:themeColor="text1"/>
          <w:sz w:val="26"/>
          <w:szCs w:val="26"/>
        </w:rPr>
        <w:t>Организатору</w:t>
      </w:r>
      <w:r w:rsidRPr="0050216E">
        <w:rPr>
          <w:rFonts w:ascii="Times New Roman" w:hAnsi="Times New Roman"/>
          <w:color w:val="000000" w:themeColor="text1"/>
          <w:sz w:val="26"/>
          <w:szCs w:val="26"/>
        </w:rPr>
        <w:t>. Проектная заявка (со всеми документами) возвращается не позднее 10 рабочих дней</w:t>
      </w:r>
      <w:r w:rsidR="001776E3" w:rsidRPr="0050216E">
        <w:rPr>
          <w:rFonts w:ascii="Times New Roman" w:hAnsi="Times New Roman"/>
          <w:color w:val="000000" w:themeColor="text1"/>
          <w:sz w:val="26"/>
          <w:szCs w:val="26"/>
        </w:rPr>
        <w:t xml:space="preserve"> от даты подачи проектной заявки</w:t>
      </w:r>
      <w:r w:rsidRPr="0050216E">
        <w:rPr>
          <w:rFonts w:ascii="Times New Roman" w:hAnsi="Times New Roman"/>
          <w:color w:val="000000" w:themeColor="text1"/>
          <w:sz w:val="26"/>
          <w:szCs w:val="26"/>
        </w:rPr>
        <w:t>, способ возврата указывается в письменном обращении.</w:t>
      </w:r>
    </w:p>
    <w:p w:rsidR="00FB7524" w:rsidRPr="0050216E" w:rsidRDefault="00FB7524" w:rsidP="00FB7524">
      <w:pPr>
        <w:autoSpaceDE w:val="0"/>
        <w:autoSpaceDN w:val="0"/>
        <w:adjustRightInd w:val="0"/>
        <w:spacing w:after="0" w:line="240" w:lineRule="auto"/>
        <w:ind w:firstLine="567"/>
        <w:contextualSpacing/>
        <w:jc w:val="both"/>
        <w:rPr>
          <w:rFonts w:ascii="Times New Roman" w:hAnsi="Times New Roman"/>
          <w:color w:val="000000" w:themeColor="text1"/>
          <w:sz w:val="26"/>
          <w:szCs w:val="26"/>
        </w:rPr>
      </w:pPr>
      <w:r w:rsidRPr="0050216E">
        <w:rPr>
          <w:rFonts w:ascii="Times New Roman" w:hAnsi="Times New Roman"/>
          <w:color w:val="000000" w:themeColor="text1"/>
          <w:sz w:val="26"/>
          <w:szCs w:val="26"/>
        </w:rPr>
        <w:t>- в</w:t>
      </w:r>
      <w:r w:rsidR="005A653E" w:rsidRPr="0050216E">
        <w:rPr>
          <w:rFonts w:ascii="Times New Roman" w:hAnsi="Times New Roman"/>
          <w:color w:val="000000" w:themeColor="text1"/>
          <w:sz w:val="26"/>
          <w:szCs w:val="26"/>
        </w:rPr>
        <w:t xml:space="preserve"> течение срока проведения отбора внести изменения, доработать поданную проектную заявку, направив уточненную заявку, при этом первоначальная проектная заявка должна быть отозвана.</w:t>
      </w:r>
      <w:r w:rsidRPr="0050216E">
        <w:rPr>
          <w:rFonts w:ascii="Times New Roman" w:hAnsi="Times New Roman"/>
          <w:color w:val="000000" w:themeColor="text1"/>
          <w:sz w:val="26"/>
          <w:szCs w:val="26"/>
        </w:rPr>
        <w:t xml:space="preserve"> </w:t>
      </w:r>
    </w:p>
    <w:p w:rsidR="001D6B04" w:rsidRPr="0050216E" w:rsidRDefault="00E01FA7" w:rsidP="001D6B04">
      <w:pPr>
        <w:autoSpaceDE w:val="0"/>
        <w:autoSpaceDN w:val="0"/>
        <w:adjustRightInd w:val="0"/>
        <w:spacing w:after="0" w:line="240" w:lineRule="auto"/>
        <w:ind w:firstLine="567"/>
        <w:contextualSpacing/>
        <w:jc w:val="both"/>
        <w:rPr>
          <w:rFonts w:ascii="Times New Roman" w:hAnsi="Times New Roman"/>
          <w:color w:val="000000" w:themeColor="text1"/>
          <w:sz w:val="26"/>
          <w:szCs w:val="26"/>
        </w:rPr>
      </w:pPr>
      <w:r w:rsidRPr="0050216E">
        <w:rPr>
          <w:rFonts w:ascii="Times New Roman" w:hAnsi="Times New Roman"/>
          <w:color w:val="000000" w:themeColor="text1"/>
          <w:sz w:val="26"/>
          <w:szCs w:val="26"/>
        </w:rPr>
        <w:t>В иных случаях</w:t>
      </w:r>
      <w:r w:rsidR="00FB7524" w:rsidRPr="0050216E">
        <w:rPr>
          <w:rFonts w:ascii="Times New Roman" w:hAnsi="Times New Roman"/>
          <w:color w:val="000000" w:themeColor="text1"/>
          <w:sz w:val="26"/>
          <w:szCs w:val="26"/>
        </w:rPr>
        <w:t xml:space="preserve"> документы, предоставленные на конкурс</w:t>
      </w:r>
      <w:r w:rsidRPr="0050216E">
        <w:rPr>
          <w:rFonts w:ascii="Times New Roman" w:hAnsi="Times New Roman"/>
          <w:color w:val="000000" w:themeColor="text1"/>
          <w:sz w:val="26"/>
          <w:szCs w:val="26"/>
        </w:rPr>
        <w:t>,</w:t>
      </w:r>
      <w:r w:rsidR="00FB7524" w:rsidRPr="0050216E">
        <w:rPr>
          <w:rFonts w:ascii="Times New Roman" w:hAnsi="Times New Roman"/>
          <w:color w:val="000000" w:themeColor="text1"/>
          <w:sz w:val="26"/>
          <w:szCs w:val="26"/>
        </w:rPr>
        <w:t xml:space="preserve"> не возвращаются.</w:t>
      </w:r>
    </w:p>
    <w:p w:rsidR="00D26F45" w:rsidRPr="0050216E" w:rsidRDefault="00373EFC"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w:t>
      </w:r>
      <w:r w:rsidR="005A653E" w:rsidRPr="0050216E">
        <w:rPr>
          <w:rFonts w:ascii="Times New Roman" w:hAnsi="Times New Roman" w:cs="Times New Roman"/>
          <w:color w:val="000000" w:themeColor="text1"/>
          <w:sz w:val="26"/>
          <w:szCs w:val="26"/>
        </w:rPr>
        <w:t>.</w:t>
      </w:r>
      <w:r w:rsidR="00D26F45" w:rsidRPr="0050216E">
        <w:rPr>
          <w:rFonts w:ascii="Times New Roman" w:hAnsi="Times New Roman" w:cs="Times New Roman"/>
          <w:color w:val="000000" w:themeColor="text1"/>
          <w:sz w:val="26"/>
          <w:szCs w:val="26"/>
        </w:rPr>
        <w:t>1</w:t>
      </w:r>
      <w:r w:rsidR="00AD41A4" w:rsidRPr="0050216E">
        <w:rPr>
          <w:rFonts w:ascii="Times New Roman" w:hAnsi="Times New Roman" w:cs="Times New Roman"/>
          <w:color w:val="000000" w:themeColor="text1"/>
          <w:sz w:val="26"/>
          <w:szCs w:val="26"/>
        </w:rPr>
        <w:t>0</w:t>
      </w:r>
      <w:r w:rsidR="00D05BB5" w:rsidRPr="0050216E">
        <w:rPr>
          <w:rFonts w:ascii="Times New Roman" w:hAnsi="Times New Roman" w:cs="Times New Roman"/>
          <w:color w:val="000000" w:themeColor="text1"/>
          <w:sz w:val="26"/>
          <w:szCs w:val="26"/>
        </w:rPr>
        <w:t xml:space="preserve">. </w:t>
      </w:r>
      <w:r w:rsidR="00D26F45" w:rsidRPr="0050216E">
        <w:rPr>
          <w:rFonts w:ascii="Times New Roman" w:hAnsi="Times New Roman" w:cs="Times New Roman"/>
          <w:color w:val="000000" w:themeColor="text1"/>
          <w:sz w:val="26"/>
          <w:szCs w:val="26"/>
        </w:rPr>
        <w:t xml:space="preserve">В течение 5 рабочих дней </w:t>
      </w:r>
      <w:r w:rsidR="002B66EB" w:rsidRPr="0050216E">
        <w:rPr>
          <w:rFonts w:ascii="Times New Roman" w:hAnsi="Times New Roman" w:cs="Times New Roman"/>
          <w:sz w:val="26"/>
          <w:szCs w:val="26"/>
        </w:rPr>
        <w:t xml:space="preserve">со дня, следующего за днем </w:t>
      </w:r>
      <w:r w:rsidR="00D26F45" w:rsidRPr="0050216E">
        <w:rPr>
          <w:rFonts w:ascii="Times New Roman" w:hAnsi="Times New Roman" w:cs="Times New Roman"/>
          <w:color w:val="000000" w:themeColor="text1"/>
          <w:sz w:val="26"/>
          <w:szCs w:val="26"/>
        </w:rPr>
        <w:t>окончания срока приема проектных заявок на участие в отборе Организатор проверяет все предоставленные участниками отбора документы, на их соответствие требованиям, установленным настоящим Порядком</w:t>
      </w:r>
    </w:p>
    <w:p w:rsidR="001D6B04" w:rsidRPr="0050216E" w:rsidRDefault="00481DD9"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Проектная заявка на участие в отборе отклоняется в случае наличия следующих оснований для отклонения проектной заявки</w:t>
      </w:r>
      <w:r w:rsidR="00D05BB5" w:rsidRPr="0050216E">
        <w:rPr>
          <w:rFonts w:ascii="Times New Roman" w:hAnsi="Times New Roman" w:cs="Times New Roman"/>
          <w:color w:val="000000" w:themeColor="text1"/>
          <w:sz w:val="26"/>
          <w:szCs w:val="26"/>
        </w:rPr>
        <w:t>:</w:t>
      </w:r>
    </w:p>
    <w:p w:rsidR="001D6B04" w:rsidRPr="0050216E" w:rsidRDefault="00D05BB5"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участник отбора не соответствует требованиям, установленны</w:t>
      </w:r>
      <w:r w:rsidR="002B66EB" w:rsidRPr="0050216E">
        <w:rPr>
          <w:rFonts w:ascii="Times New Roman" w:hAnsi="Times New Roman" w:cs="Times New Roman"/>
          <w:color w:val="000000" w:themeColor="text1"/>
          <w:sz w:val="26"/>
          <w:szCs w:val="26"/>
        </w:rPr>
        <w:t>м</w:t>
      </w:r>
      <w:r w:rsidR="003E25D4" w:rsidRPr="0050216E">
        <w:rPr>
          <w:color w:val="000000" w:themeColor="text1"/>
          <w:sz w:val="26"/>
          <w:szCs w:val="26"/>
        </w:rPr>
        <w:t xml:space="preserve"> </w:t>
      </w:r>
      <w:r w:rsidR="00AD41A4" w:rsidRPr="0050216E">
        <w:rPr>
          <w:rFonts w:ascii="Times New Roman" w:hAnsi="Times New Roman" w:cs="Times New Roman"/>
          <w:color w:val="000000" w:themeColor="text1"/>
          <w:sz w:val="26"/>
          <w:szCs w:val="26"/>
        </w:rPr>
        <w:t>пунктом</w:t>
      </w:r>
      <w:r w:rsidR="003E25D4" w:rsidRPr="0050216E">
        <w:rPr>
          <w:rFonts w:ascii="Times New Roman" w:hAnsi="Times New Roman" w:cs="Times New Roman"/>
          <w:color w:val="000000" w:themeColor="text1"/>
          <w:sz w:val="26"/>
          <w:szCs w:val="26"/>
        </w:rPr>
        <w:t xml:space="preserve"> 2.5</w:t>
      </w:r>
      <w:r w:rsidR="00AD41A4"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настоящего Порядка;</w:t>
      </w:r>
    </w:p>
    <w:p w:rsidR="001D6B04" w:rsidRPr="0050216E" w:rsidRDefault="00D05BB5"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проектная заявка и документы, предоставленные участником отбора, не соответствуют требованиям</w:t>
      </w:r>
      <w:r w:rsidR="00234D3D" w:rsidRPr="0050216E">
        <w:rPr>
          <w:rFonts w:ascii="Times New Roman" w:hAnsi="Times New Roman" w:cs="Times New Roman"/>
          <w:color w:val="000000" w:themeColor="text1"/>
          <w:sz w:val="26"/>
          <w:szCs w:val="26"/>
        </w:rPr>
        <w:t>, установленным в о</w:t>
      </w:r>
      <w:r w:rsidR="007E6F71" w:rsidRPr="0050216E">
        <w:rPr>
          <w:rFonts w:ascii="Times New Roman" w:hAnsi="Times New Roman" w:cs="Times New Roman"/>
          <w:color w:val="000000" w:themeColor="text1"/>
          <w:sz w:val="26"/>
          <w:szCs w:val="26"/>
        </w:rPr>
        <w:t>бъявлении или предоставлены не в полном объеме;</w:t>
      </w:r>
    </w:p>
    <w:p w:rsidR="001D6B04" w:rsidRPr="0050216E" w:rsidRDefault="00D05BB5"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представлена недостоверная информация, в том числе информация о месте нахождения и адресе юридического лица;</w:t>
      </w:r>
    </w:p>
    <w:p w:rsidR="001D6B04" w:rsidRPr="0050216E" w:rsidRDefault="00D05BB5"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не является СОНКО, СОНКО-ИОПУ;</w:t>
      </w:r>
    </w:p>
    <w:p w:rsidR="001D6B04" w:rsidRPr="0050216E" w:rsidRDefault="00D05BB5"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подача участником отбора проектной заявки осуществлена после даты и (или) времени, определенных для подачи проектных заявок;</w:t>
      </w:r>
    </w:p>
    <w:p w:rsidR="001D6B04" w:rsidRPr="0050216E" w:rsidRDefault="00D05BB5"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предоставлено более одной проектной заявки от одного участника отбора;</w:t>
      </w:r>
    </w:p>
    <w:p w:rsidR="001D6B04" w:rsidRPr="0050216E" w:rsidRDefault="00D05BB5"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социальный проект не соответствует направлениям социальных проектов, указанны</w:t>
      </w:r>
      <w:r w:rsidR="002B66EB" w:rsidRPr="0050216E">
        <w:rPr>
          <w:rFonts w:ascii="Times New Roman" w:hAnsi="Times New Roman" w:cs="Times New Roman"/>
          <w:color w:val="000000" w:themeColor="text1"/>
          <w:sz w:val="26"/>
          <w:szCs w:val="26"/>
        </w:rPr>
        <w:t>м</w:t>
      </w:r>
      <w:r w:rsidRPr="0050216E">
        <w:rPr>
          <w:rFonts w:ascii="Times New Roman" w:hAnsi="Times New Roman" w:cs="Times New Roman"/>
          <w:color w:val="000000" w:themeColor="text1"/>
          <w:sz w:val="26"/>
          <w:szCs w:val="26"/>
        </w:rPr>
        <w:t xml:space="preserve"> в </w:t>
      </w:r>
      <w:hyperlink w:anchor="P74">
        <w:r w:rsidRPr="0050216E">
          <w:rPr>
            <w:rFonts w:ascii="Times New Roman" w:hAnsi="Times New Roman" w:cs="Times New Roman"/>
            <w:color w:val="000000" w:themeColor="text1"/>
            <w:sz w:val="26"/>
            <w:szCs w:val="26"/>
          </w:rPr>
          <w:t>пункте 1.3</w:t>
        </w:r>
      </w:hyperlink>
      <w:r w:rsidRPr="0050216E">
        <w:rPr>
          <w:rFonts w:ascii="Times New Roman" w:hAnsi="Times New Roman" w:cs="Times New Roman"/>
          <w:color w:val="000000" w:themeColor="text1"/>
          <w:sz w:val="26"/>
          <w:szCs w:val="26"/>
        </w:rPr>
        <w:t xml:space="preserve"> настоящего Порядка;</w:t>
      </w:r>
    </w:p>
    <w:p w:rsidR="001D6B04" w:rsidRPr="0050216E" w:rsidRDefault="00D05BB5" w:rsidP="001D6B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запрашиваемая сумма для реализации социального проекта превышает </w:t>
      </w:r>
      <w:r w:rsidR="00ED36C4" w:rsidRPr="0050216E">
        <w:rPr>
          <w:rFonts w:ascii="Times New Roman" w:hAnsi="Times New Roman" w:cs="Times New Roman"/>
          <w:color w:val="000000" w:themeColor="text1"/>
          <w:sz w:val="26"/>
          <w:szCs w:val="26"/>
        </w:rPr>
        <w:t>500 000</w:t>
      </w:r>
      <w:r w:rsidRPr="0050216E">
        <w:rPr>
          <w:rFonts w:ascii="Times New Roman" w:hAnsi="Times New Roman" w:cs="Times New Roman"/>
          <w:color w:val="000000" w:themeColor="text1"/>
          <w:sz w:val="26"/>
          <w:szCs w:val="26"/>
        </w:rPr>
        <w:t xml:space="preserve"> (пятьсот тысяч) рублей</w:t>
      </w:r>
      <w:r w:rsidR="00ED36C4" w:rsidRPr="0050216E">
        <w:rPr>
          <w:rFonts w:ascii="Times New Roman" w:hAnsi="Times New Roman" w:cs="Times New Roman"/>
          <w:color w:val="000000" w:themeColor="text1"/>
          <w:sz w:val="26"/>
          <w:szCs w:val="26"/>
        </w:rPr>
        <w:t xml:space="preserve"> 00 копеек</w:t>
      </w:r>
      <w:r w:rsidRPr="0050216E">
        <w:rPr>
          <w:rFonts w:ascii="Times New Roman" w:hAnsi="Times New Roman" w:cs="Times New Roman"/>
          <w:color w:val="000000" w:themeColor="text1"/>
          <w:sz w:val="26"/>
          <w:szCs w:val="26"/>
        </w:rPr>
        <w:t>;</w:t>
      </w:r>
    </w:p>
    <w:p w:rsidR="00D26F45" w:rsidRPr="0050216E" w:rsidRDefault="00D05BB5" w:rsidP="00D26F45">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в смете к социальному проекту предусмотрены расходы, направленные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260D03" w:rsidRPr="0050216E" w:rsidRDefault="005A653E" w:rsidP="00260D03">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2.1</w:t>
      </w:r>
      <w:r w:rsidR="00AD41A4" w:rsidRPr="0050216E">
        <w:rPr>
          <w:rFonts w:ascii="Times New Roman" w:hAnsi="Times New Roman" w:cs="Times New Roman"/>
          <w:color w:val="000000" w:themeColor="text1"/>
          <w:sz w:val="26"/>
          <w:szCs w:val="26"/>
        </w:rPr>
        <w:t>1</w:t>
      </w:r>
      <w:r w:rsidR="00D05BB5" w:rsidRPr="0050216E">
        <w:rPr>
          <w:rFonts w:ascii="Times New Roman" w:hAnsi="Times New Roman" w:cs="Times New Roman"/>
          <w:color w:val="000000" w:themeColor="text1"/>
          <w:sz w:val="26"/>
          <w:szCs w:val="26"/>
        </w:rPr>
        <w:t>. Социальный проект, предоставленный участником отбора,</w:t>
      </w:r>
      <w:r w:rsidR="00251537" w:rsidRPr="0050216E">
        <w:rPr>
          <w:rFonts w:ascii="Times New Roman" w:hAnsi="Times New Roman" w:cs="Times New Roman"/>
          <w:color w:val="000000" w:themeColor="text1"/>
          <w:sz w:val="26"/>
          <w:szCs w:val="26"/>
        </w:rPr>
        <w:t xml:space="preserve"> оценивается Экспертной комиссией</w:t>
      </w:r>
      <w:r w:rsidR="00676F3E" w:rsidRPr="0050216E">
        <w:rPr>
          <w:rFonts w:ascii="Times New Roman" w:hAnsi="Times New Roman" w:cs="Times New Roman"/>
          <w:color w:val="000000" w:themeColor="text1"/>
          <w:sz w:val="26"/>
          <w:szCs w:val="26"/>
        </w:rPr>
        <w:t xml:space="preserve"> </w:t>
      </w:r>
      <w:r w:rsidR="00D05BB5" w:rsidRPr="0050216E">
        <w:rPr>
          <w:rFonts w:ascii="Times New Roman" w:hAnsi="Times New Roman" w:cs="Times New Roman"/>
          <w:color w:val="000000" w:themeColor="text1"/>
          <w:sz w:val="26"/>
          <w:szCs w:val="26"/>
        </w:rPr>
        <w:t xml:space="preserve">по критериям, установленным </w:t>
      </w:r>
      <w:r w:rsidRPr="0050216E">
        <w:rPr>
          <w:rFonts w:ascii="Times New Roman" w:hAnsi="Times New Roman" w:cs="Times New Roman"/>
          <w:color w:val="000000" w:themeColor="text1"/>
          <w:sz w:val="26"/>
          <w:szCs w:val="26"/>
        </w:rPr>
        <w:t>пунктом 2.1</w:t>
      </w:r>
      <w:r w:rsidR="00AD41A4" w:rsidRPr="0050216E">
        <w:rPr>
          <w:rFonts w:ascii="Times New Roman" w:hAnsi="Times New Roman" w:cs="Times New Roman"/>
          <w:color w:val="000000" w:themeColor="text1"/>
          <w:sz w:val="26"/>
          <w:szCs w:val="26"/>
        </w:rPr>
        <w:t>4</w:t>
      </w:r>
      <w:r w:rsidR="00373EFC" w:rsidRPr="0050216E">
        <w:rPr>
          <w:color w:val="000000" w:themeColor="text1"/>
          <w:sz w:val="26"/>
          <w:szCs w:val="26"/>
        </w:rPr>
        <w:t xml:space="preserve"> </w:t>
      </w:r>
      <w:r w:rsidR="00D05BB5" w:rsidRPr="0050216E">
        <w:rPr>
          <w:rFonts w:ascii="Times New Roman" w:hAnsi="Times New Roman" w:cs="Times New Roman"/>
          <w:color w:val="000000" w:themeColor="text1"/>
          <w:sz w:val="26"/>
          <w:szCs w:val="26"/>
        </w:rPr>
        <w:t>настоящего Порядка, путем проставления ка</w:t>
      </w:r>
      <w:r w:rsidR="00251537" w:rsidRPr="0050216E">
        <w:rPr>
          <w:rFonts w:ascii="Times New Roman" w:hAnsi="Times New Roman" w:cs="Times New Roman"/>
          <w:color w:val="000000" w:themeColor="text1"/>
          <w:sz w:val="26"/>
          <w:szCs w:val="26"/>
        </w:rPr>
        <w:t>ждым членом Экспертной комиссии</w:t>
      </w:r>
      <w:r w:rsidR="00D05BB5" w:rsidRPr="0050216E">
        <w:rPr>
          <w:rFonts w:ascii="Times New Roman" w:hAnsi="Times New Roman" w:cs="Times New Roman"/>
          <w:color w:val="000000" w:themeColor="text1"/>
          <w:sz w:val="26"/>
          <w:szCs w:val="26"/>
        </w:rPr>
        <w:t xml:space="preserve"> баллов в оценочном листе. Оценочный лист социального проекта подписывается каждым членом Экспертной комиссии, присутствовавшим на заседании Экспертной комиссии. Секретарь Экспертной комиссии суммирует проставленные членами Экспертной комиссией баллы.</w:t>
      </w:r>
      <w:bookmarkStart w:id="11" w:name="P167"/>
      <w:bookmarkEnd w:id="11"/>
    </w:p>
    <w:p w:rsidR="00260D03" w:rsidRPr="0050216E" w:rsidRDefault="005A653E" w:rsidP="00260D03">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lastRenderedPageBreak/>
        <w:t>2.1</w:t>
      </w:r>
      <w:r w:rsidR="00AD41A4" w:rsidRPr="0050216E">
        <w:rPr>
          <w:rFonts w:ascii="Times New Roman" w:hAnsi="Times New Roman" w:cs="Times New Roman"/>
          <w:color w:val="000000" w:themeColor="text1"/>
          <w:sz w:val="26"/>
          <w:szCs w:val="26"/>
        </w:rPr>
        <w:t>2</w:t>
      </w:r>
      <w:r w:rsidR="00D05BB5" w:rsidRPr="0050216E">
        <w:rPr>
          <w:rFonts w:ascii="Times New Roman" w:hAnsi="Times New Roman" w:cs="Times New Roman"/>
          <w:color w:val="000000" w:themeColor="text1"/>
          <w:sz w:val="26"/>
          <w:szCs w:val="26"/>
        </w:rPr>
        <w:t xml:space="preserve">. Социальный проект, набравший по результатам экспертизы предоставленных социальных проектов наибольшую сумму баллов, признается победителем отбора (далее - </w:t>
      </w:r>
      <w:proofErr w:type="spellStart"/>
      <w:r w:rsidR="00D05BB5" w:rsidRPr="0050216E">
        <w:rPr>
          <w:rFonts w:ascii="Times New Roman" w:hAnsi="Times New Roman" w:cs="Times New Roman"/>
          <w:color w:val="000000" w:themeColor="text1"/>
          <w:sz w:val="26"/>
          <w:szCs w:val="26"/>
        </w:rPr>
        <w:t>Грантополучатель</w:t>
      </w:r>
      <w:proofErr w:type="spellEnd"/>
      <w:r w:rsidR="00D05BB5" w:rsidRPr="0050216E">
        <w:rPr>
          <w:rFonts w:ascii="Times New Roman" w:hAnsi="Times New Roman" w:cs="Times New Roman"/>
          <w:color w:val="000000" w:themeColor="text1"/>
          <w:sz w:val="26"/>
          <w:szCs w:val="26"/>
        </w:rPr>
        <w:t>).</w:t>
      </w:r>
    </w:p>
    <w:p w:rsidR="00260D03" w:rsidRPr="0050216E" w:rsidRDefault="00D05BB5" w:rsidP="00260D03">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При равенстве набранных баллов двумя и более участниками отбора победитель определяется простым голосованием Экспертной комиссии. При равенстве числа голосов голос председателя Экспертной комиссии является решающим.</w:t>
      </w:r>
    </w:p>
    <w:p w:rsidR="00260D03" w:rsidRPr="0050216E" w:rsidRDefault="00D05BB5" w:rsidP="00260D03">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Если</w:t>
      </w:r>
      <w:r w:rsidR="002E1562" w:rsidRPr="0050216E">
        <w:rPr>
          <w:rFonts w:ascii="Times New Roman" w:hAnsi="Times New Roman" w:cs="Times New Roman"/>
          <w:color w:val="000000" w:themeColor="text1"/>
          <w:sz w:val="26"/>
          <w:szCs w:val="26"/>
        </w:rPr>
        <w:t xml:space="preserve"> по результатам балльной оценки</w:t>
      </w:r>
      <w:r w:rsidRPr="0050216E">
        <w:rPr>
          <w:rFonts w:ascii="Times New Roman" w:hAnsi="Times New Roman" w:cs="Times New Roman"/>
          <w:color w:val="000000" w:themeColor="text1"/>
          <w:sz w:val="26"/>
          <w:szCs w:val="26"/>
        </w:rPr>
        <w:t xml:space="preserve"> предоставленных для участия в </w:t>
      </w:r>
      <w:r w:rsidR="002A0DF8" w:rsidRPr="0050216E">
        <w:rPr>
          <w:rFonts w:ascii="Times New Roman" w:hAnsi="Times New Roman" w:cs="Times New Roman"/>
          <w:color w:val="000000" w:themeColor="text1"/>
          <w:sz w:val="26"/>
          <w:szCs w:val="26"/>
        </w:rPr>
        <w:t xml:space="preserve">отборе </w:t>
      </w:r>
      <w:r w:rsidR="002E1562" w:rsidRPr="0050216E">
        <w:rPr>
          <w:rFonts w:ascii="Times New Roman" w:hAnsi="Times New Roman" w:cs="Times New Roman"/>
          <w:color w:val="000000" w:themeColor="text1"/>
          <w:sz w:val="26"/>
          <w:szCs w:val="26"/>
        </w:rPr>
        <w:t>проектных заявок</w:t>
      </w:r>
      <w:r w:rsidRPr="0050216E">
        <w:rPr>
          <w:rFonts w:ascii="Times New Roman" w:hAnsi="Times New Roman" w:cs="Times New Roman"/>
          <w:color w:val="000000" w:themeColor="text1"/>
          <w:sz w:val="26"/>
          <w:szCs w:val="26"/>
        </w:rPr>
        <w:t xml:space="preserve"> СОНКО и СОНКО-ИОПУ набрали одинаковое количество баллов, то к сумме баллов СОНКО-ИОПУ добавляется один балл.</w:t>
      </w:r>
    </w:p>
    <w:p w:rsidR="00EE46FF" w:rsidRPr="0050216E" w:rsidRDefault="00BB4560" w:rsidP="00260D03">
      <w:pPr>
        <w:autoSpaceDE w:val="0"/>
        <w:autoSpaceDN w:val="0"/>
        <w:adjustRightInd w:val="0"/>
        <w:spacing w:after="0" w:line="240" w:lineRule="auto"/>
        <w:ind w:firstLine="567"/>
        <w:contextualSpacing/>
        <w:jc w:val="both"/>
        <w:rPr>
          <w:rFonts w:ascii="Times New Roman" w:hAnsi="Times New Roman"/>
          <w:color w:val="000000" w:themeColor="text1"/>
          <w:sz w:val="26"/>
          <w:szCs w:val="26"/>
        </w:rPr>
      </w:pPr>
      <w:r w:rsidRPr="0050216E">
        <w:rPr>
          <w:rFonts w:ascii="Times New Roman" w:hAnsi="Times New Roman" w:cs="Times New Roman"/>
          <w:color w:val="000000" w:themeColor="text1"/>
          <w:sz w:val="26"/>
          <w:szCs w:val="26"/>
        </w:rPr>
        <w:t>Результаты экспертной оценки оформляются итоговым протоколом Экспертной комиссии.</w:t>
      </w:r>
    </w:p>
    <w:p w:rsidR="00DF52BA" w:rsidRPr="0050216E" w:rsidRDefault="005A653E" w:rsidP="00D54375">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2.1</w:t>
      </w:r>
      <w:r w:rsidR="00AD41A4" w:rsidRPr="0050216E">
        <w:rPr>
          <w:rFonts w:ascii="Times New Roman" w:hAnsi="Times New Roman" w:cs="Times New Roman"/>
          <w:color w:val="000000" w:themeColor="text1"/>
          <w:sz w:val="26"/>
          <w:szCs w:val="26"/>
        </w:rPr>
        <w:t>3</w:t>
      </w:r>
      <w:r w:rsidR="00EE46FF" w:rsidRPr="0050216E">
        <w:rPr>
          <w:rFonts w:ascii="Times New Roman" w:hAnsi="Times New Roman" w:cs="Times New Roman"/>
          <w:color w:val="000000" w:themeColor="text1"/>
          <w:sz w:val="26"/>
          <w:szCs w:val="26"/>
        </w:rPr>
        <w:t xml:space="preserve">. </w:t>
      </w:r>
      <w:r w:rsidR="00DF52BA" w:rsidRPr="0050216E">
        <w:rPr>
          <w:rFonts w:ascii="Times New Roman" w:hAnsi="Times New Roman" w:cs="Times New Roman"/>
          <w:color w:val="000000" w:themeColor="text1"/>
          <w:sz w:val="26"/>
          <w:szCs w:val="26"/>
        </w:rPr>
        <w:t xml:space="preserve">Грант распределяется между </w:t>
      </w:r>
      <w:proofErr w:type="spellStart"/>
      <w:r w:rsidR="00DF52BA" w:rsidRPr="0050216E">
        <w:rPr>
          <w:rFonts w:ascii="Times New Roman" w:hAnsi="Times New Roman" w:cs="Times New Roman"/>
          <w:color w:val="000000" w:themeColor="text1"/>
          <w:sz w:val="26"/>
          <w:szCs w:val="26"/>
        </w:rPr>
        <w:t>Грантополучателями</w:t>
      </w:r>
      <w:proofErr w:type="spellEnd"/>
      <w:r w:rsidR="00DF52BA" w:rsidRPr="0050216E">
        <w:rPr>
          <w:rFonts w:ascii="Times New Roman" w:hAnsi="Times New Roman" w:cs="Times New Roman"/>
          <w:color w:val="000000" w:themeColor="text1"/>
          <w:sz w:val="26"/>
          <w:szCs w:val="26"/>
        </w:rPr>
        <w:t xml:space="preserve"> следующим способом: </w:t>
      </w:r>
    </w:p>
    <w:p w:rsidR="00FC094B" w:rsidRPr="0050216E" w:rsidRDefault="00DF52BA" w:rsidP="00BB4560">
      <w:pPr>
        <w:pStyle w:val="ConsPlusNormal"/>
        <w:ind w:firstLine="540"/>
        <w:contextualSpacing/>
        <w:jc w:val="both"/>
        <w:rPr>
          <w:rFonts w:ascii="Times New Roman" w:hAnsi="Times New Roman" w:cs="Times New Roman"/>
          <w:color w:val="000000" w:themeColor="text1"/>
          <w:sz w:val="26"/>
          <w:szCs w:val="26"/>
        </w:rPr>
      </w:pPr>
      <w:proofErr w:type="spellStart"/>
      <w:r w:rsidRPr="0050216E">
        <w:rPr>
          <w:rFonts w:ascii="Times New Roman" w:hAnsi="Times New Roman" w:cs="Times New Roman"/>
          <w:color w:val="000000" w:themeColor="text1"/>
          <w:sz w:val="26"/>
          <w:szCs w:val="26"/>
        </w:rPr>
        <w:t>Грантополучателям</w:t>
      </w:r>
      <w:proofErr w:type="spellEnd"/>
      <w:r w:rsidRPr="0050216E">
        <w:rPr>
          <w:rFonts w:ascii="Times New Roman" w:hAnsi="Times New Roman" w:cs="Times New Roman"/>
          <w:color w:val="000000" w:themeColor="text1"/>
          <w:sz w:val="26"/>
          <w:szCs w:val="26"/>
        </w:rPr>
        <w:t>, набравшим максимальное количество баллов</w:t>
      </w:r>
      <w:r w:rsidR="002E1562"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присваиваются порядковые номера в зависимости от набранных баллов. В случае равенства баллов номера присваиваются, учитывая </w:t>
      </w:r>
      <w:r w:rsidR="00EE46FF" w:rsidRPr="0050216E">
        <w:rPr>
          <w:rFonts w:ascii="Times New Roman" w:hAnsi="Times New Roman" w:cs="Times New Roman"/>
          <w:color w:val="000000" w:themeColor="text1"/>
          <w:sz w:val="26"/>
          <w:szCs w:val="26"/>
        </w:rPr>
        <w:t>очередность поступления</w:t>
      </w:r>
      <w:r w:rsidRPr="0050216E">
        <w:rPr>
          <w:rFonts w:ascii="Times New Roman" w:hAnsi="Times New Roman" w:cs="Times New Roman"/>
          <w:color w:val="000000" w:themeColor="text1"/>
          <w:sz w:val="26"/>
          <w:szCs w:val="26"/>
        </w:rPr>
        <w:t xml:space="preserve"> проектной заявки.  </w:t>
      </w:r>
    </w:p>
    <w:p w:rsidR="00FC094B" w:rsidRPr="0050216E" w:rsidRDefault="00DF52BA" w:rsidP="00BB4560">
      <w:pPr>
        <w:pStyle w:val="ConsPlusNormal"/>
        <w:ind w:firstLine="540"/>
        <w:contextualSpacing/>
        <w:jc w:val="both"/>
        <w:rPr>
          <w:rFonts w:ascii="Times New Roman" w:hAnsi="Times New Roman" w:cs="Times New Roman"/>
          <w:color w:val="000000" w:themeColor="text1"/>
          <w:sz w:val="26"/>
          <w:szCs w:val="26"/>
        </w:rPr>
      </w:pPr>
      <w:proofErr w:type="spellStart"/>
      <w:r w:rsidRPr="0050216E">
        <w:rPr>
          <w:rFonts w:ascii="Times New Roman" w:hAnsi="Times New Roman" w:cs="Times New Roman"/>
          <w:color w:val="000000" w:themeColor="text1"/>
          <w:sz w:val="26"/>
          <w:szCs w:val="26"/>
        </w:rPr>
        <w:t>Грантополучателю</w:t>
      </w:r>
      <w:proofErr w:type="spellEnd"/>
      <w:r w:rsidRPr="0050216E">
        <w:rPr>
          <w:rFonts w:ascii="Times New Roman" w:hAnsi="Times New Roman" w:cs="Times New Roman"/>
          <w:color w:val="000000" w:themeColor="text1"/>
          <w:sz w:val="26"/>
          <w:szCs w:val="26"/>
        </w:rPr>
        <w:t xml:space="preserve"> с порядковым номером один распределяется размер гранта, равный значению размера, указанного им в проектной заявке, но не выше максимального размера гранта, установленного пунктом 3.1 </w:t>
      </w:r>
      <w:r w:rsidR="0024448F" w:rsidRPr="0050216E">
        <w:rPr>
          <w:rFonts w:ascii="Times New Roman" w:hAnsi="Times New Roman" w:cs="Times New Roman"/>
          <w:color w:val="000000" w:themeColor="text1"/>
          <w:sz w:val="26"/>
          <w:szCs w:val="26"/>
        </w:rPr>
        <w:t xml:space="preserve">настоящего </w:t>
      </w:r>
      <w:r w:rsidRPr="0050216E">
        <w:rPr>
          <w:rFonts w:ascii="Times New Roman" w:hAnsi="Times New Roman" w:cs="Times New Roman"/>
          <w:color w:val="000000" w:themeColor="text1"/>
          <w:sz w:val="26"/>
          <w:szCs w:val="26"/>
        </w:rPr>
        <w:t>Порядка.</w:t>
      </w:r>
    </w:p>
    <w:p w:rsidR="00FC094B" w:rsidRPr="0050216E" w:rsidRDefault="00DF52BA" w:rsidP="00BB4560">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В случае, если грант, распределяемый в рамках отбора, больше размера гранта, указанного в проектной заявке </w:t>
      </w:r>
      <w:proofErr w:type="spellStart"/>
      <w:r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которому присвоен первый порядковый номер, оставшийся размер гранта распределяется между остальными </w:t>
      </w:r>
      <w:proofErr w:type="spellStart"/>
      <w:r w:rsidRPr="0050216E">
        <w:rPr>
          <w:rFonts w:ascii="Times New Roman" w:hAnsi="Times New Roman" w:cs="Times New Roman"/>
          <w:color w:val="000000" w:themeColor="text1"/>
          <w:sz w:val="26"/>
          <w:szCs w:val="26"/>
        </w:rPr>
        <w:t>Грантополучателями</w:t>
      </w:r>
      <w:proofErr w:type="spellEnd"/>
      <w:r w:rsidRPr="0050216E">
        <w:rPr>
          <w:rFonts w:ascii="Times New Roman" w:hAnsi="Times New Roman" w:cs="Times New Roman"/>
          <w:color w:val="000000" w:themeColor="text1"/>
          <w:sz w:val="26"/>
          <w:szCs w:val="26"/>
        </w:rPr>
        <w:t>.</w:t>
      </w:r>
    </w:p>
    <w:p w:rsidR="00942909" w:rsidRPr="0050216E" w:rsidRDefault="002E1562" w:rsidP="00942909">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Каждому </w:t>
      </w:r>
      <w:proofErr w:type="spellStart"/>
      <w:r w:rsidRPr="0050216E">
        <w:rPr>
          <w:rFonts w:ascii="Times New Roman" w:hAnsi="Times New Roman" w:cs="Times New Roman"/>
          <w:color w:val="000000" w:themeColor="text1"/>
          <w:sz w:val="26"/>
          <w:szCs w:val="26"/>
        </w:rPr>
        <w:t>Грантополучателю</w:t>
      </w:r>
      <w:proofErr w:type="spellEnd"/>
      <w:r w:rsidR="00DF52BA" w:rsidRPr="0050216E">
        <w:rPr>
          <w:rFonts w:ascii="Times New Roman" w:hAnsi="Times New Roman" w:cs="Times New Roman"/>
          <w:color w:val="000000" w:themeColor="text1"/>
          <w:sz w:val="26"/>
          <w:szCs w:val="26"/>
        </w:rPr>
        <w:t xml:space="preserve"> распределяется размер гранта, равный значению размера, указанного им в проектной заявке, но не выше максимального размера гранта, установленного пунктом 3.1 </w:t>
      </w:r>
      <w:r w:rsidR="0024448F" w:rsidRPr="0050216E">
        <w:rPr>
          <w:rFonts w:ascii="Times New Roman" w:hAnsi="Times New Roman" w:cs="Times New Roman"/>
          <w:color w:val="000000" w:themeColor="text1"/>
          <w:sz w:val="26"/>
          <w:szCs w:val="26"/>
        </w:rPr>
        <w:t xml:space="preserve">настоящего </w:t>
      </w:r>
      <w:r w:rsidR="00DF52BA" w:rsidRPr="0050216E">
        <w:rPr>
          <w:rFonts w:ascii="Times New Roman" w:hAnsi="Times New Roman" w:cs="Times New Roman"/>
          <w:color w:val="000000" w:themeColor="text1"/>
          <w:sz w:val="26"/>
          <w:szCs w:val="26"/>
        </w:rPr>
        <w:t>Порядка.</w:t>
      </w:r>
      <w:bookmarkStart w:id="12" w:name="P172"/>
      <w:bookmarkEnd w:id="12"/>
    </w:p>
    <w:p w:rsidR="00D05BB5" w:rsidRPr="0050216E" w:rsidRDefault="005A653E" w:rsidP="00942909">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2.1</w:t>
      </w:r>
      <w:r w:rsidR="00AD41A4" w:rsidRPr="0050216E">
        <w:rPr>
          <w:rFonts w:ascii="Times New Roman" w:hAnsi="Times New Roman" w:cs="Times New Roman"/>
          <w:color w:val="000000" w:themeColor="text1"/>
          <w:sz w:val="26"/>
          <w:szCs w:val="26"/>
        </w:rPr>
        <w:t>4</w:t>
      </w:r>
      <w:r w:rsidR="00D05BB5" w:rsidRPr="0050216E">
        <w:rPr>
          <w:rFonts w:ascii="Times New Roman" w:hAnsi="Times New Roman" w:cs="Times New Roman"/>
          <w:color w:val="000000" w:themeColor="text1"/>
          <w:sz w:val="26"/>
          <w:szCs w:val="26"/>
        </w:rPr>
        <w:t>. Социальные проекты, предоставленные на конкурсный отбор, оцениваются Экспертной комиссией по следующим критериям:</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972"/>
        <w:gridCol w:w="3969"/>
        <w:gridCol w:w="992"/>
        <w:gridCol w:w="1418"/>
      </w:tblGrid>
      <w:tr w:rsidR="00483747" w:rsidRPr="0050216E" w:rsidTr="00796BEC">
        <w:tc>
          <w:tcPr>
            <w:tcW w:w="567" w:type="dxa"/>
          </w:tcPr>
          <w:p w:rsidR="00796BEC" w:rsidRPr="0050216E" w:rsidRDefault="00686D20"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w:t>
            </w:r>
            <w:r w:rsidR="00796BEC" w:rsidRPr="0050216E">
              <w:rPr>
                <w:rFonts w:ascii="Times New Roman" w:hAnsi="Times New Roman" w:cs="Times New Roman"/>
                <w:color w:val="000000" w:themeColor="text1"/>
                <w:sz w:val="26"/>
                <w:szCs w:val="26"/>
              </w:rPr>
              <w:t xml:space="preserve"> п/п</w:t>
            </w:r>
          </w:p>
        </w:tc>
        <w:tc>
          <w:tcPr>
            <w:tcW w:w="297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Критерии</w:t>
            </w:r>
          </w:p>
        </w:tc>
        <w:tc>
          <w:tcPr>
            <w:tcW w:w="3969"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Оценка</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Баллы</w:t>
            </w:r>
          </w:p>
        </w:tc>
        <w:tc>
          <w:tcPr>
            <w:tcW w:w="1418"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Величина значимости</w:t>
            </w:r>
          </w:p>
        </w:tc>
      </w:tr>
      <w:tr w:rsidR="00483747" w:rsidRPr="0050216E" w:rsidTr="00796BEC">
        <w:tc>
          <w:tcPr>
            <w:tcW w:w="567"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1</w:t>
            </w:r>
          </w:p>
        </w:tc>
        <w:tc>
          <w:tcPr>
            <w:tcW w:w="2972"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Социальная значимость социального проекта</w:t>
            </w: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реализация социального проекта позволит полностью решить социально значимую проблему</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3</w:t>
            </w:r>
          </w:p>
        </w:tc>
        <w:tc>
          <w:tcPr>
            <w:tcW w:w="1418" w:type="dxa"/>
            <w:vMerge w:val="restart"/>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0,250</w:t>
            </w:r>
          </w:p>
        </w:tc>
      </w:tr>
      <w:tr w:rsidR="00483747" w:rsidRPr="0050216E" w:rsidTr="00796BEC">
        <w:tc>
          <w:tcPr>
            <w:tcW w:w="567"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2972"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реализация социального проекта позволит частично решить социально значимую проблему</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w:t>
            </w:r>
          </w:p>
        </w:tc>
        <w:tc>
          <w:tcPr>
            <w:tcW w:w="1418" w:type="dxa"/>
            <w:vMerge/>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p>
        </w:tc>
      </w:tr>
      <w:tr w:rsidR="00483747" w:rsidRPr="0050216E" w:rsidTr="00796BEC">
        <w:tc>
          <w:tcPr>
            <w:tcW w:w="567"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2972"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реализация социального проекта не решит социально значимую проблему</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0</w:t>
            </w:r>
          </w:p>
        </w:tc>
        <w:tc>
          <w:tcPr>
            <w:tcW w:w="1418" w:type="dxa"/>
            <w:vMerge/>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p>
        </w:tc>
      </w:tr>
      <w:tr w:rsidR="00483747" w:rsidRPr="0050216E" w:rsidTr="00796BEC">
        <w:tc>
          <w:tcPr>
            <w:tcW w:w="567"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w:t>
            </w:r>
          </w:p>
        </w:tc>
        <w:tc>
          <w:tcPr>
            <w:tcW w:w="2972"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proofErr w:type="spellStart"/>
            <w:r w:rsidRPr="0050216E">
              <w:rPr>
                <w:rFonts w:ascii="Times New Roman" w:hAnsi="Times New Roman" w:cs="Times New Roman"/>
                <w:color w:val="000000" w:themeColor="text1"/>
                <w:sz w:val="26"/>
                <w:szCs w:val="26"/>
              </w:rPr>
              <w:t>Инновационность</w:t>
            </w:r>
            <w:proofErr w:type="spellEnd"/>
            <w:r w:rsidRPr="0050216E">
              <w:rPr>
                <w:rFonts w:ascii="Times New Roman" w:hAnsi="Times New Roman" w:cs="Times New Roman"/>
                <w:color w:val="000000" w:themeColor="text1"/>
                <w:sz w:val="26"/>
                <w:szCs w:val="26"/>
              </w:rPr>
              <w:t>, уникальность социального проекта</w:t>
            </w: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аналогичные социальные проекты не реализовывались в городе Норильске</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w:t>
            </w:r>
          </w:p>
        </w:tc>
        <w:tc>
          <w:tcPr>
            <w:tcW w:w="1418" w:type="dxa"/>
            <w:vMerge w:val="restart"/>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0,200</w:t>
            </w:r>
          </w:p>
        </w:tc>
      </w:tr>
      <w:tr w:rsidR="00483747" w:rsidRPr="0050216E" w:rsidTr="00796BEC">
        <w:tc>
          <w:tcPr>
            <w:tcW w:w="567"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2972"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аналогичные социальные проекты </w:t>
            </w:r>
            <w:r w:rsidRPr="0050216E">
              <w:rPr>
                <w:rFonts w:ascii="Times New Roman" w:hAnsi="Times New Roman" w:cs="Times New Roman"/>
                <w:color w:val="000000" w:themeColor="text1"/>
                <w:sz w:val="26"/>
                <w:szCs w:val="26"/>
              </w:rPr>
              <w:lastRenderedPageBreak/>
              <w:t>уже были реализованы в городе Норильске</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lastRenderedPageBreak/>
              <w:t>1</w:t>
            </w:r>
          </w:p>
        </w:tc>
        <w:tc>
          <w:tcPr>
            <w:tcW w:w="1418" w:type="dxa"/>
            <w:vMerge/>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p>
        </w:tc>
      </w:tr>
      <w:tr w:rsidR="00483747" w:rsidRPr="0050216E" w:rsidTr="00796BEC">
        <w:tc>
          <w:tcPr>
            <w:tcW w:w="567"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lastRenderedPageBreak/>
              <w:t>3</w:t>
            </w:r>
          </w:p>
        </w:tc>
        <w:tc>
          <w:tcPr>
            <w:tcW w:w="2972"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Проработанность социального проекта</w:t>
            </w: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высокая степень проработанности социального проекта</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3</w:t>
            </w:r>
          </w:p>
        </w:tc>
        <w:tc>
          <w:tcPr>
            <w:tcW w:w="1418" w:type="dxa"/>
            <w:vMerge w:val="restart"/>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0,200</w:t>
            </w:r>
          </w:p>
        </w:tc>
      </w:tr>
      <w:tr w:rsidR="00483747" w:rsidRPr="0050216E" w:rsidTr="00796BEC">
        <w:tc>
          <w:tcPr>
            <w:tcW w:w="567"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2972"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средняя степень проработанности социального проекта</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w:t>
            </w:r>
          </w:p>
        </w:tc>
        <w:tc>
          <w:tcPr>
            <w:tcW w:w="1418" w:type="dxa"/>
            <w:vMerge/>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p>
        </w:tc>
      </w:tr>
      <w:tr w:rsidR="00483747" w:rsidRPr="0050216E" w:rsidTr="00796BEC">
        <w:tc>
          <w:tcPr>
            <w:tcW w:w="567"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2972"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низкая степень проработанности социального проекта</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0</w:t>
            </w:r>
          </w:p>
        </w:tc>
        <w:tc>
          <w:tcPr>
            <w:tcW w:w="1418" w:type="dxa"/>
            <w:vMerge/>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p>
        </w:tc>
      </w:tr>
      <w:tr w:rsidR="00483747" w:rsidRPr="0050216E" w:rsidTr="00796BEC">
        <w:tc>
          <w:tcPr>
            <w:tcW w:w="567"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4</w:t>
            </w:r>
          </w:p>
        </w:tc>
        <w:tc>
          <w:tcPr>
            <w:tcW w:w="2972"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Партнерство в рамках реализации социального проекта (подтвержденных письмом в адрес председателя Экспертной комиссии)</w:t>
            </w: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наличие партнеров в рамках реализации социального проекта</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1</w:t>
            </w:r>
          </w:p>
        </w:tc>
        <w:tc>
          <w:tcPr>
            <w:tcW w:w="1418" w:type="dxa"/>
            <w:vMerge w:val="restart"/>
          </w:tcPr>
          <w:p w:rsidR="00796BEC" w:rsidRPr="0050216E" w:rsidRDefault="00F7028B"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0,150</w:t>
            </w:r>
          </w:p>
        </w:tc>
      </w:tr>
      <w:tr w:rsidR="00483747" w:rsidRPr="0050216E" w:rsidTr="00796BEC">
        <w:tc>
          <w:tcPr>
            <w:tcW w:w="567"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2972"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отсутствие партнеров в рамках реализации социального проекта</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0</w:t>
            </w:r>
          </w:p>
        </w:tc>
        <w:tc>
          <w:tcPr>
            <w:tcW w:w="1418" w:type="dxa"/>
            <w:vMerge/>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p>
        </w:tc>
      </w:tr>
      <w:tr w:rsidR="00483747" w:rsidRPr="0050216E" w:rsidTr="00796BEC">
        <w:tc>
          <w:tcPr>
            <w:tcW w:w="567"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5</w:t>
            </w:r>
          </w:p>
        </w:tc>
        <w:tc>
          <w:tcPr>
            <w:tcW w:w="2972" w:type="dxa"/>
            <w:vMerge w:val="restart"/>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Перспективы продолжения деятельности по социальному проекту после его реализации</w:t>
            </w: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мероприятия по социальному проекту продолжатся после его реализации</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w:t>
            </w:r>
          </w:p>
        </w:tc>
        <w:tc>
          <w:tcPr>
            <w:tcW w:w="1418" w:type="dxa"/>
            <w:vMerge w:val="restart"/>
          </w:tcPr>
          <w:p w:rsidR="00796BEC" w:rsidRPr="0050216E" w:rsidRDefault="00F7028B"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0,200</w:t>
            </w:r>
          </w:p>
        </w:tc>
      </w:tr>
      <w:tr w:rsidR="00483747" w:rsidRPr="0050216E" w:rsidTr="00796BEC">
        <w:tc>
          <w:tcPr>
            <w:tcW w:w="567"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2972" w:type="dxa"/>
            <w:vMerge/>
          </w:tcPr>
          <w:p w:rsidR="00796BEC" w:rsidRPr="0050216E" w:rsidRDefault="00796BEC" w:rsidP="00D54375">
            <w:pPr>
              <w:pStyle w:val="ConsPlusNormal"/>
              <w:contextualSpacing/>
              <w:rPr>
                <w:rFonts w:ascii="Times New Roman" w:hAnsi="Times New Roman" w:cs="Times New Roman"/>
                <w:color w:val="000000" w:themeColor="text1"/>
                <w:sz w:val="26"/>
                <w:szCs w:val="26"/>
              </w:rPr>
            </w:pPr>
          </w:p>
        </w:tc>
        <w:tc>
          <w:tcPr>
            <w:tcW w:w="3969" w:type="dxa"/>
          </w:tcPr>
          <w:p w:rsidR="00796BEC" w:rsidRPr="0050216E" w:rsidRDefault="00796BEC" w:rsidP="00D54375">
            <w:pPr>
              <w:pStyle w:val="ConsPlusNormal"/>
              <w:contextualSpacing/>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продолжение мероприятий социального проекта не предполагается</w:t>
            </w:r>
          </w:p>
        </w:tc>
        <w:tc>
          <w:tcPr>
            <w:tcW w:w="992" w:type="dxa"/>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1</w:t>
            </w:r>
          </w:p>
        </w:tc>
        <w:tc>
          <w:tcPr>
            <w:tcW w:w="1418" w:type="dxa"/>
            <w:vMerge/>
          </w:tcPr>
          <w:p w:rsidR="00796BEC" w:rsidRPr="0050216E" w:rsidRDefault="00796BEC" w:rsidP="00D54375">
            <w:pPr>
              <w:pStyle w:val="ConsPlusNormal"/>
              <w:contextualSpacing/>
              <w:jc w:val="center"/>
              <w:rPr>
                <w:rFonts w:ascii="Times New Roman" w:hAnsi="Times New Roman" w:cs="Times New Roman"/>
                <w:color w:val="000000" w:themeColor="text1"/>
                <w:sz w:val="26"/>
                <w:szCs w:val="26"/>
              </w:rPr>
            </w:pPr>
          </w:p>
        </w:tc>
      </w:tr>
    </w:tbl>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D05BB5" w:rsidRPr="0050216E" w:rsidRDefault="005A653E" w:rsidP="00D54375">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2.1</w:t>
      </w:r>
      <w:r w:rsidR="00AD41A4" w:rsidRPr="0050216E">
        <w:rPr>
          <w:rFonts w:ascii="Times New Roman" w:hAnsi="Times New Roman" w:cs="Times New Roman"/>
          <w:color w:val="000000" w:themeColor="text1"/>
          <w:sz w:val="26"/>
          <w:szCs w:val="26"/>
        </w:rPr>
        <w:t>5</w:t>
      </w:r>
      <w:r w:rsidR="00D05BB5" w:rsidRPr="0050216E">
        <w:rPr>
          <w:rFonts w:ascii="Times New Roman" w:hAnsi="Times New Roman" w:cs="Times New Roman"/>
          <w:color w:val="000000" w:themeColor="text1"/>
          <w:sz w:val="26"/>
          <w:szCs w:val="26"/>
        </w:rPr>
        <w:t>. Состав, положение об Экспертной комиссии утверждается распоряжением Администрации города Норильска, издаваемым заместителем Главы города Норильска по информационной политике и перспективному развитию. В состав Экспертной комиссии входят: председатель Экспертной комиссии, заместитель председателя Экспертной комиссии, секретарь Экспертной комиссии, члены Экспертной комиссии.</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Число членов Экспертной комиссии должно быть не менее 3 человек.</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Деятельность Экспертной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D05BB5" w:rsidRPr="0050216E" w:rsidRDefault="005A653E"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2.1</w:t>
      </w:r>
      <w:r w:rsidR="0024448F" w:rsidRPr="0050216E">
        <w:rPr>
          <w:rFonts w:ascii="Times New Roman" w:hAnsi="Times New Roman" w:cs="Times New Roman"/>
          <w:color w:val="000000" w:themeColor="text1"/>
          <w:sz w:val="26"/>
          <w:szCs w:val="26"/>
        </w:rPr>
        <w:t>6</w:t>
      </w:r>
      <w:r w:rsidR="00D05BB5" w:rsidRPr="0050216E">
        <w:rPr>
          <w:rFonts w:ascii="Times New Roman" w:hAnsi="Times New Roman" w:cs="Times New Roman"/>
          <w:color w:val="000000" w:themeColor="text1"/>
          <w:sz w:val="26"/>
          <w:szCs w:val="26"/>
        </w:rPr>
        <w:t>. Организатор не позднее 14 рабочих дней с даты подписания</w:t>
      </w:r>
      <w:r w:rsidR="002B66EB" w:rsidRPr="0050216E">
        <w:rPr>
          <w:rFonts w:ascii="Times New Roman" w:hAnsi="Times New Roman" w:cs="Times New Roman"/>
          <w:color w:val="000000" w:themeColor="text1"/>
          <w:sz w:val="26"/>
          <w:szCs w:val="26"/>
        </w:rPr>
        <w:t xml:space="preserve"> итогового</w:t>
      </w:r>
      <w:r w:rsidR="00D05BB5" w:rsidRPr="0050216E">
        <w:rPr>
          <w:rFonts w:ascii="Times New Roman" w:hAnsi="Times New Roman" w:cs="Times New Roman"/>
          <w:color w:val="000000" w:themeColor="text1"/>
          <w:sz w:val="26"/>
          <w:szCs w:val="26"/>
        </w:rPr>
        <w:t xml:space="preserve"> протокола, указанного в </w:t>
      </w:r>
      <w:r w:rsidR="00BB4560" w:rsidRPr="0050216E">
        <w:rPr>
          <w:rFonts w:ascii="Times New Roman" w:hAnsi="Times New Roman" w:cs="Times New Roman"/>
          <w:color w:val="000000" w:themeColor="text1"/>
          <w:sz w:val="26"/>
          <w:szCs w:val="26"/>
        </w:rPr>
        <w:t>пункте 2.1</w:t>
      </w:r>
      <w:r w:rsidR="00AD41A4" w:rsidRPr="0050216E">
        <w:rPr>
          <w:rFonts w:ascii="Times New Roman" w:hAnsi="Times New Roman" w:cs="Times New Roman"/>
          <w:color w:val="000000" w:themeColor="text1"/>
          <w:sz w:val="26"/>
          <w:szCs w:val="26"/>
        </w:rPr>
        <w:t>2</w:t>
      </w:r>
      <w:r w:rsidR="00373EFC" w:rsidRPr="0050216E">
        <w:rPr>
          <w:color w:val="000000" w:themeColor="text1"/>
          <w:sz w:val="26"/>
          <w:szCs w:val="26"/>
        </w:rPr>
        <w:t xml:space="preserve"> </w:t>
      </w:r>
      <w:r w:rsidR="00D05BB5" w:rsidRPr="0050216E">
        <w:rPr>
          <w:rFonts w:ascii="Times New Roman" w:hAnsi="Times New Roman" w:cs="Times New Roman"/>
          <w:color w:val="000000" w:themeColor="text1"/>
          <w:sz w:val="26"/>
          <w:szCs w:val="26"/>
        </w:rPr>
        <w:t>настоящего Порядка, размещает на един</w:t>
      </w:r>
      <w:r w:rsidR="00BB4560" w:rsidRPr="0050216E">
        <w:rPr>
          <w:rFonts w:ascii="Times New Roman" w:hAnsi="Times New Roman" w:cs="Times New Roman"/>
          <w:color w:val="000000" w:themeColor="text1"/>
          <w:sz w:val="26"/>
          <w:szCs w:val="26"/>
        </w:rPr>
        <w:t>ом портале, а также во вкладке «конкурсы и инновации»</w:t>
      </w:r>
      <w:r w:rsidR="00D05BB5" w:rsidRPr="0050216E">
        <w:rPr>
          <w:rFonts w:ascii="Times New Roman" w:hAnsi="Times New Roman" w:cs="Times New Roman"/>
          <w:color w:val="000000" w:themeColor="text1"/>
          <w:sz w:val="26"/>
          <w:szCs w:val="26"/>
        </w:rPr>
        <w:t xml:space="preserve"> на официальном сайте информацию о результатах рассмотрения проектных заявок, включающую следующие сведения:</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дату, время и место проведения рассмотрения проектных заявок;</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дату, время и место оценки проектных заявок участников отбора;</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информацию об участниках отбора, проектные заявки которых были рассмотрены;</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информацию об участниках отбора, проектные заявки которых были </w:t>
      </w:r>
      <w:r w:rsidRPr="0050216E">
        <w:rPr>
          <w:rFonts w:ascii="Times New Roman" w:hAnsi="Times New Roman" w:cs="Times New Roman"/>
          <w:color w:val="000000" w:themeColor="text1"/>
          <w:sz w:val="26"/>
          <w:szCs w:val="26"/>
        </w:rPr>
        <w:lastRenderedPageBreak/>
        <w:t>отклонены, с указанием причин их отк</w:t>
      </w:r>
      <w:r w:rsidR="00234D3D" w:rsidRPr="0050216E">
        <w:rPr>
          <w:rFonts w:ascii="Times New Roman" w:hAnsi="Times New Roman" w:cs="Times New Roman"/>
          <w:color w:val="000000" w:themeColor="text1"/>
          <w:sz w:val="26"/>
          <w:szCs w:val="26"/>
        </w:rPr>
        <w:t>лонения, в том числе положений о</w:t>
      </w:r>
      <w:r w:rsidRPr="0050216E">
        <w:rPr>
          <w:rFonts w:ascii="Times New Roman" w:hAnsi="Times New Roman" w:cs="Times New Roman"/>
          <w:color w:val="000000" w:themeColor="text1"/>
          <w:sz w:val="26"/>
          <w:szCs w:val="26"/>
        </w:rPr>
        <w:t>бъявления, которым не соответствуют такие проектные заявки;</w:t>
      </w:r>
    </w:p>
    <w:p w:rsidR="00D05BB5" w:rsidRPr="0050216E" w:rsidRDefault="00D05BB5" w:rsidP="0074264E">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последовательность оценки проектных заявок участников отбора, присвоенные проектным заявкам участников отбора значения по каждому из предусмотренных критериев оценки проектных заявок участников отбора, принятое на основании результатов оценки указанных проектных заявок решение о присвоении таким проектным заявкам порядковых номеров;</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наименование </w:t>
      </w:r>
      <w:proofErr w:type="spellStart"/>
      <w:r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с которым заключается Соглашение, и размер предоставляемого ему гранта.</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D05BB5" w:rsidRPr="0050216E" w:rsidRDefault="00D05BB5" w:rsidP="00D54375">
      <w:pPr>
        <w:pStyle w:val="ConsPlusTitle"/>
        <w:contextualSpacing/>
        <w:jc w:val="center"/>
        <w:outlineLvl w:val="1"/>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3. УСЛОВИЯ И ПОРЯДОК ПРЕДОСТАВЛЕНИЯ ГРАНТА</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32706D" w:rsidRPr="0050216E" w:rsidRDefault="00D05BB5" w:rsidP="0032706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3.1. </w:t>
      </w:r>
      <w:r w:rsidR="00E057C4" w:rsidRPr="0050216E">
        <w:rPr>
          <w:rFonts w:ascii="Times New Roman" w:hAnsi="Times New Roman" w:cs="Times New Roman"/>
          <w:color w:val="000000" w:themeColor="text1"/>
          <w:sz w:val="26"/>
          <w:szCs w:val="26"/>
        </w:rPr>
        <w:t>П</w:t>
      </w:r>
      <w:r w:rsidR="00496FB4" w:rsidRPr="0050216E">
        <w:rPr>
          <w:rFonts w:ascii="Times New Roman" w:hAnsi="Times New Roman" w:cs="Times New Roman"/>
          <w:color w:val="000000" w:themeColor="text1"/>
          <w:sz w:val="26"/>
          <w:szCs w:val="26"/>
        </w:rPr>
        <w:t>редельный размер</w:t>
      </w:r>
      <w:r w:rsidR="00E057C4" w:rsidRPr="0050216E">
        <w:rPr>
          <w:rFonts w:ascii="Times New Roman" w:hAnsi="Times New Roman" w:cs="Times New Roman"/>
          <w:color w:val="000000" w:themeColor="text1"/>
          <w:sz w:val="26"/>
          <w:szCs w:val="26"/>
        </w:rPr>
        <w:t xml:space="preserve"> гранта составляет не более </w:t>
      </w:r>
      <w:r w:rsidR="00ED36C4" w:rsidRPr="0050216E">
        <w:rPr>
          <w:rFonts w:ascii="Times New Roman" w:hAnsi="Times New Roman" w:cs="Times New Roman"/>
          <w:color w:val="000000" w:themeColor="text1"/>
          <w:sz w:val="26"/>
          <w:szCs w:val="26"/>
        </w:rPr>
        <w:t>500 000 (пятьсот тысяч) рублей 00 копеек.</w:t>
      </w:r>
    </w:p>
    <w:p w:rsidR="0032706D" w:rsidRPr="0050216E" w:rsidRDefault="0032706D" w:rsidP="0032706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3.2. Предоставление гранта </w:t>
      </w:r>
      <w:proofErr w:type="spellStart"/>
      <w:r w:rsidRPr="0050216E">
        <w:rPr>
          <w:rFonts w:ascii="Times New Roman" w:hAnsi="Times New Roman" w:cs="Times New Roman"/>
          <w:color w:val="000000" w:themeColor="text1"/>
          <w:sz w:val="26"/>
          <w:szCs w:val="26"/>
        </w:rPr>
        <w:t>Грантополучателю</w:t>
      </w:r>
      <w:proofErr w:type="spellEnd"/>
      <w:r w:rsidRPr="0050216E">
        <w:rPr>
          <w:rFonts w:ascii="Times New Roman" w:hAnsi="Times New Roman" w:cs="Times New Roman"/>
          <w:color w:val="000000" w:themeColor="text1"/>
          <w:sz w:val="26"/>
          <w:szCs w:val="26"/>
        </w:rPr>
        <w:t xml:space="preserve"> осуществляется на основании Соглашения, заключаемого между </w:t>
      </w:r>
      <w:r w:rsidR="003C0D9B" w:rsidRPr="0050216E">
        <w:rPr>
          <w:rFonts w:ascii="Times New Roman" w:hAnsi="Times New Roman" w:cs="Times New Roman"/>
          <w:color w:val="000000" w:themeColor="text1"/>
          <w:sz w:val="26"/>
          <w:szCs w:val="26"/>
        </w:rPr>
        <w:t>Администрацией города Норильска</w:t>
      </w:r>
      <w:r w:rsidR="000261CD" w:rsidRPr="0050216E">
        <w:rPr>
          <w:rFonts w:ascii="Times New Roman" w:hAnsi="Times New Roman" w:cs="Times New Roman"/>
          <w:color w:val="000000" w:themeColor="text1"/>
          <w:sz w:val="26"/>
          <w:szCs w:val="26"/>
        </w:rPr>
        <w:t xml:space="preserve"> </w:t>
      </w:r>
      <w:r w:rsidR="00AF6F75" w:rsidRPr="0050216E">
        <w:rPr>
          <w:rFonts w:ascii="Times New Roman" w:hAnsi="Times New Roman" w:cs="Times New Roman"/>
          <w:color w:val="000000" w:themeColor="text1"/>
          <w:sz w:val="26"/>
          <w:szCs w:val="26"/>
        </w:rPr>
        <w:t xml:space="preserve">(в лице </w:t>
      </w:r>
      <w:r w:rsidR="000261CD" w:rsidRPr="0050216E">
        <w:rPr>
          <w:rFonts w:ascii="Times New Roman" w:hAnsi="Times New Roman" w:cs="Times New Roman"/>
          <w:color w:val="000000" w:themeColor="text1"/>
          <w:sz w:val="26"/>
          <w:szCs w:val="26"/>
        </w:rPr>
        <w:t>Глав</w:t>
      </w:r>
      <w:r w:rsidR="00AF6F75" w:rsidRPr="0050216E">
        <w:rPr>
          <w:rFonts w:ascii="Times New Roman" w:hAnsi="Times New Roman" w:cs="Times New Roman"/>
          <w:color w:val="000000" w:themeColor="text1"/>
          <w:sz w:val="26"/>
          <w:szCs w:val="26"/>
        </w:rPr>
        <w:t>ы</w:t>
      </w:r>
      <w:r w:rsidR="000261CD" w:rsidRPr="0050216E">
        <w:rPr>
          <w:rFonts w:ascii="Times New Roman" w:hAnsi="Times New Roman" w:cs="Times New Roman"/>
          <w:color w:val="000000" w:themeColor="text1"/>
          <w:sz w:val="26"/>
          <w:szCs w:val="26"/>
        </w:rPr>
        <w:t xml:space="preserve"> города Норильска или ин</w:t>
      </w:r>
      <w:r w:rsidR="00AF6F75" w:rsidRPr="0050216E">
        <w:rPr>
          <w:rFonts w:ascii="Times New Roman" w:hAnsi="Times New Roman" w:cs="Times New Roman"/>
          <w:color w:val="000000" w:themeColor="text1"/>
          <w:sz w:val="26"/>
          <w:szCs w:val="26"/>
        </w:rPr>
        <w:t>ого уполномоченного</w:t>
      </w:r>
      <w:r w:rsidR="000261CD" w:rsidRPr="0050216E">
        <w:rPr>
          <w:rFonts w:ascii="Times New Roman" w:hAnsi="Times New Roman" w:cs="Times New Roman"/>
          <w:color w:val="000000" w:themeColor="text1"/>
          <w:sz w:val="26"/>
          <w:szCs w:val="26"/>
        </w:rPr>
        <w:t xml:space="preserve"> им лиц</w:t>
      </w:r>
      <w:r w:rsidR="00AF6F75" w:rsidRPr="0050216E">
        <w:rPr>
          <w:rFonts w:ascii="Times New Roman" w:hAnsi="Times New Roman" w:cs="Times New Roman"/>
          <w:color w:val="000000" w:themeColor="text1"/>
          <w:sz w:val="26"/>
          <w:szCs w:val="26"/>
        </w:rPr>
        <w:t>а)</w:t>
      </w:r>
      <w:r w:rsidRPr="0050216E">
        <w:rPr>
          <w:rFonts w:ascii="Times New Roman" w:hAnsi="Times New Roman" w:cs="Times New Roman"/>
          <w:color w:val="000000" w:themeColor="text1"/>
          <w:sz w:val="26"/>
          <w:szCs w:val="26"/>
        </w:rPr>
        <w:t xml:space="preserve"> и </w:t>
      </w:r>
      <w:proofErr w:type="spellStart"/>
      <w:r w:rsidRPr="0050216E">
        <w:rPr>
          <w:rFonts w:ascii="Times New Roman" w:hAnsi="Times New Roman" w:cs="Times New Roman"/>
          <w:color w:val="000000" w:themeColor="text1"/>
          <w:sz w:val="26"/>
          <w:szCs w:val="26"/>
        </w:rPr>
        <w:t>Грантополучателем</w:t>
      </w:r>
      <w:proofErr w:type="spellEnd"/>
      <w:r w:rsidR="00676F3E"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 xml:space="preserve">в соответствии с типовой формой, утвержденной приказом </w:t>
      </w:r>
      <w:r w:rsidR="001776E3" w:rsidRPr="0050216E">
        <w:rPr>
          <w:rFonts w:ascii="Times New Roman" w:hAnsi="Times New Roman" w:cs="Times New Roman"/>
          <w:color w:val="000000" w:themeColor="text1"/>
          <w:sz w:val="26"/>
          <w:szCs w:val="26"/>
        </w:rPr>
        <w:t xml:space="preserve">заместителя Главы города Норильска по экономике и финансам - </w:t>
      </w:r>
      <w:r w:rsidRPr="0050216E">
        <w:rPr>
          <w:rFonts w:ascii="Times New Roman" w:hAnsi="Times New Roman" w:cs="Times New Roman"/>
          <w:color w:val="000000" w:themeColor="text1"/>
          <w:sz w:val="26"/>
          <w:szCs w:val="26"/>
        </w:rPr>
        <w:t>начальника Финансового управления</w:t>
      </w:r>
      <w:r w:rsidR="00676F3E" w:rsidRPr="0050216E">
        <w:rPr>
          <w:rFonts w:ascii="Times New Roman" w:hAnsi="Times New Roman" w:cs="Times New Roman"/>
          <w:color w:val="000000" w:themeColor="text1"/>
          <w:sz w:val="26"/>
          <w:szCs w:val="26"/>
        </w:rPr>
        <w:t xml:space="preserve"> Администрации города Норильска, которое должно содержать: </w:t>
      </w:r>
    </w:p>
    <w:p w:rsidR="003E5704" w:rsidRPr="0050216E" w:rsidRDefault="003E5704" w:rsidP="003E57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согласование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Соглашением или о расторжении Соглашения при </w:t>
      </w:r>
      <w:proofErr w:type="spellStart"/>
      <w:r w:rsidRPr="0050216E">
        <w:rPr>
          <w:rFonts w:ascii="Times New Roman" w:hAnsi="Times New Roman" w:cs="Times New Roman"/>
          <w:color w:val="000000" w:themeColor="text1"/>
          <w:sz w:val="26"/>
          <w:szCs w:val="26"/>
        </w:rPr>
        <w:t>недостижении</w:t>
      </w:r>
      <w:proofErr w:type="spellEnd"/>
      <w:r w:rsidRPr="0050216E">
        <w:rPr>
          <w:rFonts w:ascii="Times New Roman" w:hAnsi="Times New Roman" w:cs="Times New Roman"/>
          <w:color w:val="000000" w:themeColor="text1"/>
          <w:sz w:val="26"/>
          <w:szCs w:val="26"/>
        </w:rPr>
        <w:t xml:space="preserve"> согласия по новым условиям;</w:t>
      </w:r>
    </w:p>
    <w:p w:rsidR="003E5704" w:rsidRPr="0050216E" w:rsidRDefault="003E5704" w:rsidP="003E57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запрет приобретения </w:t>
      </w:r>
      <w:proofErr w:type="spellStart"/>
      <w:r w:rsidR="007A7918" w:rsidRPr="0050216E">
        <w:rPr>
          <w:rFonts w:ascii="Times New Roman" w:hAnsi="Times New Roman" w:cs="Times New Roman"/>
          <w:color w:val="000000" w:themeColor="text1"/>
          <w:sz w:val="26"/>
          <w:szCs w:val="26"/>
        </w:rPr>
        <w:t>Грантополучателем</w:t>
      </w:r>
      <w:proofErr w:type="spellEnd"/>
      <w:r w:rsidRPr="0050216E">
        <w:rPr>
          <w:rFonts w:ascii="Times New Roman" w:hAnsi="Times New Roman" w:cs="Times New Roman"/>
          <w:color w:val="000000" w:themeColor="text1"/>
          <w:sz w:val="26"/>
          <w:szCs w:val="26"/>
        </w:rPr>
        <w:t>, а также иными юридическими лицами, получающими средства на основании соглашений, заключенных с получателями Гранта,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3E5704" w:rsidRPr="0050216E" w:rsidRDefault="003E5704" w:rsidP="003E57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согласие </w:t>
      </w:r>
      <w:proofErr w:type="spellStart"/>
      <w:r w:rsidR="007A7918"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лиц, получающих средства на основании соглашений, заключенных с </w:t>
      </w:r>
      <w:proofErr w:type="spellStart"/>
      <w:r w:rsidR="007A7918" w:rsidRPr="0050216E">
        <w:rPr>
          <w:rFonts w:ascii="Times New Roman" w:hAnsi="Times New Roman" w:cs="Times New Roman"/>
          <w:color w:val="000000" w:themeColor="text1"/>
          <w:sz w:val="26"/>
          <w:szCs w:val="26"/>
        </w:rPr>
        <w:t>Грантополучателем</w:t>
      </w:r>
      <w:proofErr w:type="spellEnd"/>
      <w:r w:rsidRPr="0050216E">
        <w:rPr>
          <w:rFonts w:ascii="Times New Roman" w:hAnsi="Times New Roman" w:cs="Times New Roman"/>
          <w:color w:val="000000" w:themeColor="text1"/>
          <w:sz w:val="26"/>
          <w:szCs w:val="26"/>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w:t>
      </w:r>
      <w:r w:rsidR="00863480" w:rsidRPr="0050216E">
        <w:rPr>
          <w:rFonts w:ascii="Times New Roman" w:hAnsi="Times New Roman" w:cs="Times New Roman"/>
          <w:color w:val="000000" w:themeColor="text1"/>
          <w:sz w:val="26"/>
          <w:szCs w:val="26"/>
        </w:rPr>
        <w:t>Организатором</w:t>
      </w:r>
      <w:r w:rsidRPr="0050216E">
        <w:rPr>
          <w:rFonts w:ascii="Times New Roman" w:hAnsi="Times New Roman" w:cs="Times New Roman"/>
          <w:color w:val="000000" w:themeColor="text1"/>
          <w:sz w:val="26"/>
          <w:szCs w:val="26"/>
        </w:rPr>
        <w:t xml:space="preserve">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в соответствии со статьями 268.1 и 269.2 Бюджетного кодекса Российской Федерации;</w:t>
      </w:r>
    </w:p>
    <w:p w:rsidR="003E5704" w:rsidRPr="0050216E" w:rsidRDefault="003E5704" w:rsidP="003E57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точную дату завершения и конечное значение результата предоставления Гранта (конкретную количественную характеристику итогов).</w:t>
      </w:r>
    </w:p>
    <w:p w:rsidR="0032706D" w:rsidRPr="0050216E" w:rsidRDefault="0032706D" w:rsidP="003E5704">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Дополнительное соглашение к Соглашению, в том числе дополнительное соглашение о расторжении Соглашения (при необходимости), разрабатываются </w:t>
      </w:r>
      <w:r w:rsidRPr="0050216E">
        <w:rPr>
          <w:rFonts w:ascii="Times New Roman" w:hAnsi="Times New Roman" w:cs="Times New Roman"/>
          <w:color w:val="000000" w:themeColor="text1"/>
          <w:sz w:val="26"/>
          <w:szCs w:val="26"/>
        </w:rPr>
        <w:lastRenderedPageBreak/>
        <w:t xml:space="preserve">Организатором в соответствии с типовыми формами, утвержденными приказом </w:t>
      </w:r>
      <w:r w:rsidR="001776E3" w:rsidRPr="0050216E">
        <w:rPr>
          <w:rFonts w:ascii="Times New Roman" w:hAnsi="Times New Roman" w:cs="Times New Roman"/>
          <w:color w:val="000000" w:themeColor="text1"/>
          <w:sz w:val="26"/>
          <w:szCs w:val="26"/>
        </w:rPr>
        <w:t xml:space="preserve">заместителя Главы города Норильска по экономике и финансам - </w:t>
      </w:r>
      <w:r w:rsidRPr="0050216E">
        <w:rPr>
          <w:rFonts w:ascii="Times New Roman" w:hAnsi="Times New Roman" w:cs="Times New Roman"/>
          <w:color w:val="000000" w:themeColor="text1"/>
          <w:sz w:val="26"/>
          <w:szCs w:val="26"/>
        </w:rPr>
        <w:t>начальника Финансового управления Администрации города Норильска.</w:t>
      </w:r>
      <w:r w:rsidR="003E5704" w:rsidRPr="0050216E">
        <w:rPr>
          <w:rFonts w:ascii="Times New Roman" w:hAnsi="Times New Roman" w:cs="Times New Roman"/>
          <w:color w:val="000000" w:themeColor="text1"/>
          <w:sz w:val="26"/>
          <w:szCs w:val="26"/>
        </w:rPr>
        <w:t xml:space="preserve"> Дополнительное соглашение и (или) соглашение о расторжении является неотъемлемой частью</w:t>
      </w:r>
      <w:r w:rsidR="002B66EB" w:rsidRPr="0050216E">
        <w:rPr>
          <w:rFonts w:ascii="Times New Roman" w:hAnsi="Times New Roman" w:cs="Times New Roman"/>
          <w:color w:val="000000" w:themeColor="text1"/>
          <w:sz w:val="26"/>
          <w:szCs w:val="26"/>
        </w:rPr>
        <w:t xml:space="preserve"> Соглашения</w:t>
      </w:r>
      <w:r w:rsidR="003E5704" w:rsidRPr="0050216E">
        <w:rPr>
          <w:rFonts w:ascii="Times New Roman" w:hAnsi="Times New Roman" w:cs="Times New Roman"/>
          <w:color w:val="000000" w:themeColor="text1"/>
          <w:sz w:val="26"/>
          <w:szCs w:val="26"/>
        </w:rPr>
        <w:t xml:space="preserve">. </w:t>
      </w:r>
    </w:p>
    <w:p w:rsidR="003E5704" w:rsidRPr="0050216E" w:rsidRDefault="003E5704" w:rsidP="008667A1">
      <w:pPr>
        <w:autoSpaceDE w:val="0"/>
        <w:autoSpaceDN w:val="0"/>
        <w:adjustRightInd w:val="0"/>
        <w:spacing w:after="0" w:line="240" w:lineRule="auto"/>
        <w:ind w:firstLine="567"/>
        <w:jc w:val="both"/>
        <w:rPr>
          <w:rFonts w:ascii="Times New Roman" w:hAnsi="Times New Roman" w:cs="Times New Roman"/>
          <w:sz w:val="26"/>
          <w:szCs w:val="26"/>
        </w:rPr>
      </w:pPr>
      <w:r w:rsidRPr="0050216E">
        <w:rPr>
          <w:rFonts w:ascii="Times New Roman" w:hAnsi="Times New Roman" w:cs="Times New Roman"/>
          <w:color w:val="000000" w:themeColor="text1"/>
          <w:sz w:val="26"/>
          <w:szCs w:val="26"/>
        </w:rPr>
        <w:t>3.</w:t>
      </w:r>
      <w:r w:rsidR="008667A1" w:rsidRPr="0050216E">
        <w:rPr>
          <w:rFonts w:ascii="Times New Roman" w:hAnsi="Times New Roman" w:cs="Times New Roman"/>
          <w:color w:val="000000" w:themeColor="text1"/>
          <w:sz w:val="26"/>
          <w:szCs w:val="26"/>
        </w:rPr>
        <w:t>3</w:t>
      </w:r>
      <w:r w:rsidRPr="0050216E">
        <w:rPr>
          <w:rFonts w:ascii="Times New Roman" w:hAnsi="Times New Roman" w:cs="Times New Roman"/>
          <w:color w:val="000000" w:themeColor="text1"/>
          <w:sz w:val="26"/>
          <w:szCs w:val="26"/>
        </w:rPr>
        <w:t xml:space="preserve">. Основаниями для отказа получателю гранта в заключении Соглашения </w:t>
      </w:r>
      <w:r w:rsidR="00A402A6" w:rsidRPr="0050216E">
        <w:rPr>
          <w:rFonts w:ascii="Times New Roman" w:hAnsi="Times New Roman" w:cs="Times New Roman"/>
          <w:sz w:val="26"/>
          <w:szCs w:val="26"/>
        </w:rPr>
        <w:t xml:space="preserve">является </w:t>
      </w:r>
      <w:proofErr w:type="spellStart"/>
      <w:r w:rsidR="007D1CAD" w:rsidRPr="0050216E">
        <w:rPr>
          <w:rFonts w:ascii="Times New Roman" w:hAnsi="Times New Roman" w:cs="Times New Roman"/>
          <w:sz w:val="26"/>
          <w:szCs w:val="26"/>
        </w:rPr>
        <w:t>не</w:t>
      </w:r>
      <w:r w:rsidR="008667A1" w:rsidRPr="0050216E">
        <w:rPr>
          <w:rFonts w:ascii="Times New Roman" w:hAnsi="Times New Roman" w:cs="Times New Roman"/>
          <w:sz w:val="26"/>
          <w:szCs w:val="26"/>
        </w:rPr>
        <w:t>подписание</w:t>
      </w:r>
      <w:proofErr w:type="spellEnd"/>
      <w:r w:rsidR="00A402A6" w:rsidRPr="0050216E">
        <w:rPr>
          <w:rFonts w:ascii="Times New Roman" w:hAnsi="Times New Roman" w:cs="Times New Roman"/>
          <w:sz w:val="26"/>
          <w:szCs w:val="26"/>
        </w:rPr>
        <w:t xml:space="preserve"> Соглашения получателем гранта в срок, установленный пунктом 3.</w:t>
      </w:r>
      <w:r w:rsidR="008667A1" w:rsidRPr="0050216E">
        <w:rPr>
          <w:rFonts w:ascii="Times New Roman" w:hAnsi="Times New Roman" w:cs="Times New Roman"/>
          <w:sz w:val="26"/>
          <w:szCs w:val="26"/>
        </w:rPr>
        <w:t>5</w:t>
      </w:r>
      <w:r w:rsidR="00A402A6" w:rsidRPr="0050216E">
        <w:rPr>
          <w:rFonts w:ascii="Times New Roman" w:hAnsi="Times New Roman" w:cs="Times New Roman"/>
          <w:sz w:val="26"/>
          <w:szCs w:val="26"/>
        </w:rPr>
        <w:t xml:space="preserve"> настоящего Порядка.</w:t>
      </w:r>
    </w:p>
    <w:p w:rsidR="003E5704" w:rsidRPr="0050216E" w:rsidRDefault="003E5704" w:rsidP="003E5704">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3.</w:t>
      </w:r>
      <w:r w:rsidR="008667A1" w:rsidRPr="0050216E">
        <w:rPr>
          <w:rFonts w:ascii="Times New Roman" w:hAnsi="Times New Roman" w:cs="Times New Roman"/>
          <w:color w:val="000000" w:themeColor="text1"/>
          <w:sz w:val="26"/>
          <w:szCs w:val="26"/>
        </w:rPr>
        <w:t>4</w:t>
      </w:r>
      <w:r w:rsidRPr="0050216E">
        <w:rPr>
          <w:rFonts w:ascii="Times New Roman" w:hAnsi="Times New Roman" w:cs="Times New Roman"/>
          <w:color w:val="000000" w:themeColor="text1"/>
          <w:sz w:val="26"/>
          <w:szCs w:val="26"/>
        </w:rPr>
        <w:t xml:space="preserve">. При реорганизации </w:t>
      </w:r>
      <w:proofErr w:type="spellStart"/>
      <w:r w:rsidR="007A7918"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E5704" w:rsidRPr="0050216E" w:rsidRDefault="003E5704" w:rsidP="007D1CAD">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При реорганизации </w:t>
      </w:r>
      <w:proofErr w:type="spellStart"/>
      <w:r w:rsidR="007A7918"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являющегося юридическим лицом, в форме разделения, выделения, а также при ликвидации </w:t>
      </w:r>
      <w:proofErr w:type="spellStart"/>
      <w:r w:rsidR="007A7918"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являющегося юридическим лицом, Соглашение расторгается с формированием </w:t>
      </w:r>
      <w:r w:rsidR="003C0D9B" w:rsidRPr="0050216E">
        <w:rPr>
          <w:rFonts w:ascii="Times New Roman" w:hAnsi="Times New Roman" w:cs="Times New Roman"/>
          <w:color w:val="000000" w:themeColor="text1"/>
          <w:sz w:val="26"/>
          <w:szCs w:val="26"/>
        </w:rPr>
        <w:t>Организатора</w:t>
      </w:r>
      <w:r w:rsidR="00F31934"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 xml:space="preserve">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7D1CAD" w:rsidRPr="0050216E">
        <w:rPr>
          <w:rFonts w:ascii="Times New Roman" w:hAnsi="Times New Roman" w:cs="Times New Roman"/>
          <w:color w:val="000000" w:themeColor="text1"/>
          <w:sz w:val="26"/>
          <w:szCs w:val="26"/>
        </w:rPr>
        <w:t>гранта</w:t>
      </w:r>
      <w:r w:rsidRPr="0050216E">
        <w:rPr>
          <w:rFonts w:ascii="Times New Roman" w:hAnsi="Times New Roman" w:cs="Times New Roman"/>
          <w:color w:val="000000" w:themeColor="text1"/>
          <w:sz w:val="26"/>
          <w:szCs w:val="26"/>
        </w:rPr>
        <w:t xml:space="preserve"> обязательствах, источником финансового обеспечения которых является </w:t>
      </w:r>
      <w:r w:rsidR="007D1CAD" w:rsidRPr="0050216E">
        <w:rPr>
          <w:rFonts w:ascii="Times New Roman" w:hAnsi="Times New Roman" w:cs="Times New Roman"/>
          <w:color w:val="000000" w:themeColor="text1"/>
          <w:sz w:val="26"/>
          <w:szCs w:val="26"/>
        </w:rPr>
        <w:t>грант</w:t>
      </w:r>
      <w:r w:rsidRPr="0050216E">
        <w:rPr>
          <w:rFonts w:ascii="Times New Roman" w:hAnsi="Times New Roman" w:cs="Times New Roman"/>
          <w:color w:val="000000" w:themeColor="text1"/>
          <w:sz w:val="26"/>
          <w:szCs w:val="26"/>
        </w:rPr>
        <w:t xml:space="preserve">, и возврате неиспользованного остатка </w:t>
      </w:r>
      <w:r w:rsidR="007D1CAD" w:rsidRPr="0050216E">
        <w:rPr>
          <w:rFonts w:ascii="Times New Roman" w:hAnsi="Times New Roman" w:cs="Times New Roman"/>
          <w:color w:val="000000" w:themeColor="text1"/>
          <w:sz w:val="26"/>
          <w:szCs w:val="26"/>
        </w:rPr>
        <w:t>гранта</w:t>
      </w:r>
      <w:r w:rsidRPr="0050216E">
        <w:rPr>
          <w:rFonts w:ascii="Times New Roman" w:hAnsi="Times New Roman" w:cs="Times New Roman"/>
          <w:color w:val="000000" w:themeColor="text1"/>
          <w:sz w:val="26"/>
          <w:szCs w:val="26"/>
        </w:rPr>
        <w:t xml:space="preserve"> в бюджет муниципального образования город Н</w:t>
      </w:r>
      <w:r w:rsidR="007D1CAD" w:rsidRPr="0050216E">
        <w:rPr>
          <w:rFonts w:ascii="Times New Roman" w:hAnsi="Times New Roman" w:cs="Times New Roman"/>
          <w:color w:val="000000" w:themeColor="text1"/>
          <w:sz w:val="26"/>
          <w:szCs w:val="26"/>
        </w:rPr>
        <w:t>орильск</w:t>
      </w:r>
      <w:r w:rsidRPr="0050216E">
        <w:rPr>
          <w:rFonts w:ascii="Times New Roman" w:hAnsi="Times New Roman" w:cs="Times New Roman"/>
          <w:color w:val="000000" w:themeColor="text1"/>
          <w:sz w:val="26"/>
          <w:szCs w:val="26"/>
        </w:rPr>
        <w:t>.</w:t>
      </w:r>
    </w:p>
    <w:p w:rsidR="00CC3884" w:rsidRPr="0050216E" w:rsidRDefault="00D05BB5" w:rsidP="00CC3884">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3.</w:t>
      </w:r>
      <w:r w:rsidR="008667A1" w:rsidRPr="0050216E">
        <w:rPr>
          <w:rFonts w:ascii="Times New Roman" w:hAnsi="Times New Roman" w:cs="Times New Roman"/>
          <w:color w:val="000000" w:themeColor="text1"/>
          <w:sz w:val="26"/>
          <w:szCs w:val="26"/>
        </w:rPr>
        <w:t>5</w:t>
      </w:r>
      <w:r w:rsidRPr="0050216E">
        <w:rPr>
          <w:rFonts w:ascii="Times New Roman" w:hAnsi="Times New Roman" w:cs="Times New Roman"/>
          <w:color w:val="000000" w:themeColor="text1"/>
          <w:sz w:val="26"/>
          <w:szCs w:val="26"/>
        </w:rPr>
        <w:t xml:space="preserve">. Соглашение заключается в течение </w:t>
      </w:r>
      <w:r w:rsidR="00D45AE8" w:rsidRPr="0050216E">
        <w:rPr>
          <w:rFonts w:ascii="Times New Roman" w:hAnsi="Times New Roman" w:cs="Times New Roman"/>
          <w:color w:val="000000" w:themeColor="text1"/>
          <w:sz w:val="26"/>
          <w:szCs w:val="26"/>
        </w:rPr>
        <w:t>1</w:t>
      </w:r>
      <w:r w:rsidR="001D7887" w:rsidRPr="0050216E">
        <w:rPr>
          <w:rFonts w:ascii="Times New Roman" w:hAnsi="Times New Roman" w:cs="Times New Roman"/>
          <w:color w:val="000000" w:themeColor="text1"/>
          <w:sz w:val="26"/>
          <w:szCs w:val="26"/>
        </w:rPr>
        <w:t>0</w:t>
      </w:r>
      <w:r w:rsidRPr="0050216E">
        <w:rPr>
          <w:rFonts w:ascii="Times New Roman" w:hAnsi="Times New Roman" w:cs="Times New Roman"/>
          <w:color w:val="000000" w:themeColor="text1"/>
          <w:sz w:val="26"/>
          <w:szCs w:val="26"/>
        </w:rPr>
        <w:t xml:space="preserve"> рабочих дней с даты подписания </w:t>
      </w:r>
      <w:r w:rsidR="00F31934" w:rsidRPr="0050216E">
        <w:rPr>
          <w:rFonts w:ascii="Times New Roman" w:hAnsi="Times New Roman" w:cs="Times New Roman"/>
          <w:color w:val="000000" w:themeColor="text1"/>
          <w:sz w:val="26"/>
          <w:szCs w:val="26"/>
        </w:rPr>
        <w:t xml:space="preserve">итогового </w:t>
      </w:r>
      <w:r w:rsidRPr="0050216E">
        <w:rPr>
          <w:rFonts w:ascii="Times New Roman" w:hAnsi="Times New Roman" w:cs="Times New Roman"/>
          <w:color w:val="000000" w:themeColor="text1"/>
          <w:sz w:val="26"/>
          <w:szCs w:val="26"/>
        </w:rPr>
        <w:t>протокола Экспертной комиссией.</w:t>
      </w:r>
    </w:p>
    <w:p w:rsidR="003E5704" w:rsidRPr="0050216E" w:rsidRDefault="00D05BB5" w:rsidP="003E5704">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3.</w:t>
      </w:r>
      <w:r w:rsidR="008667A1" w:rsidRPr="0050216E">
        <w:rPr>
          <w:rFonts w:ascii="Times New Roman" w:hAnsi="Times New Roman" w:cs="Times New Roman"/>
          <w:color w:val="000000" w:themeColor="text1"/>
          <w:sz w:val="26"/>
          <w:szCs w:val="26"/>
        </w:rPr>
        <w:t>6</w:t>
      </w:r>
      <w:r w:rsidRPr="0050216E">
        <w:rPr>
          <w:rFonts w:ascii="Times New Roman" w:hAnsi="Times New Roman" w:cs="Times New Roman"/>
          <w:color w:val="000000" w:themeColor="text1"/>
          <w:sz w:val="26"/>
          <w:szCs w:val="26"/>
        </w:rPr>
        <w:t xml:space="preserve">. Перечисление денежных средств на расчетный счет </w:t>
      </w:r>
      <w:proofErr w:type="spellStart"/>
      <w:r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открытый </w:t>
      </w:r>
      <w:proofErr w:type="spellStart"/>
      <w:r w:rsidRPr="0050216E">
        <w:rPr>
          <w:rFonts w:ascii="Times New Roman" w:hAnsi="Times New Roman" w:cs="Times New Roman"/>
          <w:color w:val="000000" w:themeColor="text1"/>
          <w:sz w:val="26"/>
          <w:szCs w:val="26"/>
        </w:rPr>
        <w:t>Грантополучателем</w:t>
      </w:r>
      <w:proofErr w:type="spellEnd"/>
      <w:r w:rsidRPr="0050216E">
        <w:rPr>
          <w:rFonts w:ascii="Times New Roman" w:hAnsi="Times New Roman" w:cs="Times New Roman"/>
          <w:color w:val="000000" w:themeColor="text1"/>
          <w:sz w:val="26"/>
          <w:szCs w:val="26"/>
        </w:rPr>
        <w:t xml:space="preserve"> в российских кредитных организациях, осуществляется в течение 10 рабочих дней с даты заключения Соглашения.</w:t>
      </w:r>
      <w:bookmarkStart w:id="13" w:name="P239"/>
      <w:bookmarkEnd w:id="13"/>
    </w:p>
    <w:p w:rsidR="003E5704" w:rsidRPr="0050216E" w:rsidRDefault="00D05BB5" w:rsidP="003E5704">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3.</w:t>
      </w:r>
      <w:r w:rsidR="008667A1" w:rsidRPr="0050216E">
        <w:rPr>
          <w:rFonts w:ascii="Times New Roman" w:hAnsi="Times New Roman" w:cs="Times New Roman"/>
          <w:color w:val="000000" w:themeColor="text1"/>
          <w:sz w:val="26"/>
          <w:szCs w:val="26"/>
        </w:rPr>
        <w:t>7</w:t>
      </w:r>
      <w:r w:rsidRPr="0050216E">
        <w:rPr>
          <w:rFonts w:ascii="Times New Roman" w:hAnsi="Times New Roman" w:cs="Times New Roman"/>
          <w:color w:val="000000" w:themeColor="text1"/>
          <w:sz w:val="26"/>
          <w:szCs w:val="26"/>
        </w:rPr>
        <w:t xml:space="preserve">. Грант должен быть использован на цели, указанные в </w:t>
      </w:r>
      <w:hyperlink w:anchor="P74">
        <w:r w:rsidRPr="0050216E">
          <w:rPr>
            <w:rFonts w:ascii="Times New Roman" w:hAnsi="Times New Roman" w:cs="Times New Roman"/>
            <w:color w:val="000000" w:themeColor="text1"/>
            <w:sz w:val="26"/>
            <w:szCs w:val="26"/>
          </w:rPr>
          <w:t>пункте 1.3</w:t>
        </w:r>
      </w:hyperlink>
      <w:r w:rsidRPr="0050216E">
        <w:rPr>
          <w:rFonts w:ascii="Times New Roman" w:hAnsi="Times New Roman" w:cs="Times New Roman"/>
          <w:color w:val="000000" w:themeColor="text1"/>
          <w:sz w:val="26"/>
          <w:szCs w:val="26"/>
        </w:rPr>
        <w:t xml:space="preserve"> настоящего Порядка, в полном объеме в течение срока реализации социального проекта, на который предоставлен грант.</w:t>
      </w:r>
    </w:p>
    <w:p w:rsidR="007A7AC6" w:rsidRPr="0050216E" w:rsidRDefault="003E5704" w:rsidP="007A7AC6">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Результатом предоставления гранта является</w:t>
      </w:r>
    </w:p>
    <w:p w:rsidR="007A7AC6" w:rsidRPr="0050216E" w:rsidRDefault="007A7AC6" w:rsidP="007A7AC6">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w:t>
      </w:r>
      <w:r w:rsidR="003E5704" w:rsidRPr="0050216E">
        <w:rPr>
          <w:rFonts w:ascii="Times New Roman" w:hAnsi="Times New Roman" w:cs="Times New Roman"/>
          <w:color w:val="000000" w:themeColor="text1"/>
          <w:sz w:val="26"/>
          <w:szCs w:val="26"/>
        </w:rPr>
        <w:t xml:space="preserve"> реализация социального проекта</w:t>
      </w:r>
      <w:r w:rsidRPr="0050216E">
        <w:rPr>
          <w:rFonts w:ascii="Times New Roman" w:hAnsi="Times New Roman" w:cs="Times New Roman"/>
          <w:color w:val="000000" w:themeColor="text1"/>
          <w:sz w:val="26"/>
          <w:szCs w:val="26"/>
        </w:rPr>
        <w:t>;</w:t>
      </w:r>
    </w:p>
    <w:p w:rsidR="007A7AC6" w:rsidRPr="0050216E" w:rsidRDefault="007A7AC6" w:rsidP="007A7AC6">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 количество проведенных мероприятий, необходимых для достижения целей проекта</w:t>
      </w:r>
      <w:r w:rsidR="00AD41A4" w:rsidRPr="0050216E">
        <w:rPr>
          <w:rFonts w:ascii="Times New Roman" w:hAnsi="Times New Roman" w:cs="Times New Roman"/>
          <w:color w:val="000000" w:themeColor="text1"/>
          <w:sz w:val="26"/>
          <w:szCs w:val="26"/>
        </w:rPr>
        <w:t xml:space="preserve"> (при </w:t>
      </w:r>
      <w:r w:rsidR="00362FBB" w:rsidRPr="0050216E">
        <w:rPr>
          <w:rFonts w:ascii="Times New Roman" w:hAnsi="Times New Roman" w:cs="Times New Roman"/>
          <w:color w:val="000000" w:themeColor="text1"/>
          <w:sz w:val="26"/>
          <w:szCs w:val="26"/>
        </w:rPr>
        <w:t>наличии</w:t>
      </w:r>
      <w:r w:rsidR="00AD41A4" w:rsidRPr="0050216E">
        <w:rPr>
          <w:rFonts w:ascii="Times New Roman" w:hAnsi="Times New Roman" w:cs="Times New Roman"/>
          <w:color w:val="000000" w:themeColor="text1"/>
          <w:sz w:val="26"/>
          <w:szCs w:val="26"/>
        </w:rPr>
        <w:t xml:space="preserve"> в проектной заявке </w:t>
      </w:r>
      <w:r w:rsidR="00362FBB" w:rsidRPr="0050216E">
        <w:rPr>
          <w:rFonts w:ascii="Times New Roman" w:hAnsi="Times New Roman" w:cs="Times New Roman"/>
          <w:color w:val="000000" w:themeColor="text1"/>
          <w:sz w:val="26"/>
          <w:szCs w:val="26"/>
        </w:rPr>
        <w:t xml:space="preserve">указания </w:t>
      </w:r>
      <w:r w:rsidR="00AD41A4" w:rsidRPr="0050216E">
        <w:rPr>
          <w:rFonts w:ascii="Times New Roman" w:hAnsi="Times New Roman" w:cs="Times New Roman"/>
          <w:color w:val="000000" w:themeColor="text1"/>
          <w:sz w:val="26"/>
          <w:szCs w:val="26"/>
        </w:rPr>
        <w:t>о намерении проведения мероприятий)</w:t>
      </w:r>
      <w:r w:rsidRPr="0050216E">
        <w:rPr>
          <w:rFonts w:ascii="Times New Roman" w:hAnsi="Times New Roman" w:cs="Times New Roman"/>
          <w:color w:val="000000" w:themeColor="text1"/>
          <w:sz w:val="26"/>
          <w:szCs w:val="26"/>
        </w:rPr>
        <w:t xml:space="preserve">; </w:t>
      </w:r>
    </w:p>
    <w:p w:rsidR="007A7AC6" w:rsidRPr="0050216E" w:rsidRDefault="007A7AC6" w:rsidP="007A7AC6">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количество участников, вовлеченных в мероприятия, для достижения целей проекта</w:t>
      </w:r>
      <w:r w:rsidR="00AD41A4" w:rsidRPr="0050216E">
        <w:rPr>
          <w:rFonts w:ascii="Times New Roman" w:hAnsi="Times New Roman" w:cs="Times New Roman"/>
          <w:color w:val="000000" w:themeColor="text1"/>
          <w:sz w:val="26"/>
          <w:szCs w:val="26"/>
        </w:rPr>
        <w:t xml:space="preserve"> (при </w:t>
      </w:r>
      <w:r w:rsidR="00362FBB" w:rsidRPr="0050216E">
        <w:rPr>
          <w:rFonts w:ascii="Times New Roman" w:hAnsi="Times New Roman" w:cs="Times New Roman"/>
          <w:color w:val="000000" w:themeColor="text1"/>
          <w:sz w:val="26"/>
          <w:szCs w:val="26"/>
        </w:rPr>
        <w:t>наличии в проектной заявке указания о намерении вовлечения в мероприяти</w:t>
      </w:r>
      <w:r w:rsidR="00241054" w:rsidRPr="0050216E">
        <w:rPr>
          <w:rFonts w:ascii="Times New Roman" w:hAnsi="Times New Roman" w:cs="Times New Roman"/>
          <w:color w:val="000000" w:themeColor="text1"/>
          <w:sz w:val="26"/>
          <w:szCs w:val="26"/>
        </w:rPr>
        <w:t xml:space="preserve">я физических </w:t>
      </w:r>
      <w:r w:rsidR="004E4ACD" w:rsidRPr="0050216E">
        <w:rPr>
          <w:rFonts w:ascii="Times New Roman" w:hAnsi="Times New Roman" w:cs="Times New Roman"/>
          <w:color w:val="000000" w:themeColor="text1"/>
          <w:sz w:val="26"/>
          <w:szCs w:val="26"/>
        </w:rPr>
        <w:t>ю</w:t>
      </w:r>
      <w:r w:rsidR="00241054" w:rsidRPr="0050216E">
        <w:rPr>
          <w:rFonts w:ascii="Times New Roman" w:hAnsi="Times New Roman" w:cs="Times New Roman"/>
          <w:color w:val="000000" w:themeColor="text1"/>
          <w:sz w:val="26"/>
          <w:szCs w:val="26"/>
        </w:rPr>
        <w:t>ридических лиц).</w:t>
      </w:r>
    </w:p>
    <w:p w:rsidR="003E5704" w:rsidRPr="0050216E" w:rsidRDefault="007A7AC6" w:rsidP="007A7AC6">
      <w:pPr>
        <w:autoSpaceDE w:val="0"/>
        <w:autoSpaceDN w:val="0"/>
        <w:adjustRightInd w:val="0"/>
        <w:spacing w:after="0" w:line="240" w:lineRule="auto"/>
        <w:ind w:firstLine="567"/>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Достижение результата предоставления гранта подтверждается предоставлением отчетности в соответствии с разделом 4 настоящего Порядка.  </w:t>
      </w:r>
    </w:p>
    <w:p w:rsidR="002E439D" w:rsidRPr="0050216E" w:rsidRDefault="00912145" w:rsidP="002E439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Направления расходов, источником финансового обеспечения которых является грант: </w:t>
      </w:r>
    </w:p>
    <w:p w:rsidR="002E439D" w:rsidRPr="0050216E" w:rsidRDefault="00912145" w:rsidP="002E439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7A6922" w:rsidRPr="0050216E">
        <w:rPr>
          <w:rFonts w:ascii="Times New Roman" w:hAnsi="Times New Roman" w:cs="Times New Roman"/>
          <w:color w:val="000000" w:themeColor="text1"/>
          <w:sz w:val="26"/>
          <w:szCs w:val="26"/>
        </w:rPr>
        <w:t xml:space="preserve">затраты на </w:t>
      </w:r>
      <w:r w:rsidRPr="0050216E">
        <w:rPr>
          <w:rFonts w:ascii="Times New Roman" w:hAnsi="Times New Roman" w:cs="Times New Roman"/>
          <w:color w:val="000000" w:themeColor="text1"/>
          <w:sz w:val="26"/>
          <w:szCs w:val="26"/>
        </w:rPr>
        <w:t>приобретение оборудования</w:t>
      </w:r>
      <w:r w:rsidR="008F0116" w:rsidRPr="0050216E">
        <w:rPr>
          <w:rFonts w:ascii="Times New Roman" w:hAnsi="Times New Roman" w:cs="Times New Roman"/>
          <w:color w:val="000000" w:themeColor="text1"/>
          <w:sz w:val="26"/>
          <w:szCs w:val="26"/>
        </w:rPr>
        <w:t>;</w:t>
      </w:r>
    </w:p>
    <w:p w:rsidR="002E439D" w:rsidRPr="0050216E" w:rsidRDefault="008D64B5" w:rsidP="002E439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8F0116" w:rsidRPr="0050216E">
        <w:rPr>
          <w:rFonts w:ascii="Times New Roman" w:hAnsi="Times New Roman" w:cs="Times New Roman"/>
          <w:color w:val="000000" w:themeColor="text1"/>
          <w:sz w:val="26"/>
          <w:szCs w:val="26"/>
        </w:rPr>
        <w:t>транспортные расходы</w:t>
      </w:r>
      <w:r w:rsidRPr="0050216E">
        <w:rPr>
          <w:rFonts w:ascii="Times New Roman" w:hAnsi="Times New Roman" w:cs="Times New Roman"/>
          <w:color w:val="000000" w:themeColor="text1"/>
          <w:sz w:val="26"/>
          <w:szCs w:val="26"/>
        </w:rPr>
        <w:t xml:space="preserve"> (услуги транспортной компании для доставки оборудования, перевозки участников мероприятия)</w:t>
      </w:r>
      <w:r w:rsidR="008F0116" w:rsidRPr="0050216E">
        <w:rPr>
          <w:rFonts w:ascii="Times New Roman" w:hAnsi="Times New Roman" w:cs="Times New Roman"/>
          <w:color w:val="000000" w:themeColor="text1"/>
          <w:sz w:val="26"/>
          <w:szCs w:val="26"/>
        </w:rPr>
        <w:t>;</w:t>
      </w:r>
    </w:p>
    <w:p w:rsidR="002E439D" w:rsidRPr="0050216E" w:rsidRDefault="008F0116" w:rsidP="002E439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полиграфические расходы</w:t>
      </w:r>
      <w:r w:rsidR="008D64B5" w:rsidRPr="0050216E">
        <w:rPr>
          <w:rFonts w:ascii="Times New Roman" w:hAnsi="Times New Roman" w:cs="Times New Roman"/>
          <w:color w:val="000000" w:themeColor="text1"/>
          <w:sz w:val="26"/>
          <w:szCs w:val="26"/>
        </w:rPr>
        <w:t>, необходимые для реализации социального проекта</w:t>
      </w:r>
      <w:r w:rsidRPr="0050216E">
        <w:rPr>
          <w:rFonts w:ascii="Times New Roman" w:hAnsi="Times New Roman" w:cs="Times New Roman"/>
          <w:color w:val="000000" w:themeColor="text1"/>
          <w:sz w:val="26"/>
          <w:szCs w:val="26"/>
        </w:rPr>
        <w:t>;</w:t>
      </w:r>
    </w:p>
    <w:p w:rsidR="002E439D" w:rsidRPr="0050216E" w:rsidRDefault="008F0116" w:rsidP="002E439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w:t>
      </w:r>
      <w:r w:rsidR="007A6922" w:rsidRPr="0050216E">
        <w:rPr>
          <w:rFonts w:ascii="Times New Roman" w:hAnsi="Times New Roman" w:cs="Times New Roman"/>
          <w:color w:val="000000" w:themeColor="text1"/>
          <w:sz w:val="26"/>
          <w:szCs w:val="26"/>
        </w:rPr>
        <w:t>затраты на приобретение расходных</w:t>
      </w:r>
      <w:r w:rsidRPr="0050216E">
        <w:rPr>
          <w:rFonts w:ascii="Times New Roman" w:hAnsi="Times New Roman" w:cs="Times New Roman"/>
          <w:color w:val="000000" w:themeColor="text1"/>
          <w:sz w:val="26"/>
          <w:szCs w:val="26"/>
        </w:rPr>
        <w:t xml:space="preserve"> </w:t>
      </w:r>
      <w:r w:rsidR="007A6922" w:rsidRPr="0050216E">
        <w:rPr>
          <w:rFonts w:ascii="Times New Roman" w:hAnsi="Times New Roman" w:cs="Times New Roman"/>
          <w:color w:val="000000" w:themeColor="text1"/>
          <w:sz w:val="26"/>
          <w:szCs w:val="26"/>
        </w:rPr>
        <w:t>материалов</w:t>
      </w:r>
      <w:r w:rsidR="008D64B5" w:rsidRPr="0050216E">
        <w:rPr>
          <w:rFonts w:ascii="Times New Roman" w:hAnsi="Times New Roman" w:cs="Times New Roman"/>
          <w:color w:val="000000" w:themeColor="text1"/>
          <w:sz w:val="26"/>
          <w:szCs w:val="26"/>
        </w:rPr>
        <w:t>, необходимых для реализации социального проекта</w:t>
      </w:r>
      <w:r w:rsidRPr="0050216E">
        <w:rPr>
          <w:rFonts w:ascii="Times New Roman" w:hAnsi="Times New Roman" w:cs="Times New Roman"/>
          <w:color w:val="000000" w:themeColor="text1"/>
          <w:sz w:val="26"/>
          <w:szCs w:val="26"/>
        </w:rPr>
        <w:t>;</w:t>
      </w:r>
    </w:p>
    <w:p w:rsidR="007A6922" w:rsidRPr="0050216E" w:rsidRDefault="007A6922" w:rsidP="002E439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lastRenderedPageBreak/>
        <w:t>- оплата работ и услуг сторонних организаций (третьих лиц), связанных с реализацией социального проекта;</w:t>
      </w:r>
    </w:p>
    <w:p w:rsidR="002E439D" w:rsidRPr="0050216E" w:rsidRDefault="008F0116" w:rsidP="002E439D">
      <w:pPr>
        <w:autoSpaceDE w:val="0"/>
        <w:autoSpaceDN w:val="0"/>
        <w:adjustRightInd w:val="0"/>
        <w:spacing w:after="0" w:line="240" w:lineRule="auto"/>
        <w:ind w:firstLine="567"/>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 иные расходы, </w:t>
      </w:r>
      <w:r w:rsidR="006329F8" w:rsidRPr="0050216E">
        <w:rPr>
          <w:rFonts w:ascii="Times New Roman" w:hAnsi="Times New Roman" w:cs="Times New Roman"/>
          <w:color w:val="000000" w:themeColor="text1"/>
          <w:sz w:val="26"/>
          <w:szCs w:val="26"/>
        </w:rPr>
        <w:t>необходимые для достижения целей</w:t>
      </w:r>
      <w:r w:rsidR="007A6922" w:rsidRPr="0050216E">
        <w:rPr>
          <w:rFonts w:ascii="Times New Roman" w:hAnsi="Times New Roman" w:cs="Times New Roman"/>
          <w:color w:val="000000" w:themeColor="text1"/>
          <w:sz w:val="26"/>
          <w:szCs w:val="26"/>
        </w:rPr>
        <w:t xml:space="preserve"> социального проекта</w:t>
      </w:r>
      <w:r w:rsidR="006329F8" w:rsidRPr="0050216E">
        <w:rPr>
          <w:rFonts w:ascii="Times New Roman" w:hAnsi="Times New Roman" w:cs="Times New Roman"/>
          <w:color w:val="000000" w:themeColor="text1"/>
          <w:sz w:val="26"/>
          <w:szCs w:val="26"/>
        </w:rPr>
        <w:t>, за исключением расходов, направленных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r w:rsidRPr="0050216E">
        <w:rPr>
          <w:rFonts w:ascii="Times New Roman" w:hAnsi="Times New Roman" w:cs="Times New Roman"/>
          <w:color w:val="000000" w:themeColor="text1"/>
          <w:sz w:val="26"/>
          <w:szCs w:val="26"/>
        </w:rPr>
        <w:t xml:space="preserve"> </w:t>
      </w:r>
      <w:r w:rsidR="00912145" w:rsidRPr="0050216E">
        <w:rPr>
          <w:rFonts w:ascii="Times New Roman" w:hAnsi="Times New Roman" w:cs="Times New Roman"/>
          <w:color w:val="000000" w:themeColor="text1"/>
          <w:sz w:val="26"/>
          <w:szCs w:val="26"/>
        </w:rPr>
        <w:t xml:space="preserve"> </w:t>
      </w:r>
    </w:p>
    <w:p w:rsidR="001E5A0B" w:rsidRPr="0050216E" w:rsidRDefault="00D05BB5" w:rsidP="002E439D">
      <w:pPr>
        <w:autoSpaceDE w:val="0"/>
        <w:autoSpaceDN w:val="0"/>
        <w:adjustRightInd w:val="0"/>
        <w:spacing w:after="0" w:line="240" w:lineRule="auto"/>
        <w:ind w:firstLine="567"/>
        <w:contextualSpacing/>
        <w:jc w:val="both"/>
        <w:rPr>
          <w:rFonts w:ascii="Times New Roman" w:hAnsi="Times New Roman" w:cs="Times New Roman"/>
          <w:sz w:val="26"/>
          <w:szCs w:val="26"/>
        </w:rPr>
      </w:pPr>
      <w:r w:rsidRPr="0050216E">
        <w:rPr>
          <w:rFonts w:ascii="Times New Roman" w:hAnsi="Times New Roman" w:cs="Times New Roman"/>
          <w:color w:val="000000" w:themeColor="text1"/>
          <w:sz w:val="26"/>
          <w:szCs w:val="26"/>
        </w:rPr>
        <w:t xml:space="preserve">3.8. При расходовании средств гранта </w:t>
      </w:r>
      <w:proofErr w:type="spellStart"/>
      <w:r w:rsidRPr="0050216E">
        <w:rPr>
          <w:rFonts w:ascii="Times New Roman" w:hAnsi="Times New Roman" w:cs="Times New Roman"/>
          <w:color w:val="000000" w:themeColor="text1"/>
          <w:sz w:val="26"/>
          <w:szCs w:val="26"/>
        </w:rPr>
        <w:t>Грантополучателю</w:t>
      </w:r>
      <w:proofErr w:type="spellEnd"/>
      <w:r w:rsidRPr="0050216E">
        <w:rPr>
          <w:rFonts w:ascii="Times New Roman" w:hAnsi="Times New Roman" w:cs="Times New Roman"/>
          <w:color w:val="000000" w:themeColor="text1"/>
          <w:sz w:val="26"/>
          <w:szCs w:val="26"/>
        </w:rPr>
        <w:t xml:space="preserve">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настоящим Порядком.</w:t>
      </w:r>
    </w:p>
    <w:p w:rsidR="001E5A0B" w:rsidRPr="0050216E" w:rsidRDefault="001E5A0B" w:rsidP="00CD7E6C">
      <w:pPr>
        <w:pStyle w:val="ConsPlusNormal"/>
        <w:ind w:firstLine="539"/>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3.9. При реорганизации </w:t>
      </w:r>
      <w:proofErr w:type="spellStart"/>
      <w:r w:rsidR="00610D9C"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в форме слияния, прис</w:t>
      </w:r>
      <w:r w:rsidR="00610D9C" w:rsidRPr="0050216E">
        <w:rPr>
          <w:rFonts w:ascii="Times New Roman" w:hAnsi="Times New Roman" w:cs="Times New Roman"/>
          <w:color w:val="000000" w:themeColor="text1"/>
          <w:sz w:val="26"/>
          <w:szCs w:val="26"/>
        </w:rPr>
        <w:t>оединения или преобразования в С</w:t>
      </w:r>
      <w:r w:rsidRPr="0050216E">
        <w:rPr>
          <w:rFonts w:ascii="Times New Roman" w:hAnsi="Times New Roman" w:cs="Times New Roman"/>
          <w:color w:val="000000" w:themeColor="text1"/>
          <w:sz w:val="26"/>
          <w:szCs w:val="26"/>
        </w:rPr>
        <w:t>оглашение вносятся изменения путем заключения дополнительного соглашения</w:t>
      </w:r>
      <w:r w:rsidR="00610D9C" w:rsidRPr="0050216E">
        <w:rPr>
          <w:rFonts w:ascii="Times New Roman" w:hAnsi="Times New Roman" w:cs="Times New Roman"/>
          <w:color w:val="000000" w:themeColor="text1"/>
          <w:sz w:val="26"/>
          <w:szCs w:val="26"/>
        </w:rPr>
        <w:t xml:space="preserve"> к С</w:t>
      </w:r>
      <w:r w:rsidRPr="0050216E">
        <w:rPr>
          <w:rFonts w:ascii="Times New Roman" w:hAnsi="Times New Roman" w:cs="Times New Roman"/>
          <w:color w:val="000000" w:themeColor="text1"/>
          <w:sz w:val="26"/>
          <w:szCs w:val="26"/>
        </w:rPr>
        <w:t>оглашению в части перемены лица</w:t>
      </w:r>
      <w:r w:rsidR="00610D9C" w:rsidRPr="0050216E">
        <w:rPr>
          <w:rFonts w:ascii="Times New Roman" w:hAnsi="Times New Roman" w:cs="Times New Roman"/>
          <w:color w:val="000000" w:themeColor="text1"/>
          <w:sz w:val="26"/>
          <w:szCs w:val="26"/>
        </w:rPr>
        <w:t xml:space="preserve"> в обязательстве с указанием в С</w:t>
      </w:r>
      <w:r w:rsidRPr="0050216E">
        <w:rPr>
          <w:rFonts w:ascii="Times New Roman" w:hAnsi="Times New Roman" w:cs="Times New Roman"/>
          <w:color w:val="000000" w:themeColor="text1"/>
          <w:sz w:val="26"/>
          <w:szCs w:val="26"/>
        </w:rPr>
        <w:t>оглашении юридического ли</w:t>
      </w:r>
      <w:r w:rsidR="00CD7E6C" w:rsidRPr="0050216E">
        <w:rPr>
          <w:rFonts w:ascii="Times New Roman" w:hAnsi="Times New Roman" w:cs="Times New Roman"/>
          <w:color w:val="000000" w:themeColor="text1"/>
          <w:sz w:val="26"/>
          <w:szCs w:val="26"/>
        </w:rPr>
        <w:t>ца, являющегося правопреемником.</w:t>
      </w:r>
    </w:p>
    <w:p w:rsidR="00CD7E6C" w:rsidRPr="0050216E" w:rsidRDefault="00CD7E6C" w:rsidP="00906515">
      <w:pPr>
        <w:pStyle w:val="ConsPlusNormal"/>
        <w:ind w:firstLine="539"/>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w:t>
      </w:r>
      <w:r w:rsidR="001E5A0B" w:rsidRPr="0050216E">
        <w:rPr>
          <w:rFonts w:ascii="Times New Roman" w:hAnsi="Times New Roman" w:cs="Times New Roman"/>
          <w:color w:val="000000" w:themeColor="text1"/>
          <w:sz w:val="26"/>
          <w:szCs w:val="26"/>
        </w:rPr>
        <w:t xml:space="preserve">ри реорганизации </w:t>
      </w:r>
      <w:proofErr w:type="spellStart"/>
      <w:r w:rsidR="00610D9C" w:rsidRPr="0050216E">
        <w:rPr>
          <w:rFonts w:ascii="Times New Roman" w:hAnsi="Times New Roman" w:cs="Times New Roman"/>
          <w:color w:val="000000" w:themeColor="text1"/>
          <w:sz w:val="26"/>
          <w:szCs w:val="26"/>
        </w:rPr>
        <w:t>Грантополучателя</w:t>
      </w:r>
      <w:proofErr w:type="spellEnd"/>
      <w:r w:rsidR="00935D26" w:rsidRPr="0050216E">
        <w:rPr>
          <w:rFonts w:ascii="Times New Roman" w:hAnsi="Times New Roman" w:cs="Times New Roman"/>
          <w:color w:val="000000" w:themeColor="text1"/>
          <w:sz w:val="26"/>
          <w:szCs w:val="26"/>
        </w:rPr>
        <w:t xml:space="preserve"> </w:t>
      </w:r>
      <w:r w:rsidR="001E5A0B" w:rsidRPr="0050216E">
        <w:rPr>
          <w:rFonts w:ascii="Times New Roman" w:hAnsi="Times New Roman" w:cs="Times New Roman"/>
          <w:color w:val="000000" w:themeColor="text1"/>
          <w:sz w:val="26"/>
          <w:szCs w:val="26"/>
        </w:rPr>
        <w:t>в форме разделения, выделения, а также при ликвидации</w:t>
      </w:r>
      <w:r w:rsidR="00610D9C" w:rsidRPr="0050216E">
        <w:rPr>
          <w:rFonts w:ascii="Times New Roman" w:hAnsi="Times New Roman" w:cs="Times New Roman"/>
          <w:color w:val="000000" w:themeColor="text1"/>
          <w:sz w:val="26"/>
          <w:szCs w:val="26"/>
        </w:rPr>
        <w:t xml:space="preserve"> </w:t>
      </w:r>
      <w:proofErr w:type="spellStart"/>
      <w:r w:rsidR="00610D9C" w:rsidRPr="0050216E">
        <w:rPr>
          <w:rFonts w:ascii="Times New Roman" w:hAnsi="Times New Roman" w:cs="Times New Roman"/>
          <w:color w:val="000000" w:themeColor="text1"/>
          <w:sz w:val="26"/>
          <w:szCs w:val="26"/>
        </w:rPr>
        <w:t>Грантополучателя</w:t>
      </w:r>
      <w:proofErr w:type="spellEnd"/>
      <w:r w:rsidR="00935D26" w:rsidRPr="0050216E">
        <w:rPr>
          <w:rFonts w:ascii="Times New Roman" w:hAnsi="Times New Roman" w:cs="Times New Roman"/>
          <w:color w:val="000000" w:themeColor="text1"/>
          <w:sz w:val="26"/>
          <w:szCs w:val="26"/>
        </w:rPr>
        <w:t xml:space="preserve"> </w:t>
      </w:r>
      <w:r w:rsidR="00046726" w:rsidRPr="0050216E">
        <w:rPr>
          <w:rFonts w:ascii="Times New Roman" w:hAnsi="Times New Roman" w:cs="Times New Roman"/>
          <w:color w:val="000000" w:themeColor="text1"/>
          <w:sz w:val="26"/>
          <w:szCs w:val="26"/>
        </w:rPr>
        <w:t>С</w:t>
      </w:r>
      <w:r w:rsidR="001E5A0B" w:rsidRPr="0050216E">
        <w:rPr>
          <w:rFonts w:ascii="Times New Roman" w:hAnsi="Times New Roman" w:cs="Times New Roman"/>
          <w:color w:val="000000" w:themeColor="text1"/>
          <w:sz w:val="26"/>
          <w:szCs w:val="26"/>
        </w:rPr>
        <w:t>оглашение расторгается с формированием уведомления о раст</w:t>
      </w:r>
      <w:r w:rsidR="00046726" w:rsidRPr="0050216E">
        <w:rPr>
          <w:rFonts w:ascii="Times New Roman" w:hAnsi="Times New Roman" w:cs="Times New Roman"/>
          <w:color w:val="000000" w:themeColor="text1"/>
          <w:sz w:val="26"/>
          <w:szCs w:val="26"/>
        </w:rPr>
        <w:t>оржении С</w:t>
      </w:r>
      <w:r w:rsidR="001E5A0B" w:rsidRPr="0050216E">
        <w:rPr>
          <w:rFonts w:ascii="Times New Roman" w:hAnsi="Times New Roman" w:cs="Times New Roman"/>
          <w:color w:val="000000" w:themeColor="text1"/>
          <w:sz w:val="26"/>
          <w:szCs w:val="26"/>
        </w:rPr>
        <w:t>оглашения в одностороннем порядке и акта</w:t>
      </w:r>
      <w:r w:rsidR="00046726" w:rsidRPr="0050216E">
        <w:rPr>
          <w:rFonts w:ascii="Times New Roman" w:hAnsi="Times New Roman" w:cs="Times New Roman"/>
          <w:color w:val="000000" w:themeColor="text1"/>
          <w:sz w:val="26"/>
          <w:szCs w:val="26"/>
        </w:rPr>
        <w:t xml:space="preserve"> об исполнении обязательств по С</w:t>
      </w:r>
      <w:r w:rsidR="001E5A0B" w:rsidRPr="0050216E">
        <w:rPr>
          <w:rFonts w:ascii="Times New Roman" w:hAnsi="Times New Roman" w:cs="Times New Roman"/>
          <w:color w:val="000000" w:themeColor="text1"/>
          <w:sz w:val="26"/>
          <w:szCs w:val="26"/>
        </w:rPr>
        <w:t xml:space="preserve">оглашению с отражением информации о неисполненных получателем </w:t>
      </w:r>
      <w:r w:rsidR="00ED36C4" w:rsidRPr="0050216E">
        <w:rPr>
          <w:rFonts w:ascii="Times New Roman" w:hAnsi="Times New Roman" w:cs="Times New Roman"/>
          <w:color w:val="000000" w:themeColor="text1"/>
          <w:sz w:val="26"/>
          <w:szCs w:val="26"/>
        </w:rPr>
        <w:t>гранта</w:t>
      </w:r>
      <w:r w:rsidR="001E5A0B" w:rsidRPr="0050216E">
        <w:rPr>
          <w:rFonts w:ascii="Times New Roman" w:hAnsi="Times New Roman" w:cs="Times New Roman"/>
          <w:color w:val="000000" w:themeColor="text1"/>
          <w:sz w:val="26"/>
          <w:szCs w:val="26"/>
        </w:rPr>
        <w:t xml:space="preserve"> обязательствах, источником финансового обеспечения которых является </w:t>
      </w:r>
      <w:r w:rsidR="00AF4973" w:rsidRPr="0050216E">
        <w:rPr>
          <w:rFonts w:ascii="Times New Roman" w:hAnsi="Times New Roman" w:cs="Times New Roman"/>
          <w:color w:val="000000" w:themeColor="text1"/>
          <w:sz w:val="26"/>
          <w:szCs w:val="26"/>
        </w:rPr>
        <w:t>г</w:t>
      </w:r>
      <w:r w:rsidR="00046726" w:rsidRPr="0050216E">
        <w:rPr>
          <w:rFonts w:ascii="Times New Roman" w:hAnsi="Times New Roman" w:cs="Times New Roman"/>
          <w:color w:val="000000" w:themeColor="text1"/>
          <w:sz w:val="26"/>
          <w:szCs w:val="26"/>
        </w:rPr>
        <w:t>рант</w:t>
      </w:r>
      <w:r w:rsidR="001E5A0B" w:rsidRPr="0050216E">
        <w:rPr>
          <w:rFonts w:ascii="Times New Roman" w:hAnsi="Times New Roman" w:cs="Times New Roman"/>
          <w:color w:val="000000" w:themeColor="text1"/>
          <w:sz w:val="26"/>
          <w:szCs w:val="26"/>
        </w:rPr>
        <w:t xml:space="preserve">, и возврате неиспользованного остатка </w:t>
      </w:r>
      <w:r w:rsidR="00ED36C4" w:rsidRPr="0050216E">
        <w:rPr>
          <w:rFonts w:ascii="Times New Roman" w:hAnsi="Times New Roman" w:cs="Times New Roman"/>
          <w:color w:val="000000" w:themeColor="text1"/>
          <w:sz w:val="26"/>
          <w:szCs w:val="26"/>
        </w:rPr>
        <w:t>г</w:t>
      </w:r>
      <w:r w:rsidR="00046726" w:rsidRPr="0050216E">
        <w:rPr>
          <w:rFonts w:ascii="Times New Roman" w:hAnsi="Times New Roman" w:cs="Times New Roman"/>
          <w:color w:val="000000" w:themeColor="text1"/>
          <w:sz w:val="26"/>
          <w:szCs w:val="26"/>
        </w:rPr>
        <w:t>ранта</w:t>
      </w:r>
      <w:r w:rsidR="009049E3" w:rsidRPr="0050216E">
        <w:rPr>
          <w:rFonts w:ascii="Times New Roman" w:hAnsi="Times New Roman" w:cs="Times New Roman"/>
          <w:color w:val="000000" w:themeColor="text1"/>
          <w:sz w:val="26"/>
          <w:szCs w:val="26"/>
        </w:rPr>
        <w:t xml:space="preserve"> в</w:t>
      </w:r>
      <w:r w:rsidR="001E5A0B" w:rsidRPr="0050216E">
        <w:rPr>
          <w:rFonts w:ascii="Times New Roman" w:hAnsi="Times New Roman" w:cs="Times New Roman"/>
          <w:color w:val="000000" w:themeColor="text1"/>
          <w:sz w:val="26"/>
          <w:szCs w:val="26"/>
        </w:rPr>
        <w:t xml:space="preserve"> бюджет </w:t>
      </w:r>
      <w:r w:rsidR="009049E3" w:rsidRPr="0050216E">
        <w:rPr>
          <w:rFonts w:ascii="Times New Roman" w:hAnsi="Times New Roman" w:cs="Times New Roman"/>
          <w:color w:val="000000" w:themeColor="text1"/>
          <w:sz w:val="26"/>
          <w:szCs w:val="26"/>
        </w:rPr>
        <w:t>муниципального образования город Норильск.</w:t>
      </w:r>
    </w:p>
    <w:p w:rsidR="00906515" w:rsidRPr="0050216E" w:rsidRDefault="00906515" w:rsidP="00906515">
      <w:pPr>
        <w:pStyle w:val="ConsPlusNormal"/>
        <w:ind w:firstLine="539"/>
        <w:contextualSpacing/>
        <w:jc w:val="both"/>
        <w:rPr>
          <w:rFonts w:ascii="Times New Roman" w:hAnsi="Times New Roman" w:cs="Times New Roman"/>
          <w:color w:val="000000" w:themeColor="text1"/>
          <w:sz w:val="26"/>
          <w:szCs w:val="26"/>
        </w:rPr>
      </w:pPr>
    </w:p>
    <w:p w:rsidR="00D05BB5" w:rsidRPr="0050216E" w:rsidRDefault="001E349E" w:rsidP="00D54375">
      <w:pPr>
        <w:pStyle w:val="ConsPlusTitle"/>
        <w:contextualSpacing/>
        <w:jc w:val="center"/>
        <w:outlineLvl w:val="1"/>
        <w:rPr>
          <w:rFonts w:ascii="Times New Roman" w:hAnsi="Times New Roman" w:cs="Times New Roman"/>
          <w:color w:val="000000" w:themeColor="text1"/>
          <w:sz w:val="26"/>
          <w:szCs w:val="26"/>
        </w:rPr>
      </w:pPr>
      <w:bookmarkStart w:id="14" w:name="P250"/>
      <w:bookmarkEnd w:id="14"/>
      <w:r w:rsidRPr="0050216E">
        <w:rPr>
          <w:rFonts w:ascii="Times New Roman" w:hAnsi="Times New Roman" w:cs="Times New Roman"/>
          <w:color w:val="000000" w:themeColor="text1"/>
          <w:sz w:val="26"/>
          <w:szCs w:val="26"/>
        </w:rPr>
        <w:t>4. ТРЕБОВАНИЯ В ЧАСТИ ПРЕДОСТАВЛЕНИЯ ОТЧЕТНОСТИ, ОСУЩЕСТВЛЕНИЯ КОНТРОЛЯ (МОНИТОРИНГА) ЗА СОБЛЮДЕНИЕМ УСЛОВИЙ И ПОРЯДКА ПРЕДОСТАВЛЕНИЯ ГРАНТА И ОТВЕТСТВЕННОСТИ ЗА ИХ НАРУШЕНИЕ</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D05BB5" w:rsidRPr="0050216E" w:rsidRDefault="00D05BB5" w:rsidP="00D54375">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4.1. </w:t>
      </w:r>
      <w:proofErr w:type="spellStart"/>
      <w:r w:rsidRPr="0050216E">
        <w:rPr>
          <w:rFonts w:ascii="Times New Roman" w:hAnsi="Times New Roman" w:cs="Times New Roman"/>
          <w:color w:val="000000" w:themeColor="text1"/>
          <w:sz w:val="26"/>
          <w:szCs w:val="26"/>
        </w:rPr>
        <w:t>Грантополучатели</w:t>
      </w:r>
      <w:proofErr w:type="spellEnd"/>
      <w:r w:rsidRPr="0050216E">
        <w:rPr>
          <w:rFonts w:ascii="Times New Roman" w:hAnsi="Times New Roman" w:cs="Times New Roman"/>
          <w:color w:val="000000" w:themeColor="text1"/>
          <w:sz w:val="26"/>
          <w:szCs w:val="26"/>
        </w:rPr>
        <w:t xml:space="preserve"> предоставляют </w:t>
      </w:r>
      <w:r w:rsidR="003C0D9B" w:rsidRPr="0050216E">
        <w:rPr>
          <w:rFonts w:ascii="Times New Roman" w:hAnsi="Times New Roman" w:cs="Times New Roman"/>
          <w:color w:val="000000" w:themeColor="text1"/>
          <w:sz w:val="26"/>
          <w:szCs w:val="26"/>
        </w:rPr>
        <w:t>Организатору</w:t>
      </w:r>
      <w:r w:rsidRPr="0050216E">
        <w:rPr>
          <w:rFonts w:ascii="Times New Roman" w:hAnsi="Times New Roman" w:cs="Times New Roman"/>
          <w:color w:val="000000" w:themeColor="text1"/>
          <w:sz w:val="26"/>
          <w:szCs w:val="26"/>
        </w:rPr>
        <w:t xml:space="preserve"> </w:t>
      </w:r>
      <w:r w:rsidR="00AF4973" w:rsidRPr="0050216E">
        <w:rPr>
          <w:rFonts w:ascii="Times New Roman" w:hAnsi="Times New Roman" w:cs="Times New Roman"/>
          <w:color w:val="000000" w:themeColor="text1"/>
          <w:sz w:val="26"/>
          <w:szCs w:val="26"/>
        </w:rPr>
        <w:t xml:space="preserve">(не реже одного раза в квартал) </w:t>
      </w:r>
      <w:r w:rsidRPr="0050216E">
        <w:rPr>
          <w:rFonts w:ascii="Times New Roman" w:hAnsi="Times New Roman" w:cs="Times New Roman"/>
          <w:color w:val="000000" w:themeColor="text1"/>
          <w:sz w:val="26"/>
          <w:szCs w:val="26"/>
        </w:rPr>
        <w:t>отчет об осуществлении расходов, источником финансового обес</w:t>
      </w:r>
      <w:r w:rsidR="00AF4973" w:rsidRPr="0050216E">
        <w:rPr>
          <w:rFonts w:ascii="Times New Roman" w:hAnsi="Times New Roman" w:cs="Times New Roman"/>
          <w:color w:val="000000" w:themeColor="text1"/>
          <w:sz w:val="26"/>
          <w:szCs w:val="26"/>
        </w:rPr>
        <w:t>печения которых является грант</w:t>
      </w:r>
      <w:r w:rsidRPr="0050216E">
        <w:rPr>
          <w:rFonts w:ascii="Times New Roman" w:hAnsi="Times New Roman" w:cs="Times New Roman"/>
          <w:color w:val="000000" w:themeColor="text1"/>
          <w:sz w:val="26"/>
          <w:szCs w:val="26"/>
        </w:rPr>
        <w:t>, отчет о достижении значений рез</w:t>
      </w:r>
      <w:r w:rsidR="00AF4973" w:rsidRPr="0050216E">
        <w:rPr>
          <w:rFonts w:ascii="Times New Roman" w:hAnsi="Times New Roman" w:cs="Times New Roman"/>
          <w:color w:val="000000" w:themeColor="text1"/>
          <w:sz w:val="26"/>
          <w:szCs w:val="26"/>
        </w:rPr>
        <w:t>ульта</w:t>
      </w:r>
      <w:r w:rsidR="00F00A8F" w:rsidRPr="0050216E">
        <w:rPr>
          <w:rFonts w:ascii="Times New Roman" w:hAnsi="Times New Roman" w:cs="Times New Roman"/>
          <w:color w:val="000000" w:themeColor="text1"/>
          <w:sz w:val="26"/>
          <w:szCs w:val="26"/>
        </w:rPr>
        <w:t>та</w:t>
      </w:r>
      <w:r w:rsidR="00AF4973" w:rsidRPr="0050216E">
        <w:rPr>
          <w:rFonts w:ascii="Times New Roman" w:hAnsi="Times New Roman" w:cs="Times New Roman"/>
          <w:color w:val="000000" w:themeColor="text1"/>
          <w:sz w:val="26"/>
          <w:szCs w:val="26"/>
        </w:rPr>
        <w:t xml:space="preserve"> предоставления гранта</w:t>
      </w:r>
      <w:r w:rsidR="007D1CAD" w:rsidRPr="0050216E">
        <w:rPr>
          <w:rFonts w:ascii="Times New Roman" w:hAnsi="Times New Roman" w:cs="Times New Roman"/>
          <w:color w:val="000000" w:themeColor="text1"/>
          <w:sz w:val="26"/>
          <w:szCs w:val="26"/>
        </w:rPr>
        <w:t xml:space="preserve"> (далее - отчеты) </w:t>
      </w:r>
      <w:r w:rsidRPr="0050216E">
        <w:rPr>
          <w:rFonts w:ascii="Times New Roman" w:hAnsi="Times New Roman" w:cs="Times New Roman"/>
          <w:color w:val="000000" w:themeColor="text1"/>
          <w:sz w:val="26"/>
          <w:szCs w:val="26"/>
        </w:rPr>
        <w:t>по форме и в сроки, установленные Соглашением.</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15" w:name="P254"/>
      <w:bookmarkEnd w:id="15"/>
      <w:r w:rsidRPr="0050216E">
        <w:rPr>
          <w:rFonts w:ascii="Times New Roman" w:hAnsi="Times New Roman" w:cs="Times New Roman"/>
          <w:color w:val="000000" w:themeColor="text1"/>
          <w:sz w:val="26"/>
          <w:szCs w:val="26"/>
        </w:rPr>
        <w:t xml:space="preserve">К отчету об осуществлении расходов, источником финансового обеспечения которых является грант, прилагаются копии документов, подтверждающих расходы, понесенные </w:t>
      </w:r>
      <w:proofErr w:type="spellStart"/>
      <w:r w:rsidRPr="0050216E">
        <w:rPr>
          <w:rFonts w:ascii="Times New Roman" w:hAnsi="Times New Roman" w:cs="Times New Roman"/>
          <w:color w:val="000000" w:themeColor="text1"/>
          <w:sz w:val="26"/>
          <w:szCs w:val="26"/>
        </w:rPr>
        <w:t>Грантополучателем</w:t>
      </w:r>
      <w:proofErr w:type="spellEnd"/>
      <w:r w:rsidRPr="0050216E">
        <w:rPr>
          <w:rFonts w:ascii="Times New Roman" w:hAnsi="Times New Roman" w:cs="Times New Roman"/>
          <w:color w:val="000000" w:themeColor="text1"/>
          <w:sz w:val="26"/>
          <w:szCs w:val="26"/>
        </w:rPr>
        <w:t xml:space="preserve"> при реализации социального проекта.</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Все копии документов должны быть заверены печатью</w:t>
      </w:r>
      <w:r w:rsidR="0075682A" w:rsidRPr="0050216E">
        <w:rPr>
          <w:rFonts w:ascii="Times New Roman" w:hAnsi="Times New Roman" w:cs="Times New Roman"/>
          <w:color w:val="000000" w:themeColor="text1"/>
          <w:sz w:val="26"/>
          <w:szCs w:val="26"/>
        </w:rPr>
        <w:t xml:space="preserve"> (при наличии)</w:t>
      </w:r>
      <w:r w:rsidRPr="0050216E">
        <w:rPr>
          <w:rFonts w:ascii="Times New Roman" w:hAnsi="Times New Roman" w:cs="Times New Roman"/>
          <w:color w:val="000000" w:themeColor="text1"/>
          <w:sz w:val="26"/>
          <w:szCs w:val="26"/>
        </w:rPr>
        <w:t xml:space="preserve"> и подписью руководителя </w:t>
      </w:r>
      <w:proofErr w:type="spellStart"/>
      <w:r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или уполномоченным руководителем </w:t>
      </w:r>
      <w:proofErr w:type="spellStart"/>
      <w:r w:rsidRPr="0050216E">
        <w:rPr>
          <w:rFonts w:ascii="Times New Roman" w:hAnsi="Times New Roman" w:cs="Times New Roman"/>
          <w:color w:val="000000" w:themeColor="text1"/>
          <w:sz w:val="26"/>
          <w:szCs w:val="26"/>
        </w:rPr>
        <w:t>Грантополучателя</w:t>
      </w:r>
      <w:proofErr w:type="spellEnd"/>
      <w:r w:rsidRPr="0050216E">
        <w:rPr>
          <w:rFonts w:ascii="Times New Roman" w:hAnsi="Times New Roman" w:cs="Times New Roman"/>
          <w:color w:val="000000" w:themeColor="text1"/>
          <w:sz w:val="26"/>
          <w:szCs w:val="26"/>
        </w:rPr>
        <w:t xml:space="preserve"> лицом.</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Организатор</w:t>
      </w:r>
      <w:r w:rsidR="00682ED6" w:rsidRPr="0050216E">
        <w:rPr>
          <w:rFonts w:ascii="Times New Roman" w:hAnsi="Times New Roman" w:cs="Times New Roman"/>
          <w:color w:val="000000" w:themeColor="text1"/>
          <w:sz w:val="26"/>
          <w:szCs w:val="26"/>
        </w:rPr>
        <w:t xml:space="preserve"> в течение</w:t>
      </w:r>
      <w:r w:rsidR="008A4757" w:rsidRPr="0050216E">
        <w:rPr>
          <w:rFonts w:ascii="Times New Roman" w:hAnsi="Times New Roman" w:cs="Times New Roman"/>
          <w:color w:val="000000" w:themeColor="text1"/>
          <w:sz w:val="26"/>
          <w:szCs w:val="26"/>
        </w:rPr>
        <w:t xml:space="preserve"> 5 рабочих дней</w:t>
      </w:r>
      <w:r w:rsidR="00F31934" w:rsidRPr="0050216E">
        <w:rPr>
          <w:rFonts w:ascii="Times New Roman" w:hAnsi="Times New Roman" w:cs="Times New Roman"/>
          <w:color w:val="000000" w:themeColor="text1"/>
          <w:sz w:val="26"/>
          <w:szCs w:val="26"/>
        </w:rPr>
        <w:t xml:space="preserve"> со дня, следующего за днем поступления отчетов от </w:t>
      </w:r>
      <w:proofErr w:type="spellStart"/>
      <w:r w:rsidR="00237C01" w:rsidRPr="0050216E">
        <w:rPr>
          <w:rFonts w:ascii="Times New Roman" w:hAnsi="Times New Roman" w:cs="Times New Roman"/>
          <w:color w:val="000000" w:themeColor="text1"/>
          <w:sz w:val="26"/>
          <w:szCs w:val="26"/>
        </w:rPr>
        <w:t>Грантополучателя</w:t>
      </w:r>
      <w:proofErr w:type="spellEnd"/>
      <w:r w:rsidR="00A6670D" w:rsidRPr="0050216E">
        <w:rPr>
          <w:rFonts w:ascii="Times New Roman" w:hAnsi="Times New Roman" w:cs="Times New Roman"/>
          <w:color w:val="000000" w:themeColor="text1"/>
          <w:sz w:val="26"/>
          <w:szCs w:val="26"/>
        </w:rPr>
        <w:t>,</w:t>
      </w:r>
      <w:r w:rsidR="008A4757" w:rsidRPr="0050216E">
        <w:rPr>
          <w:rFonts w:ascii="Times New Roman" w:hAnsi="Times New Roman" w:cs="Times New Roman"/>
          <w:color w:val="000000" w:themeColor="text1"/>
          <w:sz w:val="26"/>
          <w:szCs w:val="26"/>
        </w:rPr>
        <w:t xml:space="preserve"> </w:t>
      </w:r>
      <w:r w:rsidR="00865FF1" w:rsidRPr="0050216E">
        <w:rPr>
          <w:rFonts w:ascii="Times New Roman" w:hAnsi="Times New Roman" w:cs="Times New Roman"/>
          <w:color w:val="000000" w:themeColor="text1"/>
          <w:sz w:val="26"/>
          <w:szCs w:val="26"/>
        </w:rPr>
        <w:t xml:space="preserve">передает отчеты на </w:t>
      </w:r>
      <w:r w:rsidRPr="0050216E">
        <w:rPr>
          <w:rFonts w:ascii="Times New Roman" w:hAnsi="Times New Roman" w:cs="Times New Roman"/>
          <w:color w:val="000000" w:themeColor="text1"/>
          <w:sz w:val="26"/>
          <w:szCs w:val="26"/>
        </w:rPr>
        <w:t xml:space="preserve">проверку на их соответствие формам, утвержденным Соглашением, а также обеспечение хранения в архиве </w:t>
      </w:r>
      <w:r w:rsidR="00865FF1" w:rsidRPr="0050216E">
        <w:rPr>
          <w:rFonts w:ascii="Times New Roman" w:hAnsi="Times New Roman" w:cs="Times New Roman"/>
          <w:color w:val="000000" w:themeColor="text1"/>
          <w:sz w:val="26"/>
          <w:szCs w:val="26"/>
        </w:rPr>
        <w:t>в</w:t>
      </w:r>
      <w:r w:rsidRPr="0050216E">
        <w:rPr>
          <w:rFonts w:ascii="Times New Roman" w:hAnsi="Times New Roman" w:cs="Times New Roman"/>
          <w:color w:val="000000" w:themeColor="text1"/>
          <w:sz w:val="26"/>
          <w:szCs w:val="26"/>
        </w:rPr>
        <w:t xml:space="preserve"> отдел финансирования, учета и отчетности Администрации города Норильска.</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16" w:name="P259"/>
      <w:bookmarkEnd w:id="16"/>
      <w:proofErr w:type="spellStart"/>
      <w:r w:rsidRPr="0050216E">
        <w:rPr>
          <w:rFonts w:ascii="Times New Roman" w:hAnsi="Times New Roman" w:cs="Times New Roman"/>
          <w:color w:val="000000" w:themeColor="text1"/>
          <w:sz w:val="26"/>
          <w:szCs w:val="26"/>
        </w:rPr>
        <w:t>Грантополучатель</w:t>
      </w:r>
      <w:proofErr w:type="spellEnd"/>
      <w:r w:rsidRPr="0050216E">
        <w:rPr>
          <w:rFonts w:ascii="Times New Roman" w:hAnsi="Times New Roman" w:cs="Times New Roman"/>
          <w:color w:val="000000" w:themeColor="text1"/>
          <w:sz w:val="26"/>
          <w:szCs w:val="26"/>
        </w:rPr>
        <w:t xml:space="preserve"> (СОНКО) предоставляет Организатору описательный отчет, в котором отражает ход реализации социального проекта и оценку достижения </w:t>
      </w:r>
      <w:r w:rsidRPr="0050216E">
        <w:rPr>
          <w:rFonts w:ascii="Times New Roman" w:hAnsi="Times New Roman" w:cs="Times New Roman"/>
          <w:color w:val="000000" w:themeColor="text1"/>
          <w:sz w:val="26"/>
          <w:szCs w:val="26"/>
        </w:rPr>
        <w:lastRenderedPageBreak/>
        <w:t>планируемых результатов социального проекта, в электронном и печатно</w:t>
      </w:r>
      <w:r w:rsidR="00234D3D" w:rsidRPr="0050216E">
        <w:rPr>
          <w:rFonts w:ascii="Times New Roman" w:hAnsi="Times New Roman" w:cs="Times New Roman"/>
          <w:color w:val="000000" w:themeColor="text1"/>
          <w:sz w:val="26"/>
          <w:szCs w:val="26"/>
        </w:rPr>
        <w:t>м виде по адресу, указанному в о</w:t>
      </w:r>
      <w:r w:rsidRPr="0050216E">
        <w:rPr>
          <w:rFonts w:ascii="Times New Roman" w:hAnsi="Times New Roman" w:cs="Times New Roman"/>
          <w:color w:val="000000" w:themeColor="text1"/>
          <w:sz w:val="26"/>
          <w:szCs w:val="26"/>
        </w:rPr>
        <w:t xml:space="preserve">бъявлении, в соответствии с </w:t>
      </w:r>
      <w:hyperlink w:anchor="P105">
        <w:r w:rsidRPr="0050216E">
          <w:rPr>
            <w:rFonts w:ascii="Times New Roman" w:hAnsi="Times New Roman" w:cs="Times New Roman"/>
            <w:color w:val="000000" w:themeColor="text1"/>
            <w:sz w:val="26"/>
            <w:szCs w:val="26"/>
          </w:rPr>
          <w:t>абзац</w:t>
        </w:r>
        <w:r w:rsidR="00A41DD4" w:rsidRPr="0050216E">
          <w:rPr>
            <w:rFonts w:ascii="Times New Roman" w:hAnsi="Times New Roman" w:cs="Times New Roman"/>
            <w:color w:val="000000" w:themeColor="text1"/>
            <w:sz w:val="26"/>
            <w:szCs w:val="26"/>
          </w:rPr>
          <w:t xml:space="preserve">ем </w:t>
        </w:r>
      </w:hyperlink>
      <w:r w:rsidR="00A41DD4" w:rsidRPr="0050216E">
        <w:rPr>
          <w:rFonts w:ascii="Times New Roman" w:hAnsi="Times New Roman" w:cs="Times New Roman"/>
          <w:color w:val="000000" w:themeColor="text1"/>
          <w:sz w:val="26"/>
          <w:szCs w:val="26"/>
        </w:rPr>
        <w:t>восьмым</w:t>
      </w:r>
      <w:hyperlink w:anchor="P106">
        <w:r w:rsidRPr="0050216E">
          <w:rPr>
            <w:rFonts w:ascii="Times New Roman" w:hAnsi="Times New Roman" w:cs="Times New Roman"/>
            <w:color w:val="000000" w:themeColor="text1"/>
            <w:sz w:val="26"/>
            <w:szCs w:val="26"/>
          </w:rPr>
          <w:t xml:space="preserve"> пункта 2.2</w:t>
        </w:r>
      </w:hyperlink>
      <w:r w:rsidRPr="0050216E">
        <w:rPr>
          <w:rFonts w:ascii="Times New Roman" w:hAnsi="Times New Roman" w:cs="Times New Roman"/>
          <w:color w:val="000000" w:themeColor="text1"/>
          <w:sz w:val="26"/>
          <w:szCs w:val="26"/>
        </w:rPr>
        <w:t xml:space="preserve"> настоящего Порядка, в срок до двадцатого декабря текущего финансового года.</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proofErr w:type="spellStart"/>
      <w:r w:rsidRPr="0050216E">
        <w:rPr>
          <w:rFonts w:ascii="Times New Roman" w:hAnsi="Times New Roman" w:cs="Times New Roman"/>
          <w:color w:val="000000" w:themeColor="text1"/>
          <w:sz w:val="26"/>
          <w:szCs w:val="26"/>
        </w:rPr>
        <w:t>Грантополучатель</w:t>
      </w:r>
      <w:proofErr w:type="spellEnd"/>
      <w:r w:rsidRPr="0050216E">
        <w:rPr>
          <w:rFonts w:ascii="Times New Roman" w:hAnsi="Times New Roman" w:cs="Times New Roman"/>
          <w:color w:val="000000" w:themeColor="text1"/>
          <w:sz w:val="26"/>
          <w:szCs w:val="26"/>
        </w:rPr>
        <w:t xml:space="preserve"> (СОНКО-ИОПУ) предоставляет Организатору описательный отчет, предусмотренный в </w:t>
      </w:r>
      <w:hyperlink w:anchor="P259">
        <w:r w:rsidRPr="0050216E">
          <w:rPr>
            <w:rFonts w:ascii="Times New Roman" w:hAnsi="Times New Roman" w:cs="Times New Roman"/>
            <w:color w:val="000000" w:themeColor="text1"/>
            <w:sz w:val="26"/>
            <w:szCs w:val="26"/>
          </w:rPr>
          <w:t>абзаце пятом</w:t>
        </w:r>
      </w:hyperlink>
      <w:r w:rsidRPr="0050216E">
        <w:rPr>
          <w:rFonts w:ascii="Times New Roman" w:hAnsi="Times New Roman" w:cs="Times New Roman"/>
          <w:color w:val="000000" w:themeColor="text1"/>
          <w:sz w:val="26"/>
          <w:szCs w:val="26"/>
        </w:rPr>
        <w:t xml:space="preserve"> настоящего пункта, ежегодно, не позднее пятого июня соответствующего финансового года.</w:t>
      </w:r>
    </w:p>
    <w:p w:rsidR="00D05BB5" w:rsidRPr="0050216E" w:rsidRDefault="00D05BB5" w:rsidP="00F738BA">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Хранение описательных отчетов обеспечивает Организатор.</w:t>
      </w:r>
    </w:p>
    <w:p w:rsidR="00D05BB5" w:rsidRPr="0050216E" w:rsidRDefault="00F738BA" w:rsidP="00D54375">
      <w:pPr>
        <w:pStyle w:val="ConsPlusNormal"/>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4.2</w:t>
      </w:r>
      <w:r w:rsidR="00D05BB5" w:rsidRPr="0050216E">
        <w:rPr>
          <w:rFonts w:ascii="Times New Roman" w:hAnsi="Times New Roman" w:cs="Times New Roman"/>
          <w:color w:val="000000" w:themeColor="text1"/>
          <w:sz w:val="26"/>
          <w:szCs w:val="26"/>
        </w:rPr>
        <w:t xml:space="preserve">. Контроль за соблюдением </w:t>
      </w:r>
      <w:proofErr w:type="spellStart"/>
      <w:r w:rsidR="00D05BB5" w:rsidRPr="0050216E">
        <w:rPr>
          <w:rFonts w:ascii="Times New Roman" w:hAnsi="Times New Roman" w:cs="Times New Roman"/>
          <w:color w:val="000000" w:themeColor="text1"/>
          <w:sz w:val="26"/>
          <w:szCs w:val="26"/>
        </w:rPr>
        <w:t>Грантополучателем</w:t>
      </w:r>
      <w:proofErr w:type="spellEnd"/>
      <w:r w:rsidR="00D05BB5" w:rsidRPr="0050216E">
        <w:rPr>
          <w:rFonts w:ascii="Times New Roman" w:hAnsi="Times New Roman" w:cs="Times New Roman"/>
          <w:color w:val="000000" w:themeColor="text1"/>
          <w:sz w:val="26"/>
          <w:szCs w:val="26"/>
        </w:rPr>
        <w:t xml:space="preserve"> условий и порядка предоставления гранта, в том числе в части достижения результат</w:t>
      </w:r>
      <w:r w:rsidR="00A41DD4" w:rsidRPr="0050216E">
        <w:rPr>
          <w:rFonts w:ascii="Times New Roman" w:hAnsi="Times New Roman" w:cs="Times New Roman"/>
          <w:color w:val="000000" w:themeColor="text1"/>
          <w:sz w:val="26"/>
          <w:szCs w:val="26"/>
        </w:rPr>
        <w:t>а</w:t>
      </w:r>
      <w:r w:rsidR="00D05BB5" w:rsidRPr="0050216E">
        <w:rPr>
          <w:rFonts w:ascii="Times New Roman" w:hAnsi="Times New Roman" w:cs="Times New Roman"/>
          <w:color w:val="000000" w:themeColor="text1"/>
          <w:sz w:val="26"/>
          <w:szCs w:val="26"/>
        </w:rPr>
        <w:t xml:space="preserve"> его предоставления, осуществляет </w:t>
      </w:r>
      <w:r w:rsidR="00BD3099" w:rsidRPr="0050216E">
        <w:rPr>
          <w:rFonts w:ascii="Times New Roman" w:hAnsi="Times New Roman" w:cs="Times New Roman"/>
          <w:color w:val="000000" w:themeColor="text1"/>
          <w:sz w:val="26"/>
          <w:szCs w:val="26"/>
        </w:rPr>
        <w:t>Организатор</w:t>
      </w:r>
      <w:r w:rsidR="006E5F1A" w:rsidRPr="0050216E">
        <w:rPr>
          <w:rFonts w:ascii="Times New Roman" w:hAnsi="Times New Roman" w:cs="Times New Roman"/>
          <w:color w:val="000000" w:themeColor="text1"/>
          <w:sz w:val="26"/>
          <w:szCs w:val="26"/>
        </w:rPr>
        <w:t xml:space="preserve"> </w:t>
      </w:r>
      <w:r w:rsidR="00D05BB5" w:rsidRPr="0050216E">
        <w:rPr>
          <w:rFonts w:ascii="Times New Roman" w:hAnsi="Times New Roman" w:cs="Times New Roman"/>
          <w:color w:val="000000" w:themeColor="text1"/>
          <w:sz w:val="26"/>
          <w:szCs w:val="26"/>
        </w:rPr>
        <w:t xml:space="preserve">путем проведения проверок соблюдения условий и порядка предоставления гранта </w:t>
      </w:r>
      <w:proofErr w:type="spellStart"/>
      <w:r w:rsidR="00D05BB5" w:rsidRPr="0050216E">
        <w:rPr>
          <w:rFonts w:ascii="Times New Roman" w:hAnsi="Times New Roman" w:cs="Times New Roman"/>
          <w:color w:val="000000" w:themeColor="text1"/>
          <w:sz w:val="26"/>
          <w:szCs w:val="26"/>
        </w:rPr>
        <w:t>Грантополучателю</w:t>
      </w:r>
      <w:proofErr w:type="spellEnd"/>
      <w:r w:rsidR="00D05BB5" w:rsidRPr="0050216E">
        <w:rPr>
          <w:rFonts w:ascii="Times New Roman" w:hAnsi="Times New Roman" w:cs="Times New Roman"/>
          <w:color w:val="000000" w:themeColor="text1"/>
          <w:sz w:val="26"/>
          <w:szCs w:val="26"/>
        </w:rPr>
        <w:t>.</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Органы муниципального финансового контроля осуществляют проведение проверок в соответствии со </w:t>
      </w:r>
      <w:hyperlink r:id="rId19">
        <w:r w:rsidRPr="0050216E">
          <w:rPr>
            <w:rFonts w:ascii="Times New Roman" w:hAnsi="Times New Roman" w:cs="Times New Roman"/>
            <w:color w:val="000000" w:themeColor="text1"/>
            <w:sz w:val="26"/>
            <w:szCs w:val="26"/>
          </w:rPr>
          <w:t>статьями 268.1</w:t>
        </w:r>
      </w:hyperlink>
      <w:r w:rsidRPr="0050216E">
        <w:rPr>
          <w:rFonts w:ascii="Times New Roman" w:hAnsi="Times New Roman" w:cs="Times New Roman"/>
          <w:color w:val="000000" w:themeColor="text1"/>
          <w:sz w:val="26"/>
          <w:szCs w:val="26"/>
        </w:rPr>
        <w:t xml:space="preserve"> и </w:t>
      </w:r>
      <w:hyperlink r:id="rId20">
        <w:r w:rsidRPr="0050216E">
          <w:rPr>
            <w:rFonts w:ascii="Times New Roman" w:hAnsi="Times New Roman" w:cs="Times New Roman"/>
            <w:color w:val="000000" w:themeColor="text1"/>
            <w:sz w:val="26"/>
            <w:szCs w:val="26"/>
          </w:rPr>
          <w:t>269.2</w:t>
        </w:r>
      </w:hyperlink>
      <w:r w:rsidRPr="0050216E">
        <w:rPr>
          <w:rFonts w:ascii="Times New Roman" w:hAnsi="Times New Roman" w:cs="Times New Roman"/>
          <w:color w:val="000000" w:themeColor="text1"/>
          <w:sz w:val="26"/>
          <w:szCs w:val="26"/>
        </w:rPr>
        <w:t xml:space="preserve"> Бюджетного кодекса Российской Федерации.</w:t>
      </w:r>
    </w:p>
    <w:p w:rsidR="00D05BB5" w:rsidRPr="0050216E" w:rsidRDefault="00F738BA"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4.3.</w:t>
      </w:r>
      <w:r w:rsidR="00D05BB5" w:rsidRPr="0050216E">
        <w:rPr>
          <w:rFonts w:ascii="Times New Roman" w:hAnsi="Times New Roman" w:cs="Times New Roman"/>
          <w:color w:val="000000" w:themeColor="text1"/>
          <w:sz w:val="26"/>
          <w:szCs w:val="26"/>
        </w:rPr>
        <w:t xml:space="preserve"> </w:t>
      </w:r>
      <w:r w:rsidR="003C0D9B" w:rsidRPr="0050216E">
        <w:rPr>
          <w:rFonts w:ascii="Times New Roman" w:hAnsi="Times New Roman" w:cs="Times New Roman"/>
          <w:color w:val="000000" w:themeColor="text1"/>
          <w:sz w:val="26"/>
          <w:szCs w:val="26"/>
        </w:rPr>
        <w:t>Организатор</w:t>
      </w:r>
      <w:r w:rsidR="00D05BB5" w:rsidRPr="0050216E">
        <w:rPr>
          <w:rFonts w:ascii="Times New Roman" w:hAnsi="Times New Roman" w:cs="Times New Roman"/>
          <w:color w:val="000000" w:themeColor="text1"/>
          <w:sz w:val="26"/>
          <w:szCs w:val="26"/>
        </w:rPr>
        <w:t xml:space="preserve"> или орган муниципального финансового контро</w:t>
      </w:r>
      <w:r w:rsidR="008D0E84" w:rsidRPr="0050216E">
        <w:rPr>
          <w:rFonts w:ascii="Times New Roman" w:hAnsi="Times New Roman" w:cs="Times New Roman"/>
          <w:color w:val="000000" w:themeColor="text1"/>
          <w:sz w:val="26"/>
          <w:szCs w:val="26"/>
        </w:rPr>
        <w:t xml:space="preserve">ля вправе осуществлять проверки, указанные в пункте </w:t>
      </w:r>
      <w:r w:rsidR="00097D26" w:rsidRPr="0050216E">
        <w:rPr>
          <w:rFonts w:ascii="Times New Roman" w:hAnsi="Times New Roman" w:cs="Times New Roman"/>
          <w:color w:val="000000" w:themeColor="text1"/>
          <w:sz w:val="26"/>
          <w:szCs w:val="26"/>
        </w:rPr>
        <w:t>4.2</w:t>
      </w:r>
      <w:r w:rsidR="008D0E84" w:rsidRPr="0050216E">
        <w:rPr>
          <w:rFonts w:ascii="Times New Roman" w:hAnsi="Times New Roman" w:cs="Times New Roman"/>
          <w:color w:val="000000" w:themeColor="text1"/>
          <w:sz w:val="26"/>
          <w:szCs w:val="26"/>
        </w:rPr>
        <w:t xml:space="preserve"> Порядка</w:t>
      </w:r>
      <w:r w:rsidR="00D05BB5" w:rsidRPr="0050216E">
        <w:rPr>
          <w:rFonts w:ascii="Times New Roman" w:hAnsi="Times New Roman" w:cs="Times New Roman"/>
          <w:color w:val="000000" w:themeColor="text1"/>
          <w:sz w:val="26"/>
          <w:szCs w:val="26"/>
        </w:rPr>
        <w:t>, как в период действия Соглашения, так и после окончания срока действия Соглашения.</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Проверка соблюдения условий и порядка предоставления гранта </w:t>
      </w:r>
      <w:proofErr w:type="spellStart"/>
      <w:r w:rsidRPr="0050216E">
        <w:rPr>
          <w:rFonts w:ascii="Times New Roman" w:hAnsi="Times New Roman" w:cs="Times New Roman"/>
          <w:color w:val="000000" w:themeColor="text1"/>
          <w:sz w:val="26"/>
          <w:szCs w:val="26"/>
        </w:rPr>
        <w:t>Грантополучателю</w:t>
      </w:r>
      <w:proofErr w:type="spellEnd"/>
      <w:r w:rsidRPr="0050216E">
        <w:rPr>
          <w:rFonts w:ascii="Times New Roman" w:hAnsi="Times New Roman" w:cs="Times New Roman"/>
          <w:color w:val="000000" w:themeColor="text1"/>
          <w:sz w:val="26"/>
          <w:szCs w:val="26"/>
        </w:rPr>
        <w:t xml:space="preserve"> может быть произведена в течение трех лет с даты окончания срока действия Соглашения.</w:t>
      </w:r>
    </w:p>
    <w:p w:rsidR="00D05BB5" w:rsidRPr="0050216E" w:rsidRDefault="00F738BA"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17" w:name="P280"/>
      <w:bookmarkEnd w:id="17"/>
      <w:r w:rsidRPr="0050216E">
        <w:rPr>
          <w:rFonts w:ascii="Times New Roman" w:hAnsi="Times New Roman" w:cs="Times New Roman"/>
          <w:color w:val="000000" w:themeColor="text1"/>
          <w:sz w:val="26"/>
          <w:szCs w:val="26"/>
        </w:rPr>
        <w:t>4.4.</w:t>
      </w:r>
      <w:r w:rsidR="00D05BB5" w:rsidRPr="0050216E">
        <w:rPr>
          <w:rFonts w:ascii="Times New Roman" w:hAnsi="Times New Roman" w:cs="Times New Roman"/>
          <w:color w:val="000000" w:themeColor="text1"/>
          <w:sz w:val="26"/>
          <w:szCs w:val="26"/>
        </w:rPr>
        <w:t xml:space="preserve"> </w:t>
      </w:r>
      <w:r w:rsidR="008D0E84" w:rsidRPr="0050216E">
        <w:rPr>
          <w:rFonts w:ascii="Times New Roman" w:hAnsi="Times New Roman" w:cs="Times New Roman"/>
          <w:sz w:val="26"/>
          <w:szCs w:val="26"/>
        </w:rPr>
        <w:t xml:space="preserve">В случае нарушения </w:t>
      </w:r>
      <w:proofErr w:type="spellStart"/>
      <w:r w:rsidR="008D0E84" w:rsidRPr="0050216E">
        <w:rPr>
          <w:rFonts w:ascii="Times New Roman" w:hAnsi="Times New Roman" w:cs="Times New Roman"/>
          <w:sz w:val="26"/>
          <w:szCs w:val="26"/>
        </w:rPr>
        <w:t>Грантополучателем</w:t>
      </w:r>
      <w:proofErr w:type="spellEnd"/>
      <w:r w:rsidR="008D0E84" w:rsidRPr="0050216E">
        <w:rPr>
          <w:rFonts w:ascii="Times New Roman" w:hAnsi="Times New Roman" w:cs="Times New Roman"/>
          <w:sz w:val="26"/>
          <w:szCs w:val="26"/>
        </w:rPr>
        <w:t xml:space="preserve"> условий, установленных при предоставлении гранта, выявленного в том числе по фактам проверок, проведенных </w:t>
      </w:r>
      <w:r w:rsidR="006535F2" w:rsidRPr="0050216E">
        <w:rPr>
          <w:rFonts w:ascii="Times New Roman" w:hAnsi="Times New Roman" w:cs="Times New Roman"/>
          <w:sz w:val="26"/>
          <w:szCs w:val="26"/>
        </w:rPr>
        <w:t>Организатором</w:t>
      </w:r>
      <w:r w:rsidR="008D0E84" w:rsidRPr="0050216E">
        <w:rPr>
          <w:rFonts w:ascii="Times New Roman" w:hAnsi="Times New Roman" w:cs="Times New Roman"/>
          <w:sz w:val="26"/>
          <w:szCs w:val="26"/>
        </w:rPr>
        <w:t xml:space="preserve"> и органами муниципального финансового контроля, а также в случае </w:t>
      </w:r>
      <w:proofErr w:type="spellStart"/>
      <w:r w:rsidR="008D0E84" w:rsidRPr="0050216E">
        <w:rPr>
          <w:rFonts w:ascii="Times New Roman" w:hAnsi="Times New Roman" w:cs="Times New Roman"/>
          <w:sz w:val="26"/>
          <w:szCs w:val="26"/>
        </w:rPr>
        <w:t>недостижения</w:t>
      </w:r>
      <w:proofErr w:type="spellEnd"/>
      <w:r w:rsidR="008D0E84" w:rsidRPr="0050216E">
        <w:rPr>
          <w:rFonts w:ascii="Times New Roman" w:hAnsi="Times New Roman" w:cs="Times New Roman"/>
          <w:sz w:val="26"/>
          <w:szCs w:val="26"/>
        </w:rPr>
        <w:t xml:space="preserve"> значений результатов предоставления гранта</w:t>
      </w:r>
      <w:r w:rsidR="008D0E84" w:rsidRPr="0050216E">
        <w:rPr>
          <w:rFonts w:ascii="Times New Roman" w:hAnsi="Times New Roman" w:cs="Times New Roman"/>
          <w:color w:val="000000"/>
          <w:sz w:val="26"/>
          <w:szCs w:val="26"/>
        </w:rPr>
        <w:t xml:space="preserve">, указанных в </w:t>
      </w:r>
      <w:r w:rsidR="008D0E84" w:rsidRPr="0050216E">
        <w:rPr>
          <w:rFonts w:ascii="Times New Roman" w:hAnsi="Times New Roman" w:cs="Times New Roman"/>
          <w:sz w:val="26"/>
          <w:szCs w:val="26"/>
        </w:rPr>
        <w:t>пункте 3.7</w:t>
      </w:r>
      <w:r w:rsidR="008D0E84" w:rsidRPr="0050216E">
        <w:rPr>
          <w:rFonts w:ascii="Times New Roman" w:hAnsi="Times New Roman" w:cs="Times New Roman"/>
          <w:color w:val="000000"/>
          <w:sz w:val="26"/>
          <w:szCs w:val="26"/>
        </w:rPr>
        <w:t xml:space="preserve"> настоящего Порядка, грант подлежит возврату в бюджет муниципального образования город Норильск</w:t>
      </w:r>
      <w:r w:rsidR="00D05BB5" w:rsidRPr="0050216E">
        <w:rPr>
          <w:rFonts w:ascii="Times New Roman" w:hAnsi="Times New Roman" w:cs="Times New Roman"/>
          <w:color w:val="000000" w:themeColor="text1"/>
          <w:sz w:val="26"/>
          <w:szCs w:val="26"/>
        </w:rPr>
        <w:t>:</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на основании требования </w:t>
      </w:r>
      <w:r w:rsidR="003C0D9B" w:rsidRPr="0050216E">
        <w:rPr>
          <w:rFonts w:ascii="Times New Roman" w:hAnsi="Times New Roman" w:cs="Times New Roman"/>
          <w:color w:val="000000" w:themeColor="text1"/>
          <w:sz w:val="26"/>
          <w:szCs w:val="26"/>
        </w:rPr>
        <w:t>Организатора</w:t>
      </w:r>
      <w:r w:rsidRPr="0050216E">
        <w:rPr>
          <w:rFonts w:ascii="Times New Roman" w:hAnsi="Times New Roman" w:cs="Times New Roman"/>
          <w:color w:val="000000" w:themeColor="text1"/>
          <w:sz w:val="26"/>
          <w:szCs w:val="26"/>
        </w:rPr>
        <w:t>, направленного в течение 5 рабочих дней со дня установления соответствующего (их) нарушения (</w:t>
      </w:r>
      <w:proofErr w:type="spellStart"/>
      <w:r w:rsidRPr="0050216E">
        <w:rPr>
          <w:rFonts w:ascii="Times New Roman" w:hAnsi="Times New Roman" w:cs="Times New Roman"/>
          <w:color w:val="000000" w:themeColor="text1"/>
          <w:sz w:val="26"/>
          <w:szCs w:val="26"/>
        </w:rPr>
        <w:t>ий</w:t>
      </w:r>
      <w:proofErr w:type="spellEnd"/>
      <w:r w:rsidRPr="0050216E">
        <w:rPr>
          <w:rFonts w:ascii="Times New Roman" w:hAnsi="Times New Roman" w:cs="Times New Roman"/>
          <w:color w:val="000000" w:themeColor="text1"/>
          <w:sz w:val="26"/>
          <w:szCs w:val="26"/>
        </w:rPr>
        <w:t>) - в течение 30 рабочих дней со дня получения требования о возврате денежных средств;</w:t>
      </w:r>
    </w:p>
    <w:p w:rsidR="00D05BB5" w:rsidRPr="0050216E" w:rsidRDefault="00D05BB5"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D05BB5" w:rsidRPr="0050216E" w:rsidRDefault="00F738BA" w:rsidP="00D54375">
      <w:pPr>
        <w:pStyle w:val="ConsPlusNormal"/>
        <w:spacing w:before="220"/>
        <w:ind w:firstLine="540"/>
        <w:contextualSpacing/>
        <w:jc w:val="both"/>
        <w:rPr>
          <w:rFonts w:ascii="Times New Roman" w:hAnsi="Times New Roman" w:cs="Times New Roman"/>
          <w:color w:val="000000" w:themeColor="text1"/>
          <w:sz w:val="26"/>
          <w:szCs w:val="26"/>
        </w:rPr>
      </w:pPr>
      <w:bookmarkStart w:id="18" w:name="P285"/>
      <w:bookmarkEnd w:id="18"/>
      <w:r w:rsidRPr="0050216E">
        <w:rPr>
          <w:rFonts w:ascii="Times New Roman" w:hAnsi="Times New Roman" w:cs="Times New Roman"/>
          <w:color w:val="000000" w:themeColor="text1"/>
          <w:sz w:val="26"/>
          <w:szCs w:val="26"/>
        </w:rPr>
        <w:t>4.5</w:t>
      </w:r>
      <w:r w:rsidR="00D05BB5" w:rsidRPr="0050216E">
        <w:rPr>
          <w:rFonts w:ascii="Times New Roman" w:hAnsi="Times New Roman" w:cs="Times New Roman"/>
          <w:color w:val="000000" w:themeColor="text1"/>
          <w:sz w:val="26"/>
          <w:szCs w:val="26"/>
        </w:rPr>
        <w:t xml:space="preserve">. </w:t>
      </w:r>
      <w:proofErr w:type="spellStart"/>
      <w:r w:rsidR="00D05BB5" w:rsidRPr="0050216E">
        <w:rPr>
          <w:rFonts w:ascii="Times New Roman" w:hAnsi="Times New Roman" w:cs="Times New Roman"/>
          <w:color w:val="000000" w:themeColor="text1"/>
          <w:sz w:val="26"/>
          <w:szCs w:val="26"/>
        </w:rPr>
        <w:t>Грантополучатель</w:t>
      </w:r>
      <w:proofErr w:type="spellEnd"/>
      <w:r w:rsidR="00D05BB5" w:rsidRPr="0050216E">
        <w:rPr>
          <w:rFonts w:ascii="Times New Roman" w:hAnsi="Times New Roman" w:cs="Times New Roman"/>
          <w:color w:val="000000" w:themeColor="text1"/>
          <w:sz w:val="26"/>
          <w:szCs w:val="26"/>
        </w:rPr>
        <w:t xml:space="preserve"> в течение 15 рабочих дней с даты окончания периода реализа</w:t>
      </w:r>
      <w:r w:rsidR="00682ED6" w:rsidRPr="0050216E">
        <w:rPr>
          <w:rFonts w:ascii="Times New Roman" w:hAnsi="Times New Roman" w:cs="Times New Roman"/>
          <w:color w:val="000000" w:themeColor="text1"/>
          <w:sz w:val="26"/>
          <w:szCs w:val="26"/>
        </w:rPr>
        <w:t xml:space="preserve">ции </w:t>
      </w:r>
      <w:r w:rsidR="00935D26" w:rsidRPr="0050216E">
        <w:rPr>
          <w:rFonts w:ascii="Times New Roman" w:hAnsi="Times New Roman" w:cs="Times New Roman"/>
          <w:color w:val="000000" w:themeColor="text1"/>
          <w:sz w:val="26"/>
          <w:szCs w:val="26"/>
        </w:rPr>
        <w:t>гранта</w:t>
      </w:r>
      <w:r w:rsidR="00682ED6" w:rsidRPr="0050216E">
        <w:rPr>
          <w:rFonts w:ascii="Times New Roman" w:hAnsi="Times New Roman" w:cs="Times New Roman"/>
          <w:color w:val="000000" w:themeColor="text1"/>
          <w:sz w:val="26"/>
          <w:szCs w:val="26"/>
        </w:rPr>
        <w:t>, предусмотренного</w:t>
      </w:r>
      <w:r w:rsidR="00AF4BA4" w:rsidRPr="0050216E">
        <w:rPr>
          <w:rFonts w:ascii="Times New Roman" w:hAnsi="Times New Roman" w:cs="Times New Roman"/>
          <w:color w:val="000000" w:themeColor="text1"/>
          <w:sz w:val="26"/>
          <w:szCs w:val="26"/>
        </w:rPr>
        <w:t xml:space="preserve"> социальным проектом, указанного</w:t>
      </w:r>
      <w:r w:rsidR="00D05BB5" w:rsidRPr="0050216E">
        <w:rPr>
          <w:rFonts w:ascii="Times New Roman" w:hAnsi="Times New Roman" w:cs="Times New Roman"/>
          <w:color w:val="000000" w:themeColor="text1"/>
          <w:sz w:val="26"/>
          <w:szCs w:val="26"/>
        </w:rPr>
        <w:t xml:space="preserve"> в </w:t>
      </w:r>
      <w:r w:rsidR="00682ED6" w:rsidRPr="0050216E">
        <w:rPr>
          <w:rFonts w:ascii="Times New Roman" w:hAnsi="Times New Roman" w:cs="Times New Roman"/>
          <w:color w:val="000000" w:themeColor="text1"/>
          <w:sz w:val="26"/>
          <w:szCs w:val="26"/>
        </w:rPr>
        <w:t>пункте 1.6</w:t>
      </w:r>
      <w:hyperlink w:anchor="P91"/>
      <w:r w:rsidR="003C0D9B" w:rsidRPr="0050216E">
        <w:rPr>
          <w:rFonts w:ascii="Times New Roman" w:hAnsi="Times New Roman" w:cs="Times New Roman"/>
          <w:color w:val="000000" w:themeColor="text1"/>
          <w:sz w:val="26"/>
          <w:szCs w:val="26"/>
        </w:rPr>
        <w:t xml:space="preserve"> настоящего Порядка, обязан возвратить в бюджет муниципального образования город Норильск остаток неиспользованного гранта. </w:t>
      </w:r>
    </w:p>
    <w:p w:rsidR="00D05BB5" w:rsidRPr="0050216E" w:rsidRDefault="00F738BA" w:rsidP="00D54375">
      <w:pPr>
        <w:pStyle w:val="ConsPlusNormal"/>
        <w:spacing w:before="22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4.6</w:t>
      </w:r>
      <w:r w:rsidR="00324CB7" w:rsidRPr="0050216E">
        <w:rPr>
          <w:rFonts w:ascii="Times New Roman" w:hAnsi="Times New Roman" w:cs="Times New Roman"/>
          <w:color w:val="000000" w:themeColor="text1"/>
          <w:sz w:val="26"/>
          <w:szCs w:val="26"/>
        </w:rPr>
        <w:t xml:space="preserve">. В случае </w:t>
      </w:r>
      <w:proofErr w:type="spellStart"/>
      <w:r w:rsidR="00324CB7" w:rsidRPr="0050216E">
        <w:rPr>
          <w:rFonts w:ascii="Times New Roman" w:hAnsi="Times New Roman" w:cs="Times New Roman"/>
          <w:color w:val="000000" w:themeColor="text1"/>
          <w:sz w:val="26"/>
          <w:szCs w:val="26"/>
        </w:rPr>
        <w:t>недостижения</w:t>
      </w:r>
      <w:proofErr w:type="spellEnd"/>
      <w:r w:rsidR="00324CB7" w:rsidRPr="0050216E">
        <w:rPr>
          <w:rFonts w:ascii="Times New Roman" w:hAnsi="Times New Roman" w:cs="Times New Roman"/>
          <w:color w:val="000000" w:themeColor="text1"/>
          <w:sz w:val="26"/>
          <w:szCs w:val="26"/>
        </w:rPr>
        <w:t xml:space="preserve"> в установленные Соглашение сроки значени</w:t>
      </w:r>
      <w:r w:rsidR="009B1134" w:rsidRPr="0050216E">
        <w:rPr>
          <w:rFonts w:ascii="Times New Roman" w:hAnsi="Times New Roman" w:cs="Times New Roman"/>
          <w:color w:val="000000" w:themeColor="text1"/>
          <w:sz w:val="26"/>
          <w:szCs w:val="26"/>
        </w:rPr>
        <w:t>й</w:t>
      </w:r>
      <w:r w:rsidR="00324CB7" w:rsidRPr="0050216E">
        <w:rPr>
          <w:rFonts w:ascii="Times New Roman" w:hAnsi="Times New Roman" w:cs="Times New Roman"/>
          <w:color w:val="000000" w:themeColor="text1"/>
          <w:sz w:val="26"/>
          <w:szCs w:val="26"/>
        </w:rPr>
        <w:t xml:space="preserve"> результата предоставления гранта</w:t>
      </w:r>
      <w:r w:rsidR="009B1134" w:rsidRPr="0050216E">
        <w:rPr>
          <w:rFonts w:ascii="Times New Roman" w:hAnsi="Times New Roman" w:cs="Times New Roman"/>
          <w:color w:val="000000" w:themeColor="text1"/>
          <w:sz w:val="26"/>
          <w:szCs w:val="26"/>
        </w:rPr>
        <w:t>,</w:t>
      </w:r>
      <w:r w:rsidR="00324CB7" w:rsidRPr="0050216E">
        <w:rPr>
          <w:rFonts w:ascii="Times New Roman" w:hAnsi="Times New Roman" w:cs="Times New Roman"/>
          <w:color w:val="000000" w:themeColor="text1"/>
          <w:sz w:val="26"/>
          <w:szCs w:val="26"/>
        </w:rPr>
        <w:t xml:space="preserve"> </w:t>
      </w:r>
      <w:proofErr w:type="spellStart"/>
      <w:r w:rsidR="00324CB7" w:rsidRPr="0050216E">
        <w:rPr>
          <w:rFonts w:ascii="Times New Roman" w:hAnsi="Times New Roman" w:cs="Times New Roman"/>
          <w:color w:val="000000" w:themeColor="text1"/>
          <w:sz w:val="26"/>
          <w:szCs w:val="26"/>
        </w:rPr>
        <w:t>Грантополучателем</w:t>
      </w:r>
      <w:proofErr w:type="spellEnd"/>
      <w:r w:rsidR="00324CB7" w:rsidRPr="0050216E">
        <w:rPr>
          <w:rFonts w:ascii="Times New Roman" w:hAnsi="Times New Roman" w:cs="Times New Roman"/>
          <w:color w:val="000000" w:themeColor="text1"/>
          <w:sz w:val="26"/>
          <w:szCs w:val="26"/>
        </w:rPr>
        <w:t xml:space="preserve"> уплачивается пеня в размере одной </w:t>
      </w:r>
      <w:proofErr w:type="spellStart"/>
      <w:r w:rsidR="00324CB7" w:rsidRPr="0050216E">
        <w:rPr>
          <w:rFonts w:ascii="Times New Roman" w:hAnsi="Times New Roman" w:cs="Times New Roman"/>
          <w:color w:val="000000" w:themeColor="text1"/>
          <w:sz w:val="26"/>
          <w:szCs w:val="26"/>
        </w:rPr>
        <w:t>трехсотшестидесятой</w:t>
      </w:r>
      <w:proofErr w:type="spellEnd"/>
      <w:r w:rsidR="00324CB7" w:rsidRPr="0050216E">
        <w:rPr>
          <w:rFonts w:ascii="Times New Roman" w:hAnsi="Times New Roman" w:cs="Times New Roman"/>
          <w:color w:val="000000" w:themeColor="text1"/>
          <w:sz w:val="26"/>
          <w:szCs w:val="26"/>
        </w:rPr>
        <w:t xml:space="preserve"> ключевой ставки Центрального банка Российской Федерации, действующей на дату начала начисления пени от суммы гранта, подлежащего возврату, за каждый день просрочки (с первого дня, следующего за плановой датой достижения результата предоставления гранта до дня возврата гранта</w:t>
      </w:r>
      <w:r w:rsidR="00324CB7" w:rsidRPr="0050216E">
        <w:rPr>
          <w:rFonts w:ascii="Times New Roman" w:hAnsi="Times New Roman" w:cs="Times New Roman"/>
          <w:color w:val="000000"/>
          <w:sz w:val="26"/>
          <w:szCs w:val="26"/>
        </w:rPr>
        <w:t xml:space="preserve"> в бюджет муниципального образования город Норильск</w:t>
      </w:r>
      <w:r w:rsidR="00324CB7" w:rsidRPr="0050216E">
        <w:rPr>
          <w:rFonts w:ascii="Times New Roman" w:hAnsi="Times New Roman" w:cs="Times New Roman"/>
          <w:color w:val="000000" w:themeColor="text1"/>
          <w:sz w:val="26"/>
          <w:szCs w:val="26"/>
        </w:rPr>
        <w:t xml:space="preserve">. </w:t>
      </w:r>
    </w:p>
    <w:p w:rsidR="009E0356" w:rsidRPr="0050216E" w:rsidRDefault="00F738BA" w:rsidP="00C013D4">
      <w:pPr>
        <w:pStyle w:val="ConsPlusNormal"/>
        <w:spacing w:before="280"/>
        <w:ind w:firstLine="540"/>
        <w:contextualSpacing/>
        <w:jc w:val="both"/>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4.7.</w:t>
      </w:r>
      <w:r w:rsidR="00D05BB5" w:rsidRPr="0050216E">
        <w:rPr>
          <w:rFonts w:ascii="Times New Roman" w:hAnsi="Times New Roman" w:cs="Times New Roman"/>
          <w:color w:val="000000" w:themeColor="text1"/>
          <w:sz w:val="26"/>
          <w:szCs w:val="26"/>
        </w:rPr>
        <w:t xml:space="preserve"> </w:t>
      </w:r>
      <w:r w:rsidR="0088667C" w:rsidRPr="0050216E">
        <w:rPr>
          <w:rFonts w:ascii="Times New Roman" w:hAnsi="Times New Roman" w:cs="Times New Roman"/>
          <w:color w:val="000000" w:themeColor="text1"/>
          <w:sz w:val="26"/>
          <w:szCs w:val="26"/>
        </w:rPr>
        <w:t xml:space="preserve">Мониторинг достижения результата предоставления гранта исходя из достижения значений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w:t>
      </w:r>
      <w:r w:rsidR="005A089A" w:rsidRPr="0050216E">
        <w:rPr>
          <w:rFonts w:ascii="Times New Roman" w:hAnsi="Times New Roman" w:cs="Times New Roman"/>
          <w:color w:val="000000" w:themeColor="text1"/>
          <w:sz w:val="26"/>
          <w:szCs w:val="26"/>
        </w:rPr>
        <w:t>Организатором</w:t>
      </w:r>
      <w:r w:rsidR="002043DA" w:rsidRPr="0050216E">
        <w:rPr>
          <w:rFonts w:ascii="Times New Roman" w:hAnsi="Times New Roman" w:cs="Times New Roman"/>
          <w:color w:val="000000" w:themeColor="text1"/>
          <w:sz w:val="26"/>
          <w:szCs w:val="26"/>
        </w:rPr>
        <w:t xml:space="preserve"> </w:t>
      </w:r>
      <w:r w:rsidR="0088667C" w:rsidRPr="0050216E">
        <w:rPr>
          <w:rFonts w:ascii="Times New Roman" w:hAnsi="Times New Roman" w:cs="Times New Roman"/>
          <w:color w:val="000000" w:themeColor="text1"/>
          <w:sz w:val="26"/>
          <w:szCs w:val="26"/>
        </w:rPr>
        <w:t xml:space="preserve">в порядке и по формам, установленным Приказом </w:t>
      </w:r>
      <w:r w:rsidR="0088667C" w:rsidRPr="0050216E">
        <w:rPr>
          <w:rFonts w:ascii="Times New Roman" w:hAnsi="Times New Roman" w:cs="Times New Roman"/>
          <w:color w:val="000000" w:themeColor="text1"/>
          <w:sz w:val="26"/>
          <w:szCs w:val="26"/>
        </w:rPr>
        <w:lastRenderedPageBreak/>
        <w:t>Министерства финансов Российской Федерации</w:t>
      </w:r>
      <w:r w:rsidR="00D05BB5" w:rsidRPr="0050216E">
        <w:rPr>
          <w:rFonts w:ascii="Times New Roman" w:hAnsi="Times New Roman" w:cs="Times New Roman"/>
          <w:color w:val="000000" w:themeColor="text1"/>
          <w:sz w:val="26"/>
          <w:szCs w:val="26"/>
        </w:rPr>
        <w:t>.</w:t>
      </w:r>
    </w:p>
    <w:p w:rsidR="00E632D9" w:rsidRPr="0050216E" w:rsidRDefault="00E632D9" w:rsidP="004B07F9">
      <w:pPr>
        <w:pStyle w:val="ConsPlusNormal"/>
        <w:contextualSpacing/>
        <w:outlineLvl w:val="1"/>
        <w:rPr>
          <w:rFonts w:ascii="Times New Roman" w:hAnsi="Times New Roman" w:cs="Times New Roman"/>
          <w:color w:val="000000" w:themeColor="text1"/>
          <w:sz w:val="26"/>
          <w:szCs w:val="26"/>
        </w:rPr>
      </w:pPr>
    </w:p>
    <w:p w:rsidR="00E632D9" w:rsidRPr="0050216E" w:rsidRDefault="00E632D9" w:rsidP="000956E7">
      <w:pPr>
        <w:pStyle w:val="ConsPlusNormal"/>
        <w:contextualSpacing/>
        <w:jc w:val="right"/>
        <w:outlineLvl w:val="1"/>
        <w:rPr>
          <w:rFonts w:ascii="Times New Roman" w:hAnsi="Times New Roman" w:cs="Times New Roman"/>
          <w:color w:val="000000" w:themeColor="text1"/>
          <w:sz w:val="26"/>
          <w:szCs w:val="26"/>
        </w:rPr>
      </w:pPr>
    </w:p>
    <w:p w:rsidR="00E632D9" w:rsidRPr="0050216E" w:rsidRDefault="00E632D9"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F27478" w:rsidRPr="0050216E" w:rsidRDefault="00F27478" w:rsidP="003C0D9B">
      <w:pPr>
        <w:pStyle w:val="ConsPlusNormal"/>
        <w:contextualSpacing/>
        <w:outlineLvl w:val="1"/>
        <w:rPr>
          <w:rFonts w:ascii="Times New Roman" w:hAnsi="Times New Roman" w:cs="Times New Roman"/>
          <w:color w:val="000000" w:themeColor="text1"/>
          <w:sz w:val="26"/>
          <w:szCs w:val="26"/>
        </w:rPr>
      </w:pPr>
    </w:p>
    <w:p w:rsidR="00D05BB5" w:rsidRPr="0050216E" w:rsidRDefault="00D05BB5" w:rsidP="000956E7">
      <w:pPr>
        <w:pStyle w:val="ConsPlusNormal"/>
        <w:contextualSpacing/>
        <w:jc w:val="right"/>
        <w:outlineLvl w:val="1"/>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lastRenderedPageBreak/>
        <w:t>Приложение</w:t>
      </w:r>
    </w:p>
    <w:p w:rsidR="00D05BB5" w:rsidRPr="0050216E" w:rsidRDefault="00D05BB5"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к Порядку</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предоставления гранта в форме</w:t>
      </w:r>
    </w:p>
    <w:p w:rsidR="00D05BB5" w:rsidRPr="0050216E" w:rsidRDefault="00D05BB5"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субсидий, предоставляемого</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на конкурсной основе социально</w:t>
      </w:r>
    </w:p>
    <w:p w:rsidR="00D05BB5" w:rsidRPr="0050216E" w:rsidRDefault="00D05BB5"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ориентированным некоммерческим</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организациям, в целях оказания</w:t>
      </w:r>
    </w:p>
    <w:p w:rsidR="00D05BB5" w:rsidRPr="0050216E" w:rsidRDefault="00D05BB5"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поддержки для осуществления</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ими видов деятельности,</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предусмотренных статьей 31.1</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Федерального закона</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 xml:space="preserve">от 12.01.1996 </w:t>
      </w:r>
      <w:r w:rsidR="00686D20"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7-ФЗ</w:t>
      </w:r>
      <w:r w:rsidR="000956E7" w:rsidRPr="0050216E">
        <w:rPr>
          <w:rFonts w:ascii="Times New Roman" w:hAnsi="Times New Roman" w:cs="Times New Roman"/>
          <w:color w:val="000000" w:themeColor="text1"/>
          <w:sz w:val="26"/>
          <w:szCs w:val="26"/>
        </w:rPr>
        <w:t xml:space="preserve"> </w:t>
      </w:r>
      <w:r w:rsidR="00C013D4" w:rsidRPr="0050216E">
        <w:rPr>
          <w:rFonts w:ascii="Times New Roman" w:hAnsi="Times New Roman" w:cs="Times New Roman"/>
          <w:color w:val="000000" w:themeColor="text1"/>
          <w:sz w:val="26"/>
          <w:szCs w:val="26"/>
        </w:rPr>
        <w:t>«О некоммерческих организациях»</w:t>
      </w:r>
      <w:r w:rsidRPr="0050216E">
        <w:rPr>
          <w:rFonts w:ascii="Times New Roman" w:hAnsi="Times New Roman" w:cs="Times New Roman"/>
          <w:color w:val="000000" w:themeColor="text1"/>
          <w:sz w:val="26"/>
          <w:szCs w:val="26"/>
        </w:rPr>
        <w:t>,</w:t>
      </w:r>
    </w:p>
    <w:p w:rsidR="00D05BB5" w:rsidRPr="0050216E" w:rsidRDefault="008F7661"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р</w:t>
      </w:r>
      <w:r w:rsidR="00D05BB5" w:rsidRPr="0050216E">
        <w:rPr>
          <w:rFonts w:ascii="Times New Roman" w:hAnsi="Times New Roman" w:cs="Times New Roman"/>
          <w:color w:val="000000" w:themeColor="text1"/>
          <w:sz w:val="26"/>
          <w:szCs w:val="26"/>
        </w:rPr>
        <w:t>ешением</w:t>
      </w:r>
      <w:r w:rsidR="000956E7" w:rsidRPr="0050216E">
        <w:rPr>
          <w:rFonts w:ascii="Times New Roman" w:hAnsi="Times New Roman" w:cs="Times New Roman"/>
          <w:color w:val="000000" w:themeColor="text1"/>
          <w:sz w:val="26"/>
          <w:szCs w:val="26"/>
        </w:rPr>
        <w:t xml:space="preserve"> </w:t>
      </w:r>
      <w:r w:rsidR="00D05BB5" w:rsidRPr="0050216E">
        <w:rPr>
          <w:rFonts w:ascii="Times New Roman" w:hAnsi="Times New Roman" w:cs="Times New Roman"/>
          <w:color w:val="000000" w:themeColor="text1"/>
          <w:sz w:val="26"/>
          <w:szCs w:val="26"/>
        </w:rPr>
        <w:t>Норильского городского</w:t>
      </w:r>
      <w:r w:rsidR="000956E7" w:rsidRPr="0050216E">
        <w:rPr>
          <w:rFonts w:ascii="Times New Roman" w:hAnsi="Times New Roman" w:cs="Times New Roman"/>
          <w:color w:val="000000" w:themeColor="text1"/>
          <w:sz w:val="26"/>
          <w:szCs w:val="26"/>
        </w:rPr>
        <w:t xml:space="preserve"> </w:t>
      </w:r>
      <w:r w:rsidR="00D05BB5" w:rsidRPr="0050216E">
        <w:rPr>
          <w:rFonts w:ascii="Times New Roman" w:hAnsi="Times New Roman" w:cs="Times New Roman"/>
          <w:color w:val="000000" w:themeColor="text1"/>
          <w:sz w:val="26"/>
          <w:szCs w:val="26"/>
        </w:rPr>
        <w:t>Совета депутатов</w:t>
      </w:r>
    </w:p>
    <w:p w:rsidR="00D05BB5" w:rsidRPr="0050216E" w:rsidRDefault="00D05BB5"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 xml:space="preserve">от 20.05.2014 </w:t>
      </w:r>
      <w:r w:rsidR="00686D20"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 xml:space="preserve"> 17/4-368</w:t>
      </w:r>
      <w:r w:rsidR="000956E7" w:rsidRPr="0050216E">
        <w:rPr>
          <w:rFonts w:ascii="Times New Roman" w:hAnsi="Times New Roman" w:cs="Times New Roman"/>
          <w:color w:val="000000" w:themeColor="text1"/>
          <w:sz w:val="26"/>
          <w:szCs w:val="26"/>
        </w:rPr>
        <w:t xml:space="preserve"> </w:t>
      </w:r>
      <w:r w:rsidR="00C013D4" w:rsidRPr="0050216E">
        <w:rPr>
          <w:rFonts w:ascii="Times New Roman" w:hAnsi="Times New Roman" w:cs="Times New Roman"/>
          <w:color w:val="000000" w:themeColor="text1"/>
          <w:sz w:val="26"/>
          <w:szCs w:val="26"/>
        </w:rPr>
        <w:t>«</w:t>
      </w:r>
      <w:r w:rsidRPr="0050216E">
        <w:rPr>
          <w:rFonts w:ascii="Times New Roman" w:hAnsi="Times New Roman" w:cs="Times New Roman"/>
          <w:color w:val="000000" w:themeColor="text1"/>
          <w:sz w:val="26"/>
          <w:szCs w:val="26"/>
        </w:rPr>
        <w:t>Об утверждении Положения</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о поддержке социально</w:t>
      </w:r>
    </w:p>
    <w:p w:rsidR="000956E7" w:rsidRPr="0050216E" w:rsidRDefault="00D05BB5"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ориентированных некоммерческих</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организаций органами местного</w:t>
      </w:r>
    </w:p>
    <w:p w:rsidR="00D05BB5" w:rsidRPr="0050216E" w:rsidRDefault="00D05BB5"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самоуправления муниципального</w:t>
      </w:r>
      <w:r w:rsidR="000956E7" w:rsidRPr="0050216E">
        <w:rPr>
          <w:rFonts w:ascii="Times New Roman" w:hAnsi="Times New Roman" w:cs="Times New Roman"/>
          <w:color w:val="000000" w:themeColor="text1"/>
          <w:sz w:val="26"/>
          <w:szCs w:val="26"/>
        </w:rPr>
        <w:t xml:space="preserve"> </w:t>
      </w:r>
      <w:r w:rsidR="00C013D4" w:rsidRPr="0050216E">
        <w:rPr>
          <w:rFonts w:ascii="Times New Roman" w:hAnsi="Times New Roman" w:cs="Times New Roman"/>
          <w:color w:val="000000" w:themeColor="text1"/>
          <w:sz w:val="26"/>
          <w:szCs w:val="26"/>
        </w:rPr>
        <w:t>образования город Норильск»</w:t>
      </w:r>
      <w:r w:rsidRPr="0050216E">
        <w:rPr>
          <w:rFonts w:ascii="Times New Roman" w:hAnsi="Times New Roman" w:cs="Times New Roman"/>
          <w:color w:val="000000" w:themeColor="text1"/>
          <w:sz w:val="26"/>
          <w:szCs w:val="26"/>
        </w:rPr>
        <w:t>,</w:t>
      </w:r>
      <w:r w:rsidR="000956E7" w:rsidRPr="0050216E">
        <w:rPr>
          <w:rFonts w:ascii="Times New Roman" w:hAnsi="Times New Roman" w:cs="Times New Roman"/>
          <w:color w:val="000000" w:themeColor="text1"/>
          <w:sz w:val="26"/>
          <w:szCs w:val="26"/>
        </w:rPr>
        <w:t xml:space="preserve"> </w:t>
      </w:r>
      <w:r w:rsidRPr="0050216E">
        <w:rPr>
          <w:rFonts w:ascii="Times New Roman" w:hAnsi="Times New Roman" w:cs="Times New Roman"/>
          <w:color w:val="000000" w:themeColor="text1"/>
          <w:sz w:val="26"/>
          <w:szCs w:val="26"/>
        </w:rPr>
        <w:t>утвержденному</w:t>
      </w:r>
    </w:p>
    <w:p w:rsidR="00D05BB5" w:rsidRPr="0050216E" w:rsidRDefault="008F7661" w:rsidP="000956E7">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п</w:t>
      </w:r>
      <w:r w:rsidR="00D05BB5" w:rsidRPr="0050216E">
        <w:rPr>
          <w:rFonts w:ascii="Times New Roman" w:hAnsi="Times New Roman" w:cs="Times New Roman"/>
          <w:color w:val="000000" w:themeColor="text1"/>
          <w:sz w:val="26"/>
          <w:szCs w:val="26"/>
        </w:rPr>
        <w:t>остановлением</w:t>
      </w:r>
      <w:r w:rsidR="000956E7" w:rsidRPr="0050216E">
        <w:rPr>
          <w:rFonts w:ascii="Times New Roman" w:hAnsi="Times New Roman" w:cs="Times New Roman"/>
          <w:color w:val="000000" w:themeColor="text1"/>
          <w:sz w:val="26"/>
          <w:szCs w:val="26"/>
        </w:rPr>
        <w:t xml:space="preserve"> </w:t>
      </w:r>
      <w:r w:rsidR="00D05BB5" w:rsidRPr="0050216E">
        <w:rPr>
          <w:rFonts w:ascii="Times New Roman" w:hAnsi="Times New Roman" w:cs="Times New Roman"/>
          <w:color w:val="000000" w:themeColor="text1"/>
          <w:sz w:val="26"/>
          <w:szCs w:val="26"/>
        </w:rPr>
        <w:t>Администрации города Норильска</w:t>
      </w:r>
      <w:r w:rsidR="000956E7" w:rsidRPr="0050216E">
        <w:rPr>
          <w:rFonts w:ascii="Times New Roman" w:hAnsi="Times New Roman" w:cs="Times New Roman"/>
          <w:color w:val="000000" w:themeColor="text1"/>
          <w:sz w:val="26"/>
          <w:szCs w:val="26"/>
        </w:rPr>
        <w:t xml:space="preserve"> </w:t>
      </w:r>
      <w:r w:rsidR="007D1CAD" w:rsidRPr="0050216E">
        <w:rPr>
          <w:rFonts w:ascii="Times New Roman" w:hAnsi="Times New Roman" w:cs="Times New Roman"/>
          <w:color w:val="000000" w:themeColor="text1"/>
          <w:sz w:val="26"/>
          <w:szCs w:val="26"/>
        </w:rPr>
        <w:t>от 19.08.2019 № 366</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2809F2" w:rsidRPr="0050216E" w:rsidRDefault="002809F2" w:rsidP="00D54375">
      <w:pPr>
        <w:pStyle w:val="ConsPlusNormal"/>
        <w:contextualSpacing/>
        <w:jc w:val="both"/>
        <w:rPr>
          <w:rFonts w:ascii="Times New Roman" w:hAnsi="Times New Roman" w:cs="Times New Roman"/>
          <w:color w:val="000000" w:themeColor="text1"/>
          <w:sz w:val="26"/>
          <w:szCs w:val="26"/>
        </w:rPr>
      </w:pPr>
    </w:p>
    <w:p w:rsidR="002809F2" w:rsidRPr="0050216E" w:rsidRDefault="002809F2" w:rsidP="00D54375">
      <w:pPr>
        <w:pStyle w:val="ConsPlusTitle"/>
        <w:ind w:left="3360"/>
        <w:contextualSpacing/>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В Управление по взаимодействию с общественными организациями и молодежной политике Администрации города Норильска</w:t>
      </w:r>
    </w:p>
    <w:p w:rsidR="002809F2" w:rsidRPr="0050216E" w:rsidRDefault="002809F2" w:rsidP="00D54375">
      <w:pPr>
        <w:pStyle w:val="ConsPlusTitle"/>
        <w:contextualSpacing/>
        <w:outlineLvl w:val="0"/>
        <w:rPr>
          <w:rFonts w:ascii="Times New Roman" w:eastAsia="Arial Unicode MS" w:hAnsi="Times New Roman" w:cs="Times New Roman"/>
          <w:b w:val="0"/>
          <w:color w:val="000000" w:themeColor="text1"/>
          <w:sz w:val="24"/>
          <w:szCs w:val="24"/>
        </w:rPr>
      </w:pPr>
    </w:p>
    <w:p w:rsidR="002809F2" w:rsidRPr="0050216E" w:rsidRDefault="002809F2" w:rsidP="00D54375">
      <w:pPr>
        <w:pStyle w:val="ConsPlusTitle"/>
        <w:ind w:left="2694" w:firstLine="708"/>
        <w:contextualSpacing/>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от _______________________________________</w:t>
      </w:r>
    </w:p>
    <w:p w:rsidR="002809F2" w:rsidRPr="0050216E" w:rsidRDefault="002809F2" w:rsidP="00D54375">
      <w:pPr>
        <w:pStyle w:val="ConsPlusTitle"/>
        <w:ind w:left="2694" w:firstLine="708"/>
        <w:contextualSpacing/>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w:t>
      </w:r>
    </w:p>
    <w:p w:rsidR="002809F2" w:rsidRPr="0050216E" w:rsidRDefault="002809F2" w:rsidP="00D54375">
      <w:pPr>
        <w:pStyle w:val="ConsPlusTitle"/>
        <w:ind w:left="2694" w:firstLine="708"/>
        <w:contextualSpacing/>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 xml:space="preserve">фамилия, имя, отчество (последнее – при наличии) </w:t>
      </w:r>
    </w:p>
    <w:p w:rsidR="002809F2" w:rsidRPr="0050216E" w:rsidRDefault="002809F2" w:rsidP="00D54375">
      <w:pPr>
        <w:pStyle w:val="ConsPlusTitle"/>
        <w:ind w:left="2694" w:firstLine="708"/>
        <w:contextualSpacing/>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руководителя (доверенного лица)</w:t>
      </w:r>
    </w:p>
    <w:p w:rsidR="002809F2" w:rsidRPr="0050216E" w:rsidRDefault="002809F2" w:rsidP="00D54375">
      <w:pPr>
        <w:pStyle w:val="ConsPlusTitle"/>
        <w:ind w:left="2693" w:firstLine="709"/>
        <w:contextualSpacing/>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w:t>
      </w:r>
    </w:p>
    <w:p w:rsidR="002809F2" w:rsidRPr="0050216E" w:rsidRDefault="002809F2" w:rsidP="00D54375">
      <w:pPr>
        <w:pStyle w:val="ConsPlusTitle"/>
        <w:ind w:left="3260" w:firstLine="142"/>
        <w:contextualSpacing/>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w:t>
      </w:r>
    </w:p>
    <w:p w:rsidR="002809F2" w:rsidRPr="0050216E" w:rsidRDefault="002809F2" w:rsidP="00D54375">
      <w:pPr>
        <w:pStyle w:val="ConsPlusTitle"/>
        <w:ind w:left="3261" w:firstLine="141"/>
        <w:contextualSpacing/>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(полное наименование социально ориентированной</w:t>
      </w:r>
    </w:p>
    <w:p w:rsidR="002809F2" w:rsidRPr="0050216E" w:rsidRDefault="002809F2" w:rsidP="00D54375">
      <w:pPr>
        <w:pStyle w:val="ConsPlusTitle"/>
        <w:ind w:left="3120" w:firstLine="282"/>
        <w:contextualSpacing/>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некоммерческой организации)</w:t>
      </w:r>
    </w:p>
    <w:p w:rsidR="002809F2" w:rsidRPr="0050216E" w:rsidRDefault="002809F2" w:rsidP="00D54375">
      <w:pPr>
        <w:pStyle w:val="ConsPlusTitle"/>
        <w:ind w:firstLine="709"/>
        <w:contextualSpacing/>
        <w:jc w:val="both"/>
        <w:outlineLvl w:val="0"/>
        <w:rPr>
          <w:rFonts w:ascii="Times New Roman" w:eastAsia="Arial Unicode MS" w:hAnsi="Times New Roman" w:cs="Times New Roman"/>
          <w:b w:val="0"/>
          <w:color w:val="000000" w:themeColor="text1"/>
          <w:sz w:val="24"/>
          <w:szCs w:val="24"/>
        </w:rPr>
      </w:pPr>
    </w:p>
    <w:p w:rsidR="002809F2" w:rsidRPr="0050216E" w:rsidRDefault="002809F2" w:rsidP="00D54375">
      <w:pPr>
        <w:pStyle w:val="ConsPlusTitle"/>
        <w:ind w:firstLine="709"/>
        <w:contextualSpacing/>
        <w:jc w:val="center"/>
        <w:outlineLvl w:val="0"/>
        <w:rPr>
          <w:rFonts w:ascii="Times New Roman" w:eastAsia="Arial Unicode MS" w:hAnsi="Times New Roman" w:cs="Times New Roman"/>
          <w:b w:val="0"/>
          <w:color w:val="000000" w:themeColor="text1"/>
          <w:sz w:val="24"/>
          <w:szCs w:val="24"/>
        </w:rPr>
      </w:pPr>
    </w:p>
    <w:p w:rsidR="002809F2" w:rsidRPr="0050216E" w:rsidRDefault="002809F2" w:rsidP="00D54375">
      <w:pPr>
        <w:pStyle w:val="ConsPlusTitle"/>
        <w:ind w:firstLine="709"/>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Заявление на участие в отборе</w:t>
      </w:r>
    </w:p>
    <w:p w:rsidR="002809F2" w:rsidRPr="0050216E" w:rsidRDefault="002809F2" w:rsidP="00D54375">
      <w:pPr>
        <w:pStyle w:val="ConsPlusTitle"/>
        <w:ind w:firstLine="709"/>
        <w:contextualSpacing/>
        <w:jc w:val="both"/>
        <w:outlineLvl w:val="0"/>
        <w:rPr>
          <w:rFonts w:ascii="Times New Roman" w:eastAsia="Arial Unicode MS" w:hAnsi="Times New Roman" w:cs="Times New Roman"/>
          <w:b w:val="0"/>
          <w:color w:val="000000" w:themeColor="text1"/>
          <w:sz w:val="24"/>
          <w:szCs w:val="24"/>
        </w:rPr>
      </w:pP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Я, _____________________________________________________________________________,</w:t>
      </w:r>
    </w:p>
    <w:p w:rsidR="002809F2" w:rsidRPr="0050216E" w:rsidRDefault="002809F2" w:rsidP="00D54375">
      <w:pPr>
        <w:pStyle w:val="ConsPlusTitle"/>
        <w:contextualSpacing/>
        <w:jc w:val="center"/>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(ФИО полностью (последнее - при наличии)</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являюсь ________________________________________________________________________</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_______________________________________________________________________________</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_______________________________________________________________________________</w:t>
      </w:r>
    </w:p>
    <w:p w:rsidR="002809F2" w:rsidRPr="0050216E" w:rsidRDefault="002809F2" w:rsidP="00D54375">
      <w:pPr>
        <w:pStyle w:val="ConsPlusTitle"/>
        <w:contextualSpacing/>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_______________________________________________________________________________</w:t>
      </w:r>
    </w:p>
    <w:p w:rsidR="002809F2" w:rsidRPr="0050216E" w:rsidRDefault="002809F2" w:rsidP="00D54375">
      <w:pPr>
        <w:pStyle w:val="ConsPlusTitle"/>
        <w:contextualSpacing/>
        <w:jc w:val="center"/>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24"/>
          <w:szCs w:val="24"/>
        </w:rPr>
        <w:t>(</w:t>
      </w:r>
      <w:r w:rsidRPr="0050216E">
        <w:rPr>
          <w:rFonts w:ascii="Times New Roman" w:eastAsia="Arial Unicode MS" w:hAnsi="Times New Roman" w:cs="Times New Roman"/>
          <w:b w:val="0"/>
          <w:color w:val="000000" w:themeColor="text1"/>
          <w:sz w:val="18"/>
          <w:szCs w:val="18"/>
        </w:rPr>
        <w:t>должность и полное наименование организационно-правовой формы юридического лица социально ориентированной некоммерческой организации)</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действующий (-</w:t>
      </w:r>
      <w:proofErr w:type="spellStart"/>
      <w:r w:rsidRPr="0050216E">
        <w:rPr>
          <w:rFonts w:ascii="Times New Roman" w:eastAsia="Arial Unicode MS" w:hAnsi="Times New Roman" w:cs="Times New Roman"/>
          <w:b w:val="0"/>
          <w:color w:val="000000" w:themeColor="text1"/>
          <w:sz w:val="24"/>
          <w:szCs w:val="24"/>
        </w:rPr>
        <w:t>ая</w:t>
      </w:r>
      <w:proofErr w:type="spellEnd"/>
      <w:r w:rsidRPr="0050216E">
        <w:rPr>
          <w:rFonts w:ascii="Times New Roman" w:eastAsia="Arial Unicode MS" w:hAnsi="Times New Roman" w:cs="Times New Roman"/>
          <w:b w:val="0"/>
          <w:color w:val="000000" w:themeColor="text1"/>
          <w:sz w:val="24"/>
          <w:szCs w:val="24"/>
        </w:rPr>
        <w:t>) на основании __________________________________________________</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_______________________________________________________________________________</w:t>
      </w:r>
    </w:p>
    <w:p w:rsidR="002809F2" w:rsidRPr="0050216E" w:rsidRDefault="002809F2" w:rsidP="00D54375">
      <w:pPr>
        <w:pStyle w:val="ConsPlusTitle"/>
        <w:contextualSpacing/>
        <w:jc w:val="center"/>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(наименование документа и его реквизиты)</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прошу принять документы на участие в конкурсе социальных проектов _______________________________________________________________________________</w:t>
      </w:r>
    </w:p>
    <w:p w:rsidR="002809F2" w:rsidRPr="0050216E" w:rsidRDefault="002809F2" w:rsidP="00D54375">
      <w:pPr>
        <w:pStyle w:val="ConsPlusTitle"/>
        <w:contextualSpacing/>
        <w:jc w:val="center"/>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(наименование конкурса)</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w:t>
      </w:r>
      <w:proofErr w:type="gramStart"/>
      <w:r w:rsidRPr="0050216E">
        <w:rPr>
          <w:rFonts w:ascii="Times New Roman" w:eastAsia="Arial Unicode MS" w:hAnsi="Times New Roman" w:cs="Times New Roman"/>
          <w:b w:val="0"/>
          <w:color w:val="000000" w:themeColor="text1"/>
          <w:sz w:val="24"/>
          <w:szCs w:val="24"/>
        </w:rPr>
        <w:t>_(</w:t>
      </w:r>
      <w:proofErr w:type="gramEnd"/>
      <w:r w:rsidRPr="0050216E">
        <w:rPr>
          <w:rFonts w:ascii="Times New Roman" w:eastAsia="Arial Unicode MS" w:hAnsi="Times New Roman" w:cs="Times New Roman"/>
          <w:b w:val="0"/>
          <w:color w:val="000000" w:themeColor="text1"/>
          <w:sz w:val="24"/>
          <w:szCs w:val="24"/>
        </w:rPr>
        <w:t>далее - Конкурс).</w:t>
      </w:r>
    </w:p>
    <w:p w:rsidR="002809F2" w:rsidRPr="0050216E" w:rsidRDefault="002809F2" w:rsidP="00D54375">
      <w:pPr>
        <w:pStyle w:val="ConsPlusTitle"/>
        <w:ind w:firstLine="709"/>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В целях реализации мероприятий социального проекта, представленного на Конкурс, будет осуществляться деятельность ________________________________________________</w:t>
      </w:r>
    </w:p>
    <w:p w:rsidR="002809F2" w:rsidRPr="0050216E" w:rsidRDefault="002809F2" w:rsidP="00D54375">
      <w:pPr>
        <w:pStyle w:val="ConsPlusTitle"/>
        <w:ind w:left="1416" w:firstLine="708"/>
        <w:contextualSpacing/>
        <w:jc w:val="center"/>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(указать: не требующая в силу действующего</w:t>
      </w:r>
    </w:p>
    <w:p w:rsidR="002809F2" w:rsidRPr="0050216E" w:rsidRDefault="002809F2" w:rsidP="00D54375">
      <w:pPr>
        <w:pStyle w:val="ConsPlusTitle"/>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_______________________________________________________________________________</w:t>
      </w:r>
    </w:p>
    <w:p w:rsidR="002809F2" w:rsidRPr="0050216E" w:rsidRDefault="002809F2" w:rsidP="00D54375">
      <w:pPr>
        <w:pStyle w:val="ConsPlusTitle"/>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18"/>
          <w:szCs w:val="18"/>
        </w:rPr>
        <w:t>законодательства, наличие лицензий, разрешений, допусков, сертификатов,</w:t>
      </w:r>
      <w:r w:rsidRPr="0050216E">
        <w:rPr>
          <w:rFonts w:ascii="Times New Roman" w:eastAsia="Arial Unicode MS" w:hAnsi="Times New Roman" w:cs="Times New Roman"/>
          <w:b w:val="0"/>
          <w:color w:val="000000" w:themeColor="text1"/>
          <w:sz w:val="24"/>
          <w:szCs w:val="24"/>
        </w:rPr>
        <w:t xml:space="preserve"> </w:t>
      </w:r>
      <w:r w:rsidRPr="0050216E">
        <w:rPr>
          <w:rFonts w:ascii="Times New Roman" w:eastAsia="Arial Unicode MS" w:hAnsi="Times New Roman" w:cs="Times New Roman"/>
          <w:b w:val="0"/>
          <w:color w:val="000000" w:themeColor="text1"/>
          <w:sz w:val="18"/>
          <w:szCs w:val="18"/>
        </w:rPr>
        <w:t>специального</w:t>
      </w:r>
      <w:r w:rsidRPr="0050216E">
        <w:rPr>
          <w:rFonts w:ascii="Times New Roman" w:eastAsia="Arial Unicode MS" w:hAnsi="Times New Roman" w:cs="Times New Roman"/>
          <w:b w:val="0"/>
          <w:color w:val="000000" w:themeColor="text1"/>
          <w:sz w:val="24"/>
          <w:szCs w:val="24"/>
        </w:rPr>
        <w:t xml:space="preserve"> </w:t>
      </w:r>
      <w:r w:rsidRPr="0050216E">
        <w:rPr>
          <w:rFonts w:ascii="Times New Roman" w:eastAsia="Arial Unicode MS" w:hAnsi="Times New Roman" w:cs="Times New Roman"/>
          <w:b w:val="0"/>
          <w:color w:val="000000" w:themeColor="text1"/>
          <w:sz w:val="18"/>
          <w:szCs w:val="18"/>
        </w:rPr>
        <w:t>образования у</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_______________________________________________________________________________</w:t>
      </w:r>
    </w:p>
    <w:p w:rsidR="002809F2" w:rsidRPr="0050216E" w:rsidRDefault="002809F2" w:rsidP="00D54375">
      <w:pPr>
        <w:pStyle w:val="ConsPlusTitle"/>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18"/>
          <w:szCs w:val="18"/>
        </w:rPr>
        <w:t>участника или лиц, которые должны будут непосредственно осуществлять</w:t>
      </w:r>
      <w:r w:rsidRPr="0050216E">
        <w:rPr>
          <w:rFonts w:ascii="Times New Roman" w:eastAsia="Arial Unicode MS" w:hAnsi="Times New Roman" w:cs="Times New Roman"/>
          <w:b w:val="0"/>
          <w:color w:val="000000" w:themeColor="text1"/>
          <w:sz w:val="24"/>
          <w:szCs w:val="24"/>
        </w:rPr>
        <w:t xml:space="preserve"> </w:t>
      </w:r>
      <w:r w:rsidRPr="0050216E">
        <w:rPr>
          <w:rFonts w:ascii="Times New Roman" w:eastAsia="Arial Unicode MS" w:hAnsi="Times New Roman" w:cs="Times New Roman"/>
          <w:b w:val="0"/>
          <w:color w:val="000000" w:themeColor="text1"/>
          <w:sz w:val="18"/>
          <w:szCs w:val="18"/>
        </w:rPr>
        <w:t>какие – либо мероприятия</w:t>
      </w:r>
      <w:r w:rsidRPr="0050216E">
        <w:rPr>
          <w:rFonts w:ascii="Times New Roman" w:eastAsia="Arial Unicode MS" w:hAnsi="Times New Roman" w:cs="Times New Roman"/>
          <w:b w:val="0"/>
          <w:color w:val="000000" w:themeColor="text1"/>
          <w:sz w:val="24"/>
          <w:szCs w:val="24"/>
        </w:rPr>
        <w:t xml:space="preserve"> </w:t>
      </w:r>
      <w:r w:rsidRPr="0050216E">
        <w:rPr>
          <w:rFonts w:ascii="Times New Roman" w:eastAsia="Arial Unicode MS" w:hAnsi="Times New Roman" w:cs="Times New Roman"/>
          <w:b w:val="0"/>
          <w:color w:val="000000" w:themeColor="text1"/>
          <w:sz w:val="18"/>
          <w:szCs w:val="18"/>
        </w:rPr>
        <w:t>по</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_______________________________________________________________________________</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lastRenderedPageBreak/>
        <w:t>проекту/вид документа и его реквизиты, на основании которого будет</w:t>
      </w:r>
      <w:r w:rsidRPr="0050216E">
        <w:rPr>
          <w:rFonts w:ascii="Times New Roman" w:eastAsia="Arial Unicode MS" w:hAnsi="Times New Roman" w:cs="Times New Roman"/>
          <w:b w:val="0"/>
          <w:color w:val="000000" w:themeColor="text1"/>
          <w:sz w:val="24"/>
          <w:szCs w:val="24"/>
        </w:rPr>
        <w:t xml:space="preserve"> </w:t>
      </w:r>
      <w:r w:rsidRPr="0050216E">
        <w:rPr>
          <w:rFonts w:ascii="Times New Roman" w:eastAsia="Arial Unicode MS" w:hAnsi="Times New Roman" w:cs="Times New Roman"/>
          <w:b w:val="0"/>
          <w:color w:val="000000" w:themeColor="text1"/>
          <w:sz w:val="18"/>
          <w:szCs w:val="18"/>
        </w:rPr>
        <w:t>осуществляться соответствующая</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_________________________________________________________________________________________________________</w:t>
      </w:r>
    </w:p>
    <w:p w:rsidR="002809F2" w:rsidRPr="0050216E" w:rsidRDefault="002809F2" w:rsidP="00D54375">
      <w:pPr>
        <w:pStyle w:val="ConsPlusTitle"/>
        <w:contextualSpacing/>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деятельность)</w:t>
      </w:r>
    </w:p>
    <w:p w:rsidR="002809F2" w:rsidRPr="0050216E" w:rsidRDefault="002809F2" w:rsidP="00D54375">
      <w:pPr>
        <w:pStyle w:val="ConsPlusTitle"/>
        <w:ind w:firstLine="709"/>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Настоящим заявлением подтверждаю, что с Порядком предоставления гранта ознакомлен(-а), представленные на Конкурс документы и информация, изложенная в настоящем заявлении, содержат подлинные сведения.</w:t>
      </w:r>
    </w:p>
    <w:p w:rsidR="002809F2" w:rsidRPr="0050216E" w:rsidRDefault="002809F2" w:rsidP="00F27478">
      <w:pPr>
        <w:pStyle w:val="ConsPlusTitle"/>
        <w:ind w:firstLine="709"/>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Даю согласие:</w:t>
      </w:r>
    </w:p>
    <w:p w:rsidR="00F27478" w:rsidRPr="0050216E" w:rsidRDefault="00F27478" w:rsidP="00F27478">
      <w:pPr>
        <w:pStyle w:val="ConsPlusTitle"/>
        <w:ind w:firstLine="709"/>
        <w:contextualSpacing/>
        <w:jc w:val="both"/>
        <w:outlineLvl w:val="0"/>
        <w:rPr>
          <w:rFonts w:ascii="Times New Roman" w:eastAsia="Arial Unicode MS" w:hAnsi="Times New Roman" w:cs="Times New Roman"/>
          <w:b w:val="0"/>
          <w:color w:val="000000" w:themeColor="text1"/>
          <w:sz w:val="24"/>
          <w:szCs w:val="24"/>
        </w:rPr>
      </w:pPr>
    </w:p>
    <w:p w:rsidR="00F71A99" w:rsidRPr="0050216E" w:rsidRDefault="00F27478" w:rsidP="00D54375">
      <w:pPr>
        <w:pStyle w:val="ConsPlusNonformat"/>
        <w:contextualSpacing/>
        <w:jc w:val="both"/>
        <w:rPr>
          <w:rFonts w:ascii="Times New Roman" w:hAnsi="Times New Roman" w:cs="Times New Roman"/>
          <w:color w:val="000000" w:themeColor="text1"/>
          <w:sz w:val="24"/>
          <w:szCs w:val="24"/>
        </w:rPr>
      </w:pPr>
      <w:r w:rsidRPr="0050216E">
        <w:rPr>
          <w:rFonts w:ascii="Times New Roman" w:hAnsi="Times New Roman" w:cs="Times New Roman"/>
          <w:color w:val="000000" w:themeColor="text1"/>
          <w:sz w:val="24"/>
          <w:szCs w:val="24"/>
        </w:rPr>
        <w:t xml:space="preserve">    1) на осуществление проверки Организатором </w:t>
      </w:r>
      <w:r w:rsidR="002809F2" w:rsidRPr="0050216E">
        <w:rPr>
          <w:rFonts w:ascii="Times New Roman" w:hAnsi="Times New Roman" w:cs="Times New Roman"/>
          <w:color w:val="000000" w:themeColor="text1"/>
          <w:sz w:val="24"/>
          <w:szCs w:val="24"/>
        </w:rPr>
        <w:t>условий  и  порядка  предоставления  гранта, в</w:t>
      </w:r>
      <w:r w:rsidRPr="0050216E">
        <w:rPr>
          <w:rFonts w:ascii="Times New Roman" w:hAnsi="Times New Roman" w:cs="Times New Roman"/>
          <w:color w:val="000000" w:themeColor="text1"/>
          <w:sz w:val="24"/>
          <w:szCs w:val="24"/>
        </w:rPr>
        <w:t xml:space="preserve"> том числе в части достижения результатов его предоставления, и органам муниципального финансового контроля на проведение проверок в соответствии </w:t>
      </w:r>
      <w:r w:rsidR="002809F2" w:rsidRPr="0050216E">
        <w:rPr>
          <w:rFonts w:ascii="Times New Roman" w:hAnsi="Times New Roman" w:cs="Times New Roman"/>
          <w:color w:val="000000" w:themeColor="text1"/>
          <w:sz w:val="24"/>
          <w:szCs w:val="24"/>
        </w:rPr>
        <w:t xml:space="preserve">со </w:t>
      </w:r>
      <w:hyperlink r:id="rId21">
        <w:r w:rsidRPr="0050216E">
          <w:rPr>
            <w:rFonts w:ascii="Times New Roman" w:hAnsi="Times New Roman" w:cs="Times New Roman"/>
            <w:color w:val="000000" w:themeColor="text1"/>
            <w:sz w:val="24"/>
            <w:szCs w:val="24"/>
          </w:rPr>
          <w:t xml:space="preserve">статьями </w:t>
        </w:r>
        <w:r w:rsidR="002809F2" w:rsidRPr="0050216E">
          <w:rPr>
            <w:rFonts w:ascii="Times New Roman" w:hAnsi="Times New Roman" w:cs="Times New Roman"/>
            <w:color w:val="000000" w:themeColor="text1"/>
            <w:sz w:val="24"/>
            <w:szCs w:val="24"/>
          </w:rPr>
          <w:t>268.1</w:t>
        </w:r>
      </w:hyperlink>
      <w:r w:rsidRPr="0050216E">
        <w:rPr>
          <w:rFonts w:ascii="Times New Roman" w:hAnsi="Times New Roman" w:cs="Times New Roman"/>
          <w:color w:val="000000" w:themeColor="text1"/>
          <w:sz w:val="24"/>
          <w:szCs w:val="24"/>
        </w:rPr>
        <w:t xml:space="preserve"> и </w:t>
      </w:r>
      <w:hyperlink r:id="rId22">
        <w:r w:rsidR="002809F2" w:rsidRPr="0050216E">
          <w:rPr>
            <w:rFonts w:ascii="Times New Roman" w:hAnsi="Times New Roman" w:cs="Times New Roman"/>
            <w:color w:val="000000" w:themeColor="text1"/>
            <w:sz w:val="24"/>
            <w:szCs w:val="24"/>
          </w:rPr>
          <w:t>269.2</w:t>
        </w:r>
      </w:hyperlink>
      <w:r w:rsidR="002809F2" w:rsidRPr="0050216E">
        <w:rPr>
          <w:rFonts w:ascii="Times New Roman" w:hAnsi="Times New Roman" w:cs="Times New Roman"/>
          <w:color w:val="000000" w:themeColor="text1"/>
          <w:sz w:val="24"/>
          <w:szCs w:val="24"/>
        </w:rPr>
        <w:t xml:space="preserve"> Бюджетного кодекса Российской Федерации (в случае признания победителем Конкурса);</w:t>
      </w:r>
    </w:p>
    <w:p w:rsidR="002809F2" w:rsidRPr="0050216E" w:rsidRDefault="002809F2" w:rsidP="00D54375">
      <w:pPr>
        <w:pStyle w:val="ConsPlusNonformat"/>
        <w:contextualSpacing/>
        <w:jc w:val="both"/>
        <w:rPr>
          <w:rFonts w:ascii="Times New Roman" w:hAnsi="Times New Roman" w:cs="Times New Roman"/>
          <w:color w:val="000000" w:themeColor="text1"/>
          <w:sz w:val="24"/>
          <w:szCs w:val="24"/>
        </w:rPr>
      </w:pPr>
      <w:r w:rsidRPr="0050216E">
        <w:rPr>
          <w:rFonts w:ascii="Times New Roman" w:hAnsi="Times New Roman" w:cs="Times New Roman"/>
          <w:color w:val="000000" w:themeColor="text1"/>
          <w:sz w:val="24"/>
          <w:szCs w:val="24"/>
        </w:rPr>
        <w:t xml:space="preserve">    2) на публикацию (размещение) в информационно-телекоммуникационной сети Интернет</w:t>
      </w:r>
      <w:r w:rsidR="004B25D9" w:rsidRPr="0050216E">
        <w:rPr>
          <w:rFonts w:ascii="Times New Roman" w:hAnsi="Times New Roman" w:cs="Times New Roman"/>
          <w:color w:val="000000" w:themeColor="text1"/>
          <w:sz w:val="24"/>
          <w:szCs w:val="24"/>
        </w:rPr>
        <w:t>, едином портале и на официальном сайте муниципального образования город Норильск</w:t>
      </w:r>
      <w:r w:rsidRPr="0050216E">
        <w:rPr>
          <w:rFonts w:ascii="Times New Roman" w:hAnsi="Times New Roman" w:cs="Times New Roman"/>
          <w:color w:val="000000" w:themeColor="text1"/>
          <w:sz w:val="24"/>
          <w:szCs w:val="24"/>
        </w:rPr>
        <w:t xml:space="preserve"> информации об участнике отбора о подаваемом участником отбора заявке, иной информации об участнике отбора, связанной с соответствующим конкурсным отбором.</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 xml:space="preserve">_______________ </w:t>
      </w:r>
      <w:r w:rsidRPr="0050216E">
        <w:rPr>
          <w:rFonts w:ascii="Times New Roman" w:eastAsia="Arial Unicode MS" w:hAnsi="Times New Roman" w:cs="Times New Roman"/>
          <w:b w:val="0"/>
          <w:color w:val="000000" w:themeColor="text1"/>
          <w:sz w:val="24"/>
          <w:szCs w:val="24"/>
        </w:rPr>
        <w:tab/>
      </w:r>
      <w:r w:rsidRPr="0050216E">
        <w:rPr>
          <w:rFonts w:ascii="Times New Roman" w:eastAsia="Arial Unicode MS" w:hAnsi="Times New Roman" w:cs="Times New Roman"/>
          <w:b w:val="0"/>
          <w:color w:val="000000" w:themeColor="text1"/>
          <w:sz w:val="24"/>
          <w:szCs w:val="24"/>
        </w:rPr>
        <w:tab/>
        <w:t>_________________________</w:t>
      </w:r>
      <w:r w:rsidRPr="0050216E">
        <w:rPr>
          <w:rFonts w:ascii="Times New Roman" w:eastAsia="Arial Unicode MS" w:hAnsi="Times New Roman" w:cs="Times New Roman"/>
          <w:b w:val="0"/>
          <w:color w:val="000000" w:themeColor="text1"/>
          <w:sz w:val="24"/>
          <w:szCs w:val="24"/>
        </w:rPr>
        <w:tab/>
      </w:r>
      <w:r w:rsidRPr="0050216E">
        <w:rPr>
          <w:rFonts w:ascii="Times New Roman" w:eastAsia="Arial Unicode MS" w:hAnsi="Times New Roman" w:cs="Times New Roman"/>
          <w:b w:val="0"/>
          <w:color w:val="000000" w:themeColor="text1"/>
          <w:sz w:val="24"/>
          <w:szCs w:val="24"/>
        </w:rPr>
        <w:tab/>
        <w:t>_______________</w:t>
      </w:r>
    </w:p>
    <w:p w:rsidR="002809F2" w:rsidRPr="0050216E" w:rsidRDefault="002809F2" w:rsidP="00D54375">
      <w:pPr>
        <w:pStyle w:val="ConsPlusTitle"/>
        <w:ind w:firstLine="708"/>
        <w:contextualSpacing/>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 xml:space="preserve">(дата) </w:t>
      </w:r>
      <w:r w:rsidRPr="0050216E">
        <w:rPr>
          <w:rFonts w:ascii="Times New Roman" w:eastAsia="Arial Unicode MS" w:hAnsi="Times New Roman" w:cs="Times New Roman"/>
          <w:b w:val="0"/>
          <w:color w:val="000000" w:themeColor="text1"/>
          <w:sz w:val="18"/>
          <w:szCs w:val="18"/>
        </w:rPr>
        <w:tab/>
      </w:r>
      <w:r w:rsidRPr="0050216E">
        <w:rPr>
          <w:rFonts w:ascii="Times New Roman" w:eastAsia="Arial Unicode MS" w:hAnsi="Times New Roman" w:cs="Times New Roman"/>
          <w:b w:val="0"/>
          <w:color w:val="000000" w:themeColor="text1"/>
          <w:sz w:val="18"/>
          <w:szCs w:val="18"/>
        </w:rPr>
        <w:tab/>
      </w:r>
      <w:r w:rsidRPr="0050216E">
        <w:rPr>
          <w:rFonts w:ascii="Times New Roman" w:eastAsia="Arial Unicode MS" w:hAnsi="Times New Roman" w:cs="Times New Roman"/>
          <w:b w:val="0"/>
          <w:color w:val="000000" w:themeColor="text1"/>
          <w:sz w:val="18"/>
          <w:szCs w:val="18"/>
        </w:rPr>
        <w:tab/>
      </w:r>
      <w:r w:rsidRPr="0050216E">
        <w:rPr>
          <w:rFonts w:ascii="Times New Roman" w:eastAsia="Arial Unicode MS" w:hAnsi="Times New Roman" w:cs="Times New Roman"/>
          <w:b w:val="0"/>
          <w:color w:val="000000" w:themeColor="text1"/>
          <w:sz w:val="18"/>
          <w:szCs w:val="18"/>
        </w:rPr>
        <w:tab/>
        <w:t xml:space="preserve"> (фамилия, инициалы) </w:t>
      </w:r>
      <w:r w:rsidRPr="0050216E">
        <w:rPr>
          <w:rFonts w:ascii="Times New Roman" w:eastAsia="Arial Unicode MS" w:hAnsi="Times New Roman" w:cs="Times New Roman"/>
          <w:b w:val="0"/>
          <w:color w:val="000000" w:themeColor="text1"/>
          <w:sz w:val="18"/>
          <w:szCs w:val="18"/>
        </w:rPr>
        <w:tab/>
      </w:r>
      <w:r w:rsidRPr="0050216E">
        <w:rPr>
          <w:rFonts w:ascii="Times New Roman" w:eastAsia="Arial Unicode MS" w:hAnsi="Times New Roman" w:cs="Times New Roman"/>
          <w:b w:val="0"/>
          <w:color w:val="000000" w:themeColor="text1"/>
          <w:sz w:val="18"/>
          <w:szCs w:val="18"/>
        </w:rPr>
        <w:tab/>
      </w:r>
      <w:r w:rsidRPr="0050216E">
        <w:rPr>
          <w:rFonts w:ascii="Times New Roman" w:eastAsia="Arial Unicode MS" w:hAnsi="Times New Roman" w:cs="Times New Roman"/>
          <w:b w:val="0"/>
          <w:color w:val="000000" w:themeColor="text1"/>
          <w:sz w:val="18"/>
          <w:szCs w:val="18"/>
        </w:rPr>
        <w:tab/>
      </w:r>
      <w:r w:rsidRPr="0050216E">
        <w:rPr>
          <w:rFonts w:ascii="Times New Roman" w:eastAsia="Arial Unicode MS" w:hAnsi="Times New Roman" w:cs="Times New Roman"/>
          <w:b w:val="0"/>
          <w:color w:val="000000" w:themeColor="text1"/>
          <w:sz w:val="18"/>
          <w:szCs w:val="18"/>
        </w:rPr>
        <w:tab/>
        <w:t>(подпись)</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 xml:space="preserve">           МП </w:t>
      </w:r>
    </w:p>
    <w:p w:rsidR="002809F2" w:rsidRPr="0050216E" w:rsidRDefault="002809F2" w:rsidP="00D54375">
      <w:pPr>
        <w:pStyle w:val="ConsPlusTitle"/>
        <w:contextualSpacing/>
        <w:jc w:val="both"/>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24"/>
          <w:szCs w:val="24"/>
        </w:rPr>
        <w:t xml:space="preserve">     </w:t>
      </w:r>
      <w:r w:rsidRPr="0050216E">
        <w:rPr>
          <w:rFonts w:ascii="Times New Roman" w:eastAsia="Arial Unicode MS" w:hAnsi="Times New Roman" w:cs="Times New Roman"/>
          <w:b w:val="0"/>
          <w:color w:val="000000" w:themeColor="text1"/>
          <w:sz w:val="18"/>
          <w:szCs w:val="18"/>
        </w:rPr>
        <w:t>(при наличии)</w:t>
      </w:r>
    </w:p>
    <w:p w:rsidR="00024ED0" w:rsidRPr="0050216E" w:rsidRDefault="00024ED0" w:rsidP="00D54375">
      <w:pPr>
        <w:pStyle w:val="ConsPlusNormal"/>
        <w:contextualSpacing/>
        <w:jc w:val="right"/>
        <w:outlineLvl w:val="2"/>
        <w:rPr>
          <w:rFonts w:ascii="Times New Roman" w:hAnsi="Times New Roman" w:cs="Times New Roman"/>
          <w:color w:val="000000" w:themeColor="text1"/>
          <w:sz w:val="26"/>
          <w:szCs w:val="26"/>
        </w:rPr>
      </w:pPr>
    </w:p>
    <w:p w:rsidR="00024ED0" w:rsidRPr="0050216E" w:rsidRDefault="00024ED0" w:rsidP="00D54375">
      <w:pPr>
        <w:pStyle w:val="ConsPlusNormal"/>
        <w:contextualSpacing/>
        <w:jc w:val="right"/>
        <w:outlineLvl w:val="2"/>
        <w:rPr>
          <w:rFonts w:ascii="Times New Roman" w:hAnsi="Times New Roman" w:cs="Times New Roman"/>
          <w:color w:val="000000" w:themeColor="text1"/>
          <w:sz w:val="26"/>
          <w:szCs w:val="26"/>
        </w:rPr>
      </w:pPr>
    </w:p>
    <w:p w:rsidR="00024ED0" w:rsidRPr="0050216E" w:rsidRDefault="00024ED0" w:rsidP="00D54375">
      <w:pPr>
        <w:pStyle w:val="ConsPlusNormal"/>
        <w:contextualSpacing/>
        <w:jc w:val="right"/>
        <w:outlineLvl w:val="2"/>
        <w:rPr>
          <w:rFonts w:ascii="Times New Roman" w:hAnsi="Times New Roman" w:cs="Times New Roman"/>
          <w:color w:val="000000" w:themeColor="text1"/>
          <w:sz w:val="26"/>
          <w:szCs w:val="26"/>
        </w:rPr>
      </w:pPr>
    </w:p>
    <w:p w:rsidR="00024ED0" w:rsidRPr="0050216E" w:rsidRDefault="00024ED0" w:rsidP="00D54375">
      <w:pPr>
        <w:pStyle w:val="ConsPlusNormal"/>
        <w:contextualSpacing/>
        <w:jc w:val="right"/>
        <w:outlineLvl w:val="2"/>
        <w:rPr>
          <w:rFonts w:ascii="Times New Roman" w:hAnsi="Times New Roman" w:cs="Times New Roman"/>
          <w:color w:val="000000" w:themeColor="text1"/>
          <w:sz w:val="26"/>
          <w:szCs w:val="26"/>
        </w:rPr>
      </w:pPr>
    </w:p>
    <w:p w:rsidR="00024ED0" w:rsidRPr="0050216E" w:rsidRDefault="00024ED0" w:rsidP="00D54375">
      <w:pPr>
        <w:pStyle w:val="ConsPlusNormal"/>
        <w:contextualSpacing/>
        <w:jc w:val="right"/>
        <w:outlineLvl w:val="2"/>
        <w:rPr>
          <w:rFonts w:ascii="Times New Roman" w:hAnsi="Times New Roman" w:cs="Times New Roman"/>
          <w:color w:val="000000" w:themeColor="text1"/>
          <w:sz w:val="26"/>
          <w:szCs w:val="26"/>
        </w:rPr>
      </w:pPr>
    </w:p>
    <w:p w:rsidR="00024ED0" w:rsidRPr="0050216E" w:rsidRDefault="00024ED0" w:rsidP="00D54375">
      <w:pPr>
        <w:pStyle w:val="ConsPlusNormal"/>
        <w:contextualSpacing/>
        <w:jc w:val="right"/>
        <w:outlineLvl w:val="2"/>
        <w:rPr>
          <w:rFonts w:ascii="Times New Roman" w:hAnsi="Times New Roman" w:cs="Times New Roman"/>
          <w:color w:val="000000" w:themeColor="text1"/>
          <w:sz w:val="26"/>
          <w:szCs w:val="26"/>
        </w:rPr>
      </w:pPr>
    </w:p>
    <w:p w:rsidR="00024ED0" w:rsidRPr="0050216E" w:rsidRDefault="00024ED0"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D54375">
      <w:pPr>
        <w:pStyle w:val="ConsPlusNormal"/>
        <w:contextualSpacing/>
        <w:jc w:val="right"/>
        <w:outlineLvl w:val="2"/>
        <w:rPr>
          <w:rFonts w:ascii="Times New Roman" w:hAnsi="Times New Roman" w:cs="Times New Roman"/>
          <w:color w:val="000000" w:themeColor="text1"/>
          <w:sz w:val="26"/>
          <w:szCs w:val="26"/>
        </w:rPr>
      </w:pPr>
    </w:p>
    <w:p w:rsidR="0062724D" w:rsidRPr="0050216E" w:rsidRDefault="0062724D" w:rsidP="000956E7">
      <w:pPr>
        <w:pStyle w:val="ConsPlusNormal"/>
        <w:contextualSpacing/>
        <w:outlineLvl w:val="2"/>
        <w:rPr>
          <w:rFonts w:ascii="Times New Roman" w:hAnsi="Times New Roman" w:cs="Times New Roman"/>
          <w:color w:val="000000" w:themeColor="text1"/>
          <w:sz w:val="26"/>
          <w:szCs w:val="26"/>
        </w:rPr>
      </w:pPr>
    </w:p>
    <w:p w:rsidR="007D1CAD" w:rsidRPr="0050216E" w:rsidRDefault="007D1CAD" w:rsidP="000956E7">
      <w:pPr>
        <w:pStyle w:val="ConsPlusNormal"/>
        <w:contextualSpacing/>
        <w:outlineLvl w:val="2"/>
        <w:rPr>
          <w:rFonts w:ascii="Times New Roman" w:hAnsi="Times New Roman" w:cs="Times New Roman"/>
          <w:color w:val="000000" w:themeColor="text1"/>
          <w:sz w:val="26"/>
          <w:szCs w:val="26"/>
        </w:rPr>
      </w:pPr>
    </w:p>
    <w:p w:rsidR="00024ED0" w:rsidRPr="0050216E" w:rsidRDefault="00024ED0" w:rsidP="000956E7">
      <w:pPr>
        <w:pStyle w:val="ConsPlusNormal"/>
        <w:contextualSpacing/>
        <w:outlineLvl w:val="2"/>
        <w:rPr>
          <w:rFonts w:ascii="Times New Roman" w:hAnsi="Times New Roman" w:cs="Times New Roman"/>
          <w:color w:val="000000" w:themeColor="text1"/>
          <w:sz w:val="26"/>
          <w:szCs w:val="26"/>
        </w:rPr>
      </w:pPr>
    </w:p>
    <w:p w:rsidR="00AF4BA4" w:rsidRPr="0050216E" w:rsidRDefault="00AF4BA4" w:rsidP="00D54375">
      <w:pPr>
        <w:pStyle w:val="ConsPlusNormal"/>
        <w:contextualSpacing/>
        <w:jc w:val="right"/>
        <w:outlineLvl w:val="2"/>
        <w:rPr>
          <w:rFonts w:ascii="Times New Roman" w:hAnsi="Times New Roman" w:cs="Times New Roman"/>
          <w:color w:val="000000" w:themeColor="text1"/>
          <w:sz w:val="26"/>
          <w:szCs w:val="26"/>
        </w:rPr>
      </w:pPr>
    </w:p>
    <w:p w:rsidR="004B3339" w:rsidRPr="0050216E" w:rsidRDefault="004B3339" w:rsidP="00D54375">
      <w:pPr>
        <w:pStyle w:val="ConsPlusNormal"/>
        <w:contextualSpacing/>
        <w:jc w:val="right"/>
        <w:outlineLvl w:val="2"/>
        <w:rPr>
          <w:rFonts w:ascii="Times New Roman" w:hAnsi="Times New Roman" w:cs="Times New Roman"/>
          <w:color w:val="000000" w:themeColor="text1"/>
          <w:sz w:val="26"/>
          <w:szCs w:val="26"/>
        </w:rPr>
      </w:pPr>
    </w:p>
    <w:p w:rsidR="00D05BB5" w:rsidRPr="0050216E" w:rsidRDefault="00D05BB5" w:rsidP="00D54375">
      <w:pPr>
        <w:pStyle w:val="ConsPlusNormal"/>
        <w:contextualSpacing/>
        <w:jc w:val="right"/>
        <w:outlineLvl w:val="2"/>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lastRenderedPageBreak/>
        <w:t>Приложение</w:t>
      </w:r>
    </w:p>
    <w:p w:rsidR="00D05BB5" w:rsidRPr="0050216E" w:rsidRDefault="00D05BB5" w:rsidP="00D54375">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к Заявлению</w:t>
      </w:r>
    </w:p>
    <w:p w:rsidR="00D05BB5" w:rsidRPr="0050216E" w:rsidRDefault="00D05BB5" w:rsidP="00D54375">
      <w:pPr>
        <w:pStyle w:val="ConsPlusNormal"/>
        <w:contextualSpacing/>
        <w:jc w:val="right"/>
        <w:rPr>
          <w:rFonts w:ascii="Times New Roman" w:hAnsi="Times New Roman" w:cs="Times New Roman"/>
          <w:color w:val="000000" w:themeColor="text1"/>
          <w:sz w:val="26"/>
          <w:szCs w:val="26"/>
        </w:rPr>
      </w:pPr>
      <w:r w:rsidRPr="0050216E">
        <w:rPr>
          <w:rFonts w:ascii="Times New Roman" w:hAnsi="Times New Roman" w:cs="Times New Roman"/>
          <w:color w:val="000000" w:themeColor="text1"/>
          <w:sz w:val="26"/>
          <w:szCs w:val="26"/>
        </w:rPr>
        <w:t>на участие в отборе</w:t>
      </w:r>
    </w:p>
    <w:p w:rsidR="00D05BB5" w:rsidRPr="0050216E" w:rsidRDefault="00D05BB5" w:rsidP="00D54375">
      <w:pPr>
        <w:pStyle w:val="ConsPlusNormal"/>
        <w:contextualSpacing/>
        <w:jc w:val="both"/>
        <w:rPr>
          <w:rFonts w:ascii="Times New Roman" w:hAnsi="Times New Roman" w:cs="Times New Roman"/>
          <w:color w:val="000000" w:themeColor="text1"/>
          <w:sz w:val="26"/>
          <w:szCs w:val="26"/>
        </w:rPr>
      </w:pPr>
    </w:p>
    <w:p w:rsidR="00024ED0" w:rsidRPr="0050216E" w:rsidRDefault="00024ED0" w:rsidP="00D54375">
      <w:pPr>
        <w:pStyle w:val="ConsPlusTitle"/>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СОГЛАСИЕ</w:t>
      </w:r>
    </w:p>
    <w:p w:rsidR="00024ED0" w:rsidRPr="0050216E" w:rsidRDefault="00024ED0" w:rsidP="00D54375">
      <w:pPr>
        <w:pStyle w:val="ConsPlusTitle"/>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на обработку персональных данных</w:t>
      </w:r>
    </w:p>
    <w:p w:rsidR="00024ED0" w:rsidRPr="0050216E" w:rsidRDefault="00024ED0" w:rsidP="00D54375">
      <w:pPr>
        <w:pStyle w:val="ConsPlusTitle"/>
        <w:ind w:firstLine="709"/>
        <w:contextualSpacing/>
        <w:jc w:val="both"/>
        <w:outlineLvl w:val="0"/>
        <w:rPr>
          <w:rFonts w:ascii="Times New Roman" w:eastAsia="Arial Unicode MS" w:hAnsi="Times New Roman" w:cs="Times New Roman"/>
          <w:b w:val="0"/>
          <w:color w:val="000000" w:themeColor="text1"/>
          <w:sz w:val="24"/>
          <w:szCs w:val="24"/>
        </w:rPr>
      </w:pPr>
    </w:p>
    <w:p w:rsidR="00024ED0" w:rsidRPr="0050216E" w:rsidRDefault="00024ED0" w:rsidP="00D54375">
      <w:pPr>
        <w:pStyle w:val="ConsPlusTitle"/>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Я, ___________________________________________________________________,</w:t>
      </w:r>
    </w:p>
    <w:p w:rsidR="00024ED0" w:rsidRPr="0050216E" w:rsidRDefault="00024ED0" w:rsidP="00D54375">
      <w:pPr>
        <w:pStyle w:val="ConsPlusTitle"/>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18"/>
          <w:szCs w:val="18"/>
        </w:rPr>
        <w:t>(фамилия, имя, отчество (последнее - при наличии)</w:t>
      </w:r>
      <w:r w:rsidRPr="0050216E">
        <w:rPr>
          <w:rFonts w:ascii="Times New Roman" w:eastAsia="Arial Unicode MS" w:hAnsi="Times New Roman" w:cs="Times New Roman"/>
          <w:b w:val="0"/>
          <w:color w:val="000000" w:themeColor="text1"/>
          <w:sz w:val="24"/>
          <w:szCs w:val="24"/>
        </w:rPr>
        <w:t xml:space="preserve"> </w:t>
      </w:r>
      <w:r w:rsidRPr="0050216E">
        <w:rPr>
          <w:rFonts w:ascii="Times New Roman" w:eastAsia="Arial Unicode MS" w:hAnsi="Times New Roman" w:cs="Times New Roman"/>
          <w:b w:val="0"/>
          <w:color w:val="000000" w:themeColor="text1"/>
          <w:sz w:val="18"/>
          <w:szCs w:val="18"/>
        </w:rPr>
        <w:t>субъекта персональных данных полностью)</w:t>
      </w: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имеющий (</w:t>
      </w:r>
      <w:proofErr w:type="spellStart"/>
      <w:r w:rsidRPr="0050216E">
        <w:rPr>
          <w:rFonts w:ascii="Times New Roman" w:eastAsia="Arial Unicode MS" w:hAnsi="Times New Roman" w:cs="Times New Roman"/>
          <w:b w:val="0"/>
          <w:color w:val="000000" w:themeColor="text1"/>
          <w:sz w:val="24"/>
          <w:szCs w:val="24"/>
        </w:rPr>
        <w:t>ая</w:t>
      </w:r>
      <w:proofErr w:type="spellEnd"/>
      <w:r w:rsidRPr="0050216E">
        <w:rPr>
          <w:rFonts w:ascii="Times New Roman" w:eastAsia="Arial Unicode MS" w:hAnsi="Times New Roman" w:cs="Times New Roman"/>
          <w:b w:val="0"/>
          <w:color w:val="000000" w:themeColor="text1"/>
          <w:sz w:val="24"/>
          <w:szCs w:val="24"/>
        </w:rPr>
        <w:t>) паспорт серия ________ номер ________________,</w:t>
      </w: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выдан__________________________________________________________________</w:t>
      </w: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w:t>
      </w:r>
    </w:p>
    <w:p w:rsidR="00024ED0" w:rsidRPr="0050216E" w:rsidRDefault="00024ED0" w:rsidP="00D54375">
      <w:pPr>
        <w:pStyle w:val="ConsPlusTitle"/>
        <w:contextualSpacing/>
        <w:jc w:val="center"/>
        <w:outlineLvl w:val="0"/>
        <w:rPr>
          <w:rFonts w:ascii="Times New Roman" w:eastAsia="Arial Unicode MS" w:hAnsi="Times New Roman" w:cs="Times New Roman"/>
          <w:b w:val="0"/>
          <w:color w:val="000000" w:themeColor="text1"/>
          <w:sz w:val="18"/>
          <w:szCs w:val="18"/>
        </w:rPr>
      </w:pPr>
      <w:r w:rsidRPr="0050216E">
        <w:rPr>
          <w:rFonts w:ascii="Times New Roman" w:eastAsia="Arial Unicode MS" w:hAnsi="Times New Roman" w:cs="Times New Roman"/>
          <w:b w:val="0"/>
          <w:color w:val="000000" w:themeColor="text1"/>
          <w:sz w:val="18"/>
          <w:szCs w:val="18"/>
        </w:rPr>
        <w:t>(наименование органа, выдавшего документ, дата выдачи)</w:t>
      </w:r>
    </w:p>
    <w:p w:rsidR="00024ED0" w:rsidRPr="0050216E" w:rsidRDefault="00024ED0" w:rsidP="00D54375">
      <w:pPr>
        <w:pStyle w:val="ConsPlusTitle"/>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Зарегистрированный (</w:t>
      </w:r>
      <w:proofErr w:type="spellStart"/>
      <w:r w:rsidRPr="0050216E">
        <w:rPr>
          <w:rFonts w:ascii="Times New Roman" w:eastAsia="Arial Unicode MS" w:hAnsi="Times New Roman" w:cs="Times New Roman"/>
          <w:b w:val="0"/>
          <w:color w:val="000000" w:themeColor="text1"/>
          <w:sz w:val="24"/>
          <w:szCs w:val="24"/>
        </w:rPr>
        <w:t>ая</w:t>
      </w:r>
      <w:proofErr w:type="spellEnd"/>
      <w:r w:rsidRPr="0050216E">
        <w:rPr>
          <w:rFonts w:ascii="Times New Roman" w:eastAsia="Arial Unicode MS" w:hAnsi="Times New Roman" w:cs="Times New Roman"/>
          <w:b w:val="0"/>
          <w:color w:val="000000" w:themeColor="text1"/>
          <w:sz w:val="24"/>
          <w:szCs w:val="24"/>
        </w:rPr>
        <w:t>) по адресу: ______________________________________</w:t>
      </w:r>
    </w:p>
    <w:p w:rsidR="00024ED0" w:rsidRPr="0050216E" w:rsidRDefault="00024ED0" w:rsidP="00D54375">
      <w:pPr>
        <w:pStyle w:val="ConsPlusTitle"/>
        <w:ind w:left="3540" w:firstLine="708"/>
        <w:contextualSpacing/>
        <w:jc w:val="center"/>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18"/>
          <w:szCs w:val="18"/>
        </w:rPr>
        <w:t>(почтовый индекс, адрес регистрации по месту жительства)</w:t>
      </w: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_______________________________________________________________________,</w:t>
      </w: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в соответствии с Федеральным законом от 27.07.2006 № 152-ФЗ «О персональных данных», в целях участия в конкурсе социальных проектов среди социально ориентированных некоммерческих организаций в муниципальном образовании город Норильск, реализующих социальные проекты на территории муниципального образования город Норильск, даю согласие Администрации города Норильска (663302, Красноярский край, г. Норильск, ул. Советская, д. 9</w:t>
      </w:r>
      <w:r w:rsidR="00044A6B" w:rsidRPr="0050216E">
        <w:rPr>
          <w:rFonts w:ascii="Times New Roman" w:eastAsia="Arial Unicode MS" w:hAnsi="Times New Roman" w:cs="Times New Roman"/>
          <w:b w:val="0"/>
          <w:color w:val="000000" w:themeColor="text1"/>
          <w:sz w:val="24"/>
          <w:szCs w:val="24"/>
        </w:rPr>
        <w:t>а</w:t>
      </w:r>
      <w:r w:rsidRPr="0050216E">
        <w:rPr>
          <w:rFonts w:ascii="Times New Roman" w:eastAsia="Arial Unicode MS" w:hAnsi="Times New Roman" w:cs="Times New Roman"/>
          <w:b w:val="0"/>
          <w:color w:val="000000" w:themeColor="text1"/>
          <w:sz w:val="24"/>
          <w:szCs w:val="24"/>
        </w:rPr>
        <w:t>) и Экспертной комиссии по организации и проведению отбора для проведения оценки и экспертизы социальных проектов на обработку моих персональных данных, содержащихся в представленных документах, с использованием средств автоматизации, а также без использования средств автоматизации, а именно совершение действий, предусмотренных пунктом 3 части первой статьи 3 Федерального закона от 27.07.2006 № 152-ФЗ «О персональных данных» (в том числе на размещение моих фамилии, имени, отчества (при наличии) и информации о проекте в средствах массовой информации, на официальном сайте муниципального образования город Норильск).</w:t>
      </w:r>
    </w:p>
    <w:p w:rsidR="00024ED0" w:rsidRPr="0050216E" w:rsidRDefault="00024ED0" w:rsidP="00D54375">
      <w:pPr>
        <w:pStyle w:val="ConsPlusTitle"/>
        <w:ind w:firstLine="708"/>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p>
    <w:p w:rsidR="00024ED0" w:rsidRPr="0050216E" w:rsidRDefault="00024ED0" w:rsidP="00D54375">
      <w:pPr>
        <w:pStyle w:val="ConsPlusTitle"/>
        <w:contextualSpacing/>
        <w:jc w:val="both"/>
        <w:outlineLvl w:val="0"/>
        <w:rPr>
          <w:rFonts w:ascii="Times New Roman" w:eastAsia="Arial Unicode MS" w:hAnsi="Times New Roman" w:cs="Times New Roman"/>
          <w:b w:val="0"/>
          <w:color w:val="000000" w:themeColor="text1"/>
          <w:sz w:val="24"/>
          <w:szCs w:val="24"/>
        </w:rPr>
      </w:pPr>
      <w:r w:rsidRPr="0050216E">
        <w:rPr>
          <w:rFonts w:ascii="Times New Roman" w:eastAsia="Arial Unicode MS" w:hAnsi="Times New Roman" w:cs="Times New Roman"/>
          <w:b w:val="0"/>
          <w:color w:val="000000" w:themeColor="text1"/>
          <w:sz w:val="24"/>
          <w:szCs w:val="24"/>
        </w:rPr>
        <w:t xml:space="preserve">       «____» ____________ ____ г. ___________ _________________________________</w:t>
      </w:r>
    </w:p>
    <w:p w:rsidR="00024ED0" w:rsidRPr="00483747" w:rsidRDefault="00024ED0" w:rsidP="00D54375">
      <w:pPr>
        <w:widowControl w:val="0"/>
        <w:autoSpaceDE w:val="0"/>
        <w:autoSpaceDN w:val="0"/>
        <w:adjustRightInd w:val="0"/>
        <w:spacing w:after="0" w:line="240" w:lineRule="auto"/>
        <w:contextualSpacing/>
        <w:rPr>
          <w:rFonts w:ascii="Times New Roman" w:eastAsia="Arial Unicode MS" w:hAnsi="Times New Roman"/>
          <w:color w:val="000000" w:themeColor="text1"/>
          <w:sz w:val="18"/>
          <w:szCs w:val="18"/>
        </w:rPr>
      </w:pPr>
      <w:r w:rsidRPr="0050216E">
        <w:rPr>
          <w:rFonts w:ascii="Times New Roman" w:eastAsia="Arial Unicode MS" w:hAnsi="Times New Roman"/>
          <w:color w:val="000000" w:themeColor="text1"/>
          <w:sz w:val="18"/>
          <w:szCs w:val="18"/>
        </w:rPr>
        <w:t xml:space="preserve">                    (дата)</w:t>
      </w:r>
      <w:r w:rsidRPr="0050216E">
        <w:rPr>
          <w:rFonts w:ascii="Times New Roman" w:eastAsia="Arial Unicode MS" w:hAnsi="Times New Roman"/>
          <w:color w:val="000000" w:themeColor="text1"/>
          <w:sz w:val="18"/>
          <w:szCs w:val="18"/>
        </w:rPr>
        <w:tab/>
      </w:r>
      <w:r w:rsidRPr="0050216E">
        <w:rPr>
          <w:rFonts w:ascii="Times New Roman" w:eastAsia="Arial Unicode MS" w:hAnsi="Times New Roman"/>
          <w:color w:val="000000" w:themeColor="text1"/>
          <w:sz w:val="18"/>
          <w:szCs w:val="18"/>
        </w:rPr>
        <w:tab/>
      </w:r>
      <w:proofErr w:type="gramStart"/>
      <w:r w:rsidRPr="0050216E">
        <w:rPr>
          <w:rFonts w:ascii="Times New Roman" w:eastAsia="Arial Unicode MS" w:hAnsi="Times New Roman"/>
          <w:color w:val="000000" w:themeColor="text1"/>
          <w:sz w:val="18"/>
          <w:szCs w:val="18"/>
        </w:rPr>
        <w:tab/>
        <w:t xml:space="preserve">  </w:t>
      </w:r>
      <w:r w:rsidRPr="0050216E">
        <w:rPr>
          <w:rFonts w:ascii="Times New Roman" w:eastAsia="Arial Unicode MS" w:hAnsi="Times New Roman"/>
          <w:color w:val="000000" w:themeColor="text1"/>
          <w:sz w:val="18"/>
          <w:szCs w:val="18"/>
        </w:rPr>
        <w:tab/>
      </w:r>
      <w:proofErr w:type="gramEnd"/>
      <w:r w:rsidRPr="0050216E">
        <w:rPr>
          <w:rFonts w:ascii="Times New Roman" w:eastAsia="Arial Unicode MS" w:hAnsi="Times New Roman"/>
          <w:color w:val="000000" w:themeColor="text1"/>
          <w:sz w:val="18"/>
          <w:szCs w:val="18"/>
        </w:rPr>
        <w:t xml:space="preserve">  (подпись)</w:t>
      </w:r>
      <w:r w:rsidRPr="0050216E">
        <w:rPr>
          <w:rFonts w:ascii="Times New Roman" w:eastAsia="Arial Unicode MS" w:hAnsi="Times New Roman"/>
          <w:color w:val="000000" w:themeColor="text1"/>
          <w:sz w:val="18"/>
          <w:szCs w:val="18"/>
        </w:rPr>
        <w:tab/>
      </w:r>
      <w:r w:rsidRPr="0050216E">
        <w:rPr>
          <w:rFonts w:ascii="Times New Roman" w:eastAsia="Arial Unicode MS" w:hAnsi="Times New Roman"/>
          <w:color w:val="000000" w:themeColor="text1"/>
          <w:sz w:val="18"/>
          <w:szCs w:val="18"/>
        </w:rPr>
        <w:tab/>
        <w:t>(расшифровка подписи)</w:t>
      </w:r>
    </w:p>
    <w:p w:rsidR="00D05BB5" w:rsidRPr="00483747" w:rsidRDefault="00D05BB5" w:rsidP="00D54375">
      <w:pPr>
        <w:pStyle w:val="ConsPlusNonformat"/>
        <w:contextualSpacing/>
        <w:jc w:val="both"/>
        <w:rPr>
          <w:rFonts w:ascii="Times New Roman" w:hAnsi="Times New Roman" w:cs="Times New Roman"/>
          <w:color w:val="000000" w:themeColor="text1"/>
          <w:sz w:val="26"/>
          <w:szCs w:val="26"/>
        </w:rPr>
      </w:pPr>
    </w:p>
    <w:p w:rsidR="00D05BB5" w:rsidRPr="00483747" w:rsidRDefault="00D05BB5" w:rsidP="00D54375">
      <w:pPr>
        <w:pStyle w:val="ConsPlusNormal"/>
        <w:contextualSpacing/>
        <w:jc w:val="both"/>
        <w:rPr>
          <w:rFonts w:ascii="Times New Roman" w:hAnsi="Times New Roman" w:cs="Times New Roman"/>
          <w:color w:val="000000" w:themeColor="text1"/>
          <w:sz w:val="26"/>
          <w:szCs w:val="26"/>
        </w:rPr>
      </w:pPr>
    </w:p>
    <w:p w:rsidR="00D05BB5" w:rsidRPr="00483747" w:rsidRDefault="00D05BB5" w:rsidP="00D54375">
      <w:pPr>
        <w:pStyle w:val="ConsPlusNormal"/>
        <w:pBdr>
          <w:bottom w:val="single" w:sz="6" w:space="0" w:color="auto"/>
        </w:pBdr>
        <w:spacing w:before="100" w:after="100"/>
        <w:contextualSpacing/>
        <w:jc w:val="both"/>
        <w:rPr>
          <w:rFonts w:ascii="Times New Roman" w:hAnsi="Times New Roman" w:cs="Times New Roman"/>
          <w:color w:val="000000" w:themeColor="text1"/>
          <w:sz w:val="26"/>
          <w:szCs w:val="26"/>
        </w:rPr>
      </w:pPr>
    </w:p>
    <w:p w:rsidR="00DA3314" w:rsidRPr="00483747" w:rsidRDefault="00DA3314" w:rsidP="00D54375">
      <w:pPr>
        <w:spacing w:line="240" w:lineRule="auto"/>
        <w:contextualSpacing/>
        <w:rPr>
          <w:rFonts w:ascii="Times New Roman" w:hAnsi="Times New Roman" w:cs="Times New Roman"/>
          <w:color w:val="000000" w:themeColor="text1"/>
          <w:sz w:val="26"/>
          <w:szCs w:val="26"/>
        </w:rPr>
      </w:pPr>
    </w:p>
    <w:p w:rsidR="00483747" w:rsidRPr="00483747" w:rsidRDefault="00483747">
      <w:pPr>
        <w:spacing w:line="240" w:lineRule="auto"/>
        <w:contextualSpacing/>
        <w:rPr>
          <w:rFonts w:ascii="Times New Roman" w:hAnsi="Times New Roman" w:cs="Times New Roman"/>
          <w:color w:val="000000" w:themeColor="text1"/>
          <w:sz w:val="26"/>
          <w:szCs w:val="26"/>
        </w:rPr>
      </w:pPr>
    </w:p>
    <w:p w:rsidR="00686D20" w:rsidRPr="00483747" w:rsidRDefault="00686D20">
      <w:pPr>
        <w:spacing w:line="240" w:lineRule="auto"/>
        <w:contextualSpacing/>
        <w:rPr>
          <w:rFonts w:ascii="Times New Roman" w:hAnsi="Times New Roman" w:cs="Times New Roman"/>
          <w:color w:val="000000" w:themeColor="text1"/>
          <w:sz w:val="26"/>
          <w:szCs w:val="26"/>
        </w:rPr>
      </w:pPr>
    </w:p>
    <w:sectPr w:rsidR="00686D20" w:rsidRPr="00483747" w:rsidSect="002809F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141"/>
        </w:tabs>
        <w:ind w:left="1543" w:hanging="975"/>
      </w:pPr>
      <w:rPr>
        <w:rFonts w:cs="Calibri"/>
      </w:rPr>
    </w:lvl>
    <w:lvl w:ilvl="1">
      <w:start w:val="1"/>
      <w:numFmt w:val="decimal"/>
      <w:lvlText w:val="%1.%2."/>
      <w:lvlJc w:val="left"/>
      <w:pPr>
        <w:tabs>
          <w:tab w:val="num" w:pos="142"/>
        </w:tabs>
        <w:ind w:left="1571" w:hanging="720"/>
      </w:pPr>
      <w:rPr>
        <w:sz w:val="26"/>
        <w:szCs w:val="26"/>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509" w:hanging="1800"/>
      </w:pPr>
    </w:lvl>
  </w:abstractNum>
  <w:abstractNum w:abstractNumId="1">
    <w:nsid w:val="4F651E1D"/>
    <w:multiLevelType w:val="hybridMultilevel"/>
    <w:tmpl w:val="F864E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078543E"/>
    <w:multiLevelType w:val="hybridMultilevel"/>
    <w:tmpl w:val="EE5863E2"/>
    <w:lvl w:ilvl="0" w:tplc="F7D2B4F0">
      <w:start w:val="1"/>
      <w:numFmt w:val="decimal"/>
      <w:lvlText w:val="%1."/>
      <w:lvlJc w:val="left"/>
      <w:pPr>
        <w:ind w:left="1316" w:hanging="46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B5"/>
    <w:rsid w:val="00022933"/>
    <w:rsid w:val="00024ED0"/>
    <w:rsid w:val="000261CD"/>
    <w:rsid w:val="00044A6B"/>
    <w:rsid w:val="00045982"/>
    <w:rsid w:val="00046726"/>
    <w:rsid w:val="00047751"/>
    <w:rsid w:val="00074C8E"/>
    <w:rsid w:val="000956E7"/>
    <w:rsid w:val="00097D26"/>
    <w:rsid w:val="000A04C1"/>
    <w:rsid w:val="000A1271"/>
    <w:rsid w:val="000A2DE1"/>
    <w:rsid w:val="000B5F6A"/>
    <w:rsid w:val="000F6442"/>
    <w:rsid w:val="00100B59"/>
    <w:rsid w:val="001150A9"/>
    <w:rsid w:val="00120215"/>
    <w:rsid w:val="00131ED7"/>
    <w:rsid w:val="00134C2D"/>
    <w:rsid w:val="00142C9D"/>
    <w:rsid w:val="001531BB"/>
    <w:rsid w:val="00157A0A"/>
    <w:rsid w:val="00165437"/>
    <w:rsid w:val="001776E3"/>
    <w:rsid w:val="001B2343"/>
    <w:rsid w:val="001B2BC4"/>
    <w:rsid w:val="001B3F44"/>
    <w:rsid w:val="001B787A"/>
    <w:rsid w:val="001D6B04"/>
    <w:rsid w:val="001D7887"/>
    <w:rsid w:val="001E24AE"/>
    <w:rsid w:val="001E349E"/>
    <w:rsid w:val="001E5A0B"/>
    <w:rsid w:val="0020035A"/>
    <w:rsid w:val="002043DA"/>
    <w:rsid w:val="00224ADC"/>
    <w:rsid w:val="00224B32"/>
    <w:rsid w:val="00234D3D"/>
    <w:rsid w:val="00237C01"/>
    <w:rsid w:val="00241054"/>
    <w:rsid w:val="0024448F"/>
    <w:rsid w:val="00251537"/>
    <w:rsid w:val="00260D03"/>
    <w:rsid w:val="00261045"/>
    <w:rsid w:val="00267026"/>
    <w:rsid w:val="002809F2"/>
    <w:rsid w:val="002834B9"/>
    <w:rsid w:val="002872F9"/>
    <w:rsid w:val="00295B78"/>
    <w:rsid w:val="002A0DF8"/>
    <w:rsid w:val="002A5CF0"/>
    <w:rsid w:val="002B66EB"/>
    <w:rsid w:val="002B7F03"/>
    <w:rsid w:val="002E1562"/>
    <w:rsid w:val="002E439D"/>
    <w:rsid w:val="00305083"/>
    <w:rsid w:val="003149F1"/>
    <w:rsid w:val="003220BD"/>
    <w:rsid w:val="00324CB7"/>
    <w:rsid w:val="0032706D"/>
    <w:rsid w:val="0034304B"/>
    <w:rsid w:val="00344AB5"/>
    <w:rsid w:val="00345D7C"/>
    <w:rsid w:val="00351B22"/>
    <w:rsid w:val="0036120C"/>
    <w:rsid w:val="003624C1"/>
    <w:rsid w:val="00362FBB"/>
    <w:rsid w:val="003675FB"/>
    <w:rsid w:val="00373EFC"/>
    <w:rsid w:val="00374B3A"/>
    <w:rsid w:val="003B32D5"/>
    <w:rsid w:val="003C0673"/>
    <w:rsid w:val="003C0D9B"/>
    <w:rsid w:val="003E25D4"/>
    <w:rsid w:val="003E5704"/>
    <w:rsid w:val="003F44BB"/>
    <w:rsid w:val="0040437C"/>
    <w:rsid w:val="00404BFF"/>
    <w:rsid w:val="0047707D"/>
    <w:rsid w:val="00481DD9"/>
    <w:rsid w:val="00483747"/>
    <w:rsid w:val="00496FB4"/>
    <w:rsid w:val="004A36D0"/>
    <w:rsid w:val="004B07F9"/>
    <w:rsid w:val="004B25D9"/>
    <w:rsid w:val="004B3339"/>
    <w:rsid w:val="004D26ED"/>
    <w:rsid w:val="004D3BC1"/>
    <w:rsid w:val="004E4ACD"/>
    <w:rsid w:val="004F1347"/>
    <w:rsid w:val="004F2A2C"/>
    <w:rsid w:val="004F5262"/>
    <w:rsid w:val="004F6132"/>
    <w:rsid w:val="0050216E"/>
    <w:rsid w:val="00515404"/>
    <w:rsid w:val="00525BBD"/>
    <w:rsid w:val="0054323B"/>
    <w:rsid w:val="005432FC"/>
    <w:rsid w:val="00555A12"/>
    <w:rsid w:val="00565D40"/>
    <w:rsid w:val="00575A8B"/>
    <w:rsid w:val="005A089A"/>
    <w:rsid w:val="005A653E"/>
    <w:rsid w:val="005B05E1"/>
    <w:rsid w:val="00600F05"/>
    <w:rsid w:val="00605D43"/>
    <w:rsid w:val="0061009E"/>
    <w:rsid w:val="00610D9C"/>
    <w:rsid w:val="006112AE"/>
    <w:rsid w:val="0062724D"/>
    <w:rsid w:val="006323D2"/>
    <w:rsid w:val="006329F8"/>
    <w:rsid w:val="006524B1"/>
    <w:rsid w:val="006535F2"/>
    <w:rsid w:val="00676F3E"/>
    <w:rsid w:val="00682ED6"/>
    <w:rsid w:val="00686D20"/>
    <w:rsid w:val="006B2067"/>
    <w:rsid w:val="006D3F81"/>
    <w:rsid w:val="006D660C"/>
    <w:rsid w:val="006D77FD"/>
    <w:rsid w:val="006E1C15"/>
    <w:rsid w:val="006E2BFF"/>
    <w:rsid w:val="006E5F1A"/>
    <w:rsid w:val="006F3F3A"/>
    <w:rsid w:val="006F4D0C"/>
    <w:rsid w:val="007154C3"/>
    <w:rsid w:val="00716F2C"/>
    <w:rsid w:val="007212E7"/>
    <w:rsid w:val="007230D6"/>
    <w:rsid w:val="0073312E"/>
    <w:rsid w:val="00736210"/>
    <w:rsid w:val="00740A04"/>
    <w:rsid w:val="0074264E"/>
    <w:rsid w:val="007463F2"/>
    <w:rsid w:val="0075682A"/>
    <w:rsid w:val="00772973"/>
    <w:rsid w:val="0078095C"/>
    <w:rsid w:val="00793FBB"/>
    <w:rsid w:val="007963A4"/>
    <w:rsid w:val="00796BEC"/>
    <w:rsid w:val="007A22C8"/>
    <w:rsid w:val="007A5514"/>
    <w:rsid w:val="007A626A"/>
    <w:rsid w:val="007A6922"/>
    <w:rsid w:val="007A7918"/>
    <w:rsid w:val="007A7AC6"/>
    <w:rsid w:val="007B22A8"/>
    <w:rsid w:val="007B2E58"/>
    <w:rsid w:val="007B59E6"/>
    <w:rsid w:val="007B604B"/>
    <w:rsid w:val="007D1CAD"/>
    <w:rsid w:val="007E39B1"/>
    <w:rsid w:val="007E589B"/>
    <w:rsid w:val="007E6F71"/>
    <w:rsid w:val="007F023D"/>
    <w:rsid w:val="007F4513"/>
    <w:rsid w:val="00805B89"/>
    <w:rsid w:val="00811ED7"/>
    <w:rsid w:val="00822145"/>
    <w:rsid w:val="00827169"/>
    <w:rsid w:val="00827970"/>
    <w:rsid w:val="00860551"/>
    <w:rsid w:val="00862A11"/>
    <w:rsid w:val="00862E7C"/>
    <w:rsid w:val="00863480"/>
    <w:rsid w:val="00864020"/>
    <w:rsid w:val="00865EE7"/>
    <w:rsid w:val="00865FF1"/>
    <w:rsid w:val="008667A1"/>
    <w:rsid w:val="00870F81"/>
    <w:rsid w:val="008773D5"/>
    <w:rsid w:val="0088667C"/>
    <w:rsid w:val="008A4757"/>
    <w:rsid w:val="008B55BC"/>
    <w:rsid w:val="008D0E84"/>
    <w:rsid w:val="008D1989"/>
    <w:rsid w:val="008D3022"/>
    <w:rsid w:val="008D64B5"/>
    <w:rsid w:val="008F0116"/>
    <w:rsid w:val="008F7661"/>
    <w:rsid w:val="009049E3"/>
    <w:rsid w:val="00906515"/>
    <w:rsid w:val="00912145"/>
    <w:rsid w:val="00935D26"/>
    <w:rsid w:val="00942909"/>
    <w:rsid w:val="0095005A"/>
    <w:rsid w:val="00956FF8"/>
    <w:rsid w:val="00964B1A"/>
    <w:rsid w:val="009858E7"/>
    <w:rsid w:val="009A3572"/>
    <w:rsid w:val="009B1134"/>
    <w:rsid w:val="009B5909"/>
    <w:rsid w:val="009B7197"/>
    <w:rsid w:val="009C0B93"/>
    <w:rsid w:val="009E0356"/>
    <w:rsid w:val="009E25F9"/>
    <w:rsid w:val="009F4A44"/>
    <w:rsid w:val="00A11B7A"/>
    <w:rsid w:val="00A22D0A"/>
    <w:rsid w:val="00A271EF"/>
    <w:rsid w:val="00A402A6"/>
    <w:rsid w:val="00A41DD4"/>
    <w:rsid w:val="00A452F8"/>
    <w:rsid w:val="00A54BD4"/>
    <w:rsid w:val="00A65603"/>
    <w:rsid w:val="00A666AC"/>
    <w:rsid w:val="00A6670D"/>
    <w:rsid w:val="00A74347"/>
    <w:rsid w:val="00AA408C"/>
    <w:rsid w:val="00AA7071"/>
    <w:rsid w:val="00AB128D"/>
    <w:rsid w:val="00AB3069"/>
    <w:rsid w:val="00AD41A4"/>
    <w:rsid w:val="00AD5DE3"/>
    <w:rsid w:val="00AF4973"/>
    <w:rsid w:val="00AF4BA4"/>
    <w:rsid w:val="00AF6F75"/>
    <w:rsid w:val="00AF6FD7"/>
    <w:rsid w:val="00B0352B"/>
    <w:rsid w:val="00B10243"/>
    <w:rsid w:val="00B13605"/>
    <w:rsid w:val="00B56F89"/>
    <w:rsid w:val="00B61FA1"/>
    <w:rsid w:val="00BB43E5"/>
    <w:rsid w:val="00BB4560"/>
    <w:rsid w:val="00BC39C2"/>
    <w:rsid w:val="00BD0553"/>
    <w:rsid w:val="00BD3099"/>
    <w:rsid w:val="00BE7223"/>
    <w:rsid w:val="00BF2A32"/>
    <w:rsid w:val="00C013D4"/>
    <w:rsid w:val="00C02A1F"/>
    <w:rsid w:val="00C20297"/>
    <w:rsid w:val="00C2719E"/>
    <w:rsid w:val="00C45F2A"/>
    <w:rsid w:val="00C46378"/>
    <w:rsid w:val="00C5111D"/>
    <w:rsid w:val="00C57765"/>
    <w:rsid w:val="00C62F9E"/>
    <w:rsid w:val="00C6311B"/>
    <w:rsid w:val="00C706CF"/>
    <w:rsid w:val="00C82EE0"/>
    <w:rsid w:val="00C86DF8"/>
    <w:rsid w:val="00C878EA"/>
    <w:rsid w:val="00C94679"/>
    <w:rsid w:val="00CB5A06"/>
    <w:rsid w:val="00CB7BE0"/>
    <w:rsid w:val="00CC0411"/>
    <w:rsid w:val="00CC3884"/>
    <w:rsid w:val="00CD6FFF"/>
    <w:rsid w:val="00CD7E6C"/>
    <w:rsid w:val="00CE7584"/>
    <w:rsid w:val="00D0078E"/>
    <w:rsid w:val="00D02924"/>
    <w:rsid w:val="00D05BB5"/>
    <w:rsid w:val="00D26F45"/>
    <w:rsid w:val="00D45AE8"/>
    <w:rsid w:val="00D51247"/>
    <w:rsid w:val="00D54375"/>
    <w:rsid w:val="00D63B52"/>
    <w:rsid w:val="00D70639"/>
    <w:rsid w:val="00D97976"/>
    <w:rsid w:val="00DA3314"/>
    <w:rsid w:val="00DD0EF8"/>
    <w:rsid w:val="00DD3E6E"/>
    <w:rsid w:val="00DE231E"/>
    <w:rsid w:val="00DF52BA"/>
    <w:rsid w:val="00E01FA7"/>
    <w:rsid w:val="00E057C4"/>
    <w:rsid w:val="00E2797F"/>
    <w:rsid w:val="00E632D9"/>
    <w:rsid w:val="00E7325C"/>
    <w:rsid w:val="00E7347D"/>
    <w:rsid w:val="00E77217"/>
    <w:rsid w:val="00E967CA"/>
    <w:rsid w:val="00EA27BD"/>
    <w:rsid w:val="00EB3594"/>
    <w:rsid w:val="00EB7A1A"/>
    <w:rsid w:val="00ED2A7A"/>
    <w:rsid w:val="00ED36C4"/>
    <w:rsid w:val="00EE46FF"/>
    <w:rsid w:val="00EF2647"/>
    <w:rsid w:val="00EF453B"/>
    <w:rsid w:val="00F00A8F"/>
    <w:rsid w:val="00F17557"/>
    <w:rsid w:val="00F27478"/>
    <w:rsid w:val="00F31934"/>
    <w:rsid w:val="00F5329A"/>
    <w:rsid w:val="00F567AD"/>
    <w:rsid w:val="00F66D09"/>
    <w:rsid w:val="00F7028B"/>
    <w:rsid w:val="00F71A99"/>
    <w:rsid w:val="00F738BA"/>
    <w:rsid w:val="00F864C2"/>
    <w:rsid w:val="00F96369"/>
    <w:rsid w:val="00F97D9B"/>
    <w:rsid w:val="00FB48AE"/>
    <w:rsid w:val="00FB7524"/>
    <w:rsid w:val="00FC094B"/>
    <w:rsid w:val="00FC4D4A"/>
    <w:rsid w:val="00FD5579"/>
    <w:rsid w:val="00FE115E"/>
    <w:rsid w:val="00FF5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1AEE2-5AE3-4A66-8AA9-3D7D8BC0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230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5B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5B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5B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5B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5B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5B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5B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5BB5"/>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8D0E84"/>
    <w:rPr>
      <w:color w:val="0563C1"/>
      <w:u w:val="single"/>
    </w:rPr>
  </w:style>
  <w:style w:type="paragraph" w:styleId="a4">
    <w:name w:val="List Paragraph"/>
    <w:basedOn w:val="a"/>
    <w:uiPriority w:val="34"/>
    <w:qFormat/>
    <w:rsid w:val="003624C1"/>
    <w:pPr>
      <w:spacing w:after="0" w:line="240" w:lineRule="auto"/>
      <w:ind w:left="720"/>
    </w:pPr>
    <w:rPr>
      <w:rFonts w:ascii="Calibri" w:hAnsi="Calibri" w:cs="Calibri"/>
    </w:rPr>
  </w:style>
  <w:style w:type="character" w:customStyle="1" w:styleId="30">
    <w:name w:val="Заголовок 3 Знак"/>
    <w:basedOn w:val="a0"/>
    <w:link w:val="3"/>
    <w:uiPriority w:val="9"/>
    <w:rsid w:val="007230D6"/>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88667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6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380334">
      <w:bodyDiv w:val="1"/>
      <w:marLeft w:val="0"/>
      <w:marRight w:val="0"/>
      <w:marTop w:val="0"/>
      <w:marBottom w:val="0"/>
      <w:divBdr>
        <w:top w:val="none" w:sz="0" w:space="0" w:color="auto"/>
        <w:left w:val="none" w:sz="0" w:space="0" w:color="auto"/>
        <w:bottom w:val="none" w:sz="0" w:space="0" w:color="auto"/>
        <w:right w:val="none" w:sz="0" w:space="0" w:color="auto"/>
      </w:divBdr>
    </w:div>
    <w:div w:id="1330253416">
      <w:bodyDiv w:val="1"/>
      <w:marLeft w:val="0"/>
      <w:marRight w:val="0"/>
      <w:marTop w:val="0"/>
      <w:marBottom w:val="0"/>
      <w:divBdr>
        <w:top w:val="none" w:sz="0" w:space="0" w:color="auto"/>
        <w:left w:val="none" w:sz="0" w:space="0" w:color="auto"/>
        <w:bottom w:val="none" w:sz="0" w:space="0" w:color="auto"/>
        <w:right w:val="none" w:sz="0" w:space="0" w:color="auto"/>
      </w:divBdr>
    </w:div>
    <w:div w:id="20988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316" TargetMode="External"/><Relationship Id="rId13" Type="http://schemas.openxmlformats.org/officeDocument/2006/relationships/hyperlink" Target="https://login.consultant.ru/link/?req=doc&amp;base=LAW&amp;n=453316&amp;dst=487"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65808&amp;dst=3704" TargetMode="External"/><Relationship Id="rId7" Type="http://schemas.openxmlformats.org/officeDocument/2006/relationships/hyperlink" Target="https://login.consultant.ru/link/?req=doc&amp;base=LAW&amp;n=461085" TargetMode="External"/><Relationship Id="rId12" Type="http://schemas.openxmlformats.org/officeDocument/2006/relationships/hyperlink" Target="https://login.consultant.ru/link/?req=doc&amp;base=LAW&amp;n=453316&amp;dst=437" TargetMode="External"/><Relationship Id="rId17" Type="http://schemas.openxmlformats.org/officeDocument/2006/relationships/hyperlink" Target="https://login.consultant.ru/link/?req=doc&amp;base=LAW&amp;n=121087&amp;dst=100142" TargetMode="Externa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461085&amp;dst=372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53316&amp;dst=1003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53316&amp;dst=100308" TargetMode="External"/><Relationship Id="rId23" Type="http://schemas.openxmlformats.org/officeDocument/2006/relationships/fontTable" Target="fontTable.xml"/><Relationship Id="rId10" Type="http://schemas.openxmlformats.org/officeDocument/2006/relationships/hyperlink" Target="https://login.consultant.ru/link/?req=doc&amp;base=LAW&amp;n=453316&amp;dst=466" TargetMode="External"/><Relationship Id="rId19" Type="http://schemas.openxmlformats.org/officeDocument/2006/relationships/hyperlink" Target="https://login.consultant.ru/link/?req=doc&amp;base=LAW&amp;n=461085&amp;dst=3704" TargetMode="External"/><Relationship Id="rId4" Type="http://schemas.openxmlformats.org/officeDocument/2006/relationships/settings" Target="settings.xml"/><Relationship Id="rId9" Type="http://schemas.openxmlformats.org/officeDocument/2006/relationships/hyperlink" Target="https://login.consultant.ru/link/?req=doc&amp;base=RLAW123&amp;n=320074" TargetMode="External"/><Relationship Id="rId14" Type="http://schemas.openxmlformats.org/officeDocument/2006/relationships/hyperlink" Target="https://login.consultant.ru/link/?req=doc&amp;base=RLAW123&amp;n=320074&amp;dst=100023" TargetMode="External"/><Relationship Id="rId22" Type="http://schemas.openxmlformats.org/officeDocument/2006/relationships/hyperlink" Target="https://login.consultant.ru/link/?req=doc&amp;base=LAW&amp;n=465808&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110F-86E9-420B-94E9-DF4DB6EC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20</Pages>
  <Words>7690</Words>
  <Characters>43838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Туник Ирина Александровна</dc:creator>
  <cp:keywords/>
  <dc:description/>
  <cp:lastModifiedBy>Ральцевич Лариса Юрьевна</cp:lastModifiedBy>
  <cp:revision>33</cp:revision>
  <cp:lastPrinted>2024-07-30T07:19:00Z</cp:lastPrinted>
  <dcterms:created xsi:type="dcterms:W3CDTF">2024-07-30T02:30:00Z</dcterms:created>
  <dcterms:modified xsi:type="dcterms:W3CDTF">2024-08-29T08:43:00Z</dcterms:modified>
</cp:coreProperties>
</file>