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909" w:rsidRDefault="00913909" w:rsidP="00913909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468630" cy="560705"/>
            <wp:effectExtent l="0" t="0" r="762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909" w:rsidRPr="00A964B6" w:rsidRDefault="00913909" w:rsidP="00913909">
      <w:pPr>
        <w:autoSpaceDE w:val="0"/>
        <w:autoSpaceDN w:val="0"/>
        <w:adjustRightInd w:val="0"/>
        <w:rPr>
          <w:bCs/>
          <w:szCs w:val="26"/>
        </w:rPr>
      </w:pPr>
    </w:p>
    <w:p w:rsidR="00913909" w:rsidRDefault="00913909" w:rsidP="00913909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АДМИНИСТРАЦИЯ ГОРОДА НОРИЛЬСКА</w:t>
      </w:r>
    </w:p>
    <w:p w:rsidR="00913909" w:rsidRDefault="00913909" w:rsidP="00913909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КРАСНОЯРСКОГО КРАЯ</w:t>
      </w:r>
    </w:p>
    <w:p w:rsidR="00913909" w:rsidRPr="00A964B6" w:rsidRDefault="00913909" w:rsidP="00913909">
      <w:pPr>
        <w:autoSpaceDE w:val="0"/>
        <w:autoSpaceDN w:val="0"/>
        <w:adjustRightInd w:val="0"/>
        <w:rPr>
          <w:bCs/>
          <w:szCs w:val="26"/>
        </w:rPr>
      </w:pPr>
    </w:p>
    <w:p w:rsidR="00913909" w:rsidRDefault="00913909" w:rsidP="00913909">
      <w:pPr>
        <w:pStyle w:val="a4"/>
        <w:jc w:val="center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ПОСТАНОВЛЕНИЕ</w:t>
      </w:r>
    </w:p>
    <w:p w:rsidR="00913909" w:rsidRPr="00A964B6" w:rsidRDefault="00913909" w:rsidP="00913909">
      <w:pPr>
        <w:autoSpaceDE w:val="0"/>
        <w:autoSpaceDN w:val="0"/>
        <w:adjustRightInd w:val="0"/>
        <w:rPr>
          <w:bCs/>
          <w:szCs w:val="26"/>
        </w:rPr>
      </w:pPr>
    </w:p>
    <w:p w:rsidR="00913909" w:rsidRDefault="00F76166" w:rsidP="00913909">
      <w:pPr>
        <w:tabs>
          <w:tab w:val="left" w:pos="4253"/>
          <w:tab w:val="left" w:pos="8080"/>
        </w:tabs>
        <w:autoSpaceDE w:val="0"/>
        <w:autoSpaceDN w:val="0"/>
        <w:adjustRightInd w:val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29.06.</w:t>
      </w:r>
      <w:r w:rsidR="00913909">
        <w:rPr>
          <w:bCs/>
          <w:sz w:val="26"/>
          <w:szCs w:val="26"/>
        </w:rPr>
        <w:t>2023</w:t>
      </w:r>
      <w:r w:rsidR="00913909">
        <w:rPr>
          <w:bCs/>
          <w:sz w:val="26"/>
          <w:szCs w:val="26"/>
        </w:rPr>
        <w:tab/>
        <w:t xml:space="preserve">г. Норильск             </w:t>
      </w:r>
      <w:r>
        <w:rPr>
          <w:bCs/>
          <w:sz w:val="26"/>
          <w:szCs w:val="26"/>
        </w:rPr>
        <w:t xml:space="preserve">                                    № 303</w:t>
      </w:r>
    </w:p>
    <w:p w:rsidR="00913909" w:rsidRPr="00A964B6" w:rsidRDefault="00913909" w:rsidP="00913909">
      <w:pPr>
        <w:autoSpaceDE w:val="0"/>
        <w:autoSpaceDN w:val="0"/>
        <w:adjustRightInd w:val="0"/>
        <w:jc w:val="both"/>
        <w:rPr>
          <w:bCs/>
          <w:szCs w:val="26"/>
        </w:rPr>
      </w:pPr>
    </w:p>
    <w:p w:rsidR="00913909" w:rsidRPr="00A964B6" w:rsidRDefault="00913909" w:rsidP="00913909">
      <w:pPr>
        <w:autoSpaceDE w:val="0"/>
        <w:autoSpaceDN w:val="0"/>
        <w:adjustRightInd w:val="0"/>
        <w:jc w:val="both"/>
        <w:rPr>
          <w:bCs/>
          <w:szCs w:val="26"/>
        </w:rPr>
      </w:pPr>
    </w:p>
    <w:p w:rsidR="00913909" w:rsidRPr="007B0961" w:rsidRDefault="00926435" w:rsidP="0091390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B0961">
        <w:rPr>
          <w:sz w:val="26"/>
          <w:szCs w:val="26"/>
        </w:rPr>
        <w:t xml:space="preserve">О внесении изменений в постановление Администрации города Норильска                        от </w:t>
      </w:r>
      <w:r w:rsidR="00F9006C" w:rsidRPr="007B0961">
        <w:rPr>
          <w:sz w:val="26"/>
          <w:szCs w:val="26"/>
        </w:rPr>
        <w:t>18.12.2020</w:t>
      </w:r>
      <w:r w:rsidRPr="007B0961">
        <w:rPr>
          <w:sz w:val="26"/>
          <w:szCs w:val="26"/>
        </w:rPr>
        <w:t xml:space="preserve"> № </w:t>
      </w:r>
      <w:r w:rsidR="00F9006C" w:rsidRPr="007B0961">
        <w:rPr>
          <w:sz w:val="26"/>
          <w:szCs w:val="26"/>
        </w:rPr>
        <w:t>663</w:t>
      </w:r>
    </w:p>
    <w:p w:rsidR="00926435" w:rsidRPr="007B0961" w:rsidRDefault="00926435" w:rsidP="0091390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B0961" w:rsidRPr="007B0961" w:rsidRDefault="00CB6E6A" w:rsidP="007B096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В целях приведения в соответствие с</w:t>
      </w:r>
      <w:r w:rsidR="007B0961" w:rsidRPr="007B0961">
        <w:rPr>
          <w:sz w:val="26"/>
          <w:szCs w:val="26"/>
        </w:rPr>
        <w:t xml:space="preserve"> Феде</w:t>
      </w:r>
      <w:r w:rsidR="00821558">
        <w:rPr>
          <w:sz w:val="26"/>
          <w:szCs w:val="26"/>
        </w:rPr>
        <w:t>ральным законом от 27.07.2010 №</w:t>
      </w:r>
      <w:r w:rsidR="007B0961" w:rsidRPr="007B0961">
        <w:rPr>
          <w:sz w:val="26"/>
          <w:szCs w:val="26"/>
        </w:rPr>
        <w:t xml:space="preserve">210-ФЗ «Об организации предоставления государственных и муниципальных услуг», в соответствии с распоряжениями Правительства Красноярского края от </w:t>
      </w:r>
      <w:r w:rsidR="007B0961" w:rsidRPr="007B0961">
        <w:rPr>
          <w:rFonts w:eastAsiaTheme="minorHAnsi"/>
          <w:sz w:val="26"/>
          <w:szCs w:val="26"/>
          <w:lang w:eastAsia="en-US"/>
        </w:rPr>
        <w:t xml:space="preserve">14.01.2022 № 17-р «Об утверждении Перечня массовых социально значимых услуг Красноярского края, подлежащих переводу в электронный формат», от </w:t>
      </w:r>
      <w:r w:rsidR="008F7465">
        <w:rPr>
          <w:sz w:val="26"/>
          <w:szCs w:val="26"/>
        </w:rPr>
        <w:t>15.03.2023 № </w:t>
      </w:r>
      <w:r w:rsidR="007B0961" w:rsidRPr="007B0961">
        <w:rPr>
          <w:sz w:val="26"/>
          <w:szCs w:val="26"/>
        </w:rPr>
        <w:t>167-р «Об утверждении рекомендованного перечня типовых муниципальных услуг, предоставляемых органами местного самоуправления муниципальных образований Красноярского края»,</w:t>
      </w:r>
    </w:p>
    <w:p w:rsidR="007B0961" w:rsidRPr="007B0961" w:rsidRDefault="007B0961" w:rsidP="007B0961">
      <w:pPr>
        <w:jc w:val="both"/>
        <w:rPr>
          <w:sz w:val="26"/>
          <w:szCs w:val="26"/>
        </w:rPr>
      </w:pPr>
      <w:r w:rsidRPr="007B0961">
        <w:rPr>
          <w:sz w:val="26"/>
          <w:szCs w:val="26"/>
        </w:rPr>
        <w:t>ПОСТАНОВЛЯЮ:</w:t>
      </w:r>
    </w:p>
    <w:p w:rsidR="007B0961" w:rsidRPr="007B0961" w:rsidRDefault="007B0961" w:rsidP="007B0961">
      <w:pPr>
        <w:pStyle w:val="ConsPlusNormal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B0961" w:rsidRPr="007B0961" w:rsidRDefault="007B0961" w:rsidP="007B0961">
      <w:pPr>
        <w:tabs>
          <w:tab w:val="left" w:pos="1276"/>
        </w:tabs>
        <w:ind w:firstLine="709"/>
        <w:contextualSpacing/>
        <w:jc w:val="both"/>
        <w:rPr>
          <w:sz w:val="26"/>
          <w:szCs w:val="26"/>
        </w:rPr>
      </w:pPr>
      <w:r w:rsidRPr="007B0961">
        <w:rPr>
          <w:sz w:val="26"/>
          <w:szCs w:val="26"/>
        </w:rPr>
        <w:t xml:space="preserve">1. </w:t>
      </w:r>
      <w:r w:rsidRPr="007B0961">
        <w:rPr>
          <w:sz w:val="26"/>
          <w:szCs w:val="26"/>
        </w:rPr>
        <w:tab/>
        <w:t>Внести в постановление Администрации города Норильска от 18.12.2020  № 663 «Об утверждении административного регламента по выдаче уведомления о соответствии (несоответствии)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допустимости (недопустимости) размещения объекта индивидуального жилищного строительства или садового дома на земельном участке» (далее – Постановление) следующие изменения:</w:t>
      </w:r>
    </w:p>
    <w:p w:rsidR="007B0961" w:rsidRPr="007B0961" w:rsidRDefault="007B0961" w:rsidP="007B0961">
      <w:pPr>
        <w:pStyle w:val="a7"/>
        <w:numPr>
          <w:ilvl w:val="1"/>
          <w:numId w:val="1"/>
        </w:numPr>
        <w:tabs>
          <w:tab w:val="left" w:pos="851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B0961">
        <w:rPr>
          <w:rFonts w:ascii="Times New Roman" w:hAnsi="Times New Roman" w:cs="Times New Roman"/>
          <w:sz w:val="26"/>
          <w:szCs w:val="26"/>
        </w:rPr>
        <w:t>Наименование Постановления изложить в следующей редакции:</w:t>
      </w:r>
    </w:p>
    <w:p w:rsidR="007B0961" w:rsidRPr="007B0961" w:rsidRDefault="007B0961" w:rsidP="007B0961">
      <w:pPr>
        <w:tabs>
          <w:tab w:val="left" w:pos="851"/>
        </w:tabs>
        <w:ind w:firstLine="709"/>
        <w:contextualSpacing/>
        <w:jc w:val="both"/>
        <w:rPr>
          <w:sz w:val="26"/>
          <w:szCs w:val="26"/>
        </w:rPr>
      </w:pPr>
      <w:r w:rsidRPr="007B0961">
        <w:rPr>
          <w:sz w:val="26"/>
          <w:szCs w:val="26"/>
        </w:rPr>
        <w:t xml:space="preserve">«Об утверждении Административного регламента предоставления муниципальной услуги «Направление уведомления о соответствии указанных </w:t>
      </w:r>
      <w:r w:rsidRPr="007B0961">
        <w:rPr>
          <w:sz w:val="26"/>
          <w:szCs w:val="26"/>
        </w:rPr>
        <w:br/>
        <w:t xml:space="preserve">в уведомлении о планируемом строительстве параметров объекта индивидуального жилищного строительства или садового дома установленным параметрам </w:t>
      </w:r>
      <w:r w:rsidRPr="007B0961">
        <w:rPr>
          <w:sz w:val="26"/>
          <w:szCs w:val="26"/>
        </w:rPr>
        <w:br/>
        <w:t>и допустимости размещения объекта индивидуального жилищного строительства или садового дома на земельном участке»</w:t>
      </w:r>
      <w:r w:rsidR="008230D8">
        <w:rPr>
          <w:sz w:val="26"/>
          <w:szCs w:val="26"/>
        </w:rPr>
        <w:t xml:space="preserve"> на территории муниципального образования город Норильск</w:t>
      </w:r>
      <w:r w:rsidR="00D124B9">
        <w:rPr>
          <w:sz w:val="26"/>
          <w:szCs w:val="26"/>
        </w:rPr>
        <w:t>»</w:t>
      </w:r>
    </w:p>
    <w:p w:rsidR="007B0961" w:rsidRPr="007B0961" w:rsidRDefault="007B0961" w:rsidP="007B0961">
      <w:pPr>
        <w:pStyle w:val="a7"/>
        <w:numPr>
          <w:ilvl w:val="1"/>
          <w:numId w:val="1"/>
        </w:numPr>
        <w:tabs>
          <w:tab w:val="left" w:pos="851"/>
        </w:tabs>
        <w:ind w:left="0"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B0961">
        <w:rPr>
          <w:rFonts w:ascii="Times New Roman" w:hAnsi="Times New Roman" w:cs="Times New Roman"/>
          <w:sz w:val="26"/>
          <w:szCs w:val="26"/>
        </w:rPr>
        <w:t>Пункт 1 Постановления изложить в следующей редакции:</w:t>
      </w:r>
    </w:p>
    <w:p w:rsidR="007B0961" w:rsidRPr="007B0961" w:rsidRDefault="00D124B9" w:rsidP="007B0961">
      <w:pPr>
        <w:pStyle w:val="a7"/>
        <w:tabs>
          <w:tab w:val="left" w:pos="851"/>
        </w:tabs>
        <w:ind w:left="0"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8230D8">
        <w:rPr>
          <w:rFonts w:ascii="Times New Roman" w:hAnsi="Times New Roman" w:cs="Times New Roman"/>
          <w:sz w:val="26"/>
          <w:szCs w:val="26"/>
        </w:rPr>
        <w:t xml:space="preserve">1. </w:t>
      </w:r>
      <w:r w:rsidR="007B0961" w:rsidRPr="007B0961">
        <w:rPr>
          <w:rFonts w:ascii="Times New Roman" w:hAnsi="Times New Roman" w:cs="Times New Roman"/>
          <w:sz w:val="26"/>
          <w:szCs w:val="26"/>
        </w:rPr>
        <w:t>Утвердить</w:t>
      </w:r>
      <w:r w:rsidR="00821558">
        <w:rPr>
          <w:rFonts w:ascii="Times New Roman" w:hAnsi="Times New Roman" w:cs="Times New Roman"/>
          <w:sz w:val="26"/>
          <w:szCs w:val="26"/>
        </w:rPr>
        <w:t xml:space="preserve"> </w:t>
      </w:r>
      <w:r w:rsidR="007B0961" w:rsidRPr="007B0961">
        <w:rPr>
          <w:rFonts w:ascii="Times New Roman" w:hAnsi="Times New Roman" w:cs="Times New Roman"/>
          <w:sz w:val="26"/>
          <w:szCs w:val="26"/>
        </w:rPr>
        <w:t xml:space="preserve">Административный регламент предоставления муниципальной услуги «Направление уведомления о соответствии указанных </w:t>
      </w:r>
      <w:r w:rsidR="007B0961" w:rsidRPr="007B0961">
        <w:rPr>
          <w:rFonts w:ascii="Times New Roman" w:hAnsi="Times New Roman" w:cs="Times New Roman"/>
          <w:sz w:val="26"/>
          <w:szCs w:val="26"/>
        </w:rPr>
        <w:br/>
        <w:t xml:space="preserve">в уведомлении о планируемом строительстве параметров объекта индивидуального жилищного строительства или садового дома установленным параметрам </w:t>
      </w:r>
      <w:r w:rsidR="007B0961" w:rsidRPr="007B0961">
        <w:rPr>
          <w:rFonts w:ascii="Times New Roman" w:hAnsi="Times New Roman" w:cs="Times New Roman"/>
          <w:sz w:val="26"/>
          <w:szCs w:val="26"/>
        </w:rPr>
        <w:br/>
        <w:t>и допустимости размещения объекта индивидуального жилищного строительства или садового дома на земельном участке»</w:t>
      </w:r>
      <w:r w:rsidR="008230D8">
        <w:rPr>
          <w:rFonts w:ascii="Times New Roman" w:hAnsi="Times New Roman" w:cs="Times New Roman"/>
          <w:sz w:val="26"/>
          <w:szCs w:val="26"/>
        </w:rPr>
        <w:t xml:space="preserve"> на территории муниципального образования город Норильск</w:t>
      </w:r>
      <w:r>
        <w:rPr>
          <w:rFonts w:ascii="Times New Roman" w:hAnsi="Times New Roman" w:cs="Times New Roman"/>
          <w:sz w:val="26"/>
          <w:szCs w:val="26"/>
        </w:rPr>
        <w:t>»</w:t>
      </w:r>
      <w:r w:rsidR="007B0961" w:rsidRPr="007B0961">
        <w:rPr>
          <w:rFonts w:ascii="Times New Roman" w:hAnsi="Times New Roman" w:cs="Times New Roman"/>
          <w:sz w:val="26"/>
          <w:szCs w:val="26"/>
        </w:rPr>
        <w:t>.</w:t>
      </w:r>
    </w:p>
    <w:p w:rsidR="007B0961" w:rsidRPr="007B0961" w:rsidRDefault="007B0961" w:rsidP="007B0961">
      <w:pPr>
        <w:pStyle w:val="a7"/>
        <w:tabs>
          <w:tab w:val="left" w:pos="851"/>
        </w:tabs>
        <w:ind w:left="0"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B0961">
        <w:rPr>
          <w:rFonts w:ascii="Times New Roman" w:hAnsi="Times New Roman" w:cs="Times New Roman"/>
          <w:sz w:val="26"/>
          <w:szCs w:val="26"/>
        </w:rPr>
        <w:t xml:space="preserve">2. </w:t>
      </w:r>
      <w:r w:rsidR="008230D8" w:rsidRPr="008230D8">
        <w:rPr>
          <w:rFonts w:ascii="Times New Roman" w:hAnsi="Times New Roman" w:cs="Times New Roman"/>
          <w:sz w:val="26"/>
          <w:szCs w:val="26"/>
        </w:rPr>
        <w:t>Административн</w:t>
      </w:r>
      <w:r w:rsidR="008230D8">
        <w:rPr>
          <w:rFonts w:ascii="Times New Roman" w:hAnsi="Times New Roman" w:cs="Times New Roman"/>
          <w:sz w:val="26"/>
          <w:szCs w:val="26"/>
        </w:rPr>
        <w:t>ый регламент</w:t>
      </w:r>
      <w:r w:rsidR="008230D8" w:rsidRPr="008230D8">
        <w:rPr>
          <w:rFonts w:ascii="Times New Roman" w:hAnsi="Times New Roman" w:cs="Times New Roman"/>
          <w:sz w:val="26"/>
          <w:szCs w:val="26"/>
        </w:rPr>
        <w:t xml:space="preserve"> по выдаче уведомления о соответствии (несоответствии) указанных в уведомлении о планируемых строительстве или </w:t>
      </w:r>
      <w:r w:rsidR="008230D8" w:rsidRPr="008230D8">
        <w:rPr>
          <w:rFonts w:ascii="Times New Roman" w:hAnsi="Times New Roman" w:cs="Times New Roman"/>
          <w:sz w:val="26"/>
          <w:szCs w:val="26"/>
        </w:rPr>
        <w:lastRenderedPageBreak/>
        <w:t>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допустимости (недопустимости) размещения объекта индивидуального жилищного строительства или садового дома на земельном участке</w:t>
      </w:r>
      <w:r w:rsidRPr="007B0961">
        <w:rPr>
          <w:rFonts w:ascii="Times New Roman" w:hAnsi="Times New Roman" w:cs="Times New Roman"/>
          <w:sz w:val="26"/>
          <w:szCs w:val="26"/>
        </w:rPr>
        <w:t xml:space="preserve">, утвержденный </w:t>
      </w:r>
      <w:r w:rsidR="00A71EFA">
        <w:rPr>
          <w:rFonts w:ascii="Times New Roman" w:hAnsi="Times New Roman" w:cs="Times New Roman"/>
          <w:sz w:val="26"/>
          <w:szCs w:val="26"/>
        </w:rPr>
        <w:t>П</w:t>
      </w:r>
      <w:r w:rsidRPr="007B0961">
        <w:rPr>
          <w:rFonts w:ascii="Times New Roman" w:hAnsi="Times New Roman" w:cs="Times New Roman"/>
          <w:sz w:val="26"/>
          <w:szCs w:val="26"/>
        </w:rPr>
        <w:t xml:space="preserve">остановлением, изложить в </w:t>
      </w:r>
      <w:r w:rsidR="00FB5278">
        <w:rPr>
          <w:rFonts w:ascii="Times New Roman" w:hAnsi="Times New Roman" w:cs="Times New Roman"/>
          <w:sz w:val="26"/>
          <w:szCs w:val="26"/>
        </w:rPr>
        <w:t xml:space="preserve">новой </w:t>
      </w:r>
      <w:r w:rsidRPr="007B0961">
        <w:rPr>
          <w:rFonts w:ascii="Times New Roman" w:hAnsi="Times New Roman" w:cs="Times New Roman"/>
          <w:sz w:val="26"/>
          <w:szCs w:val="26"/>
        </w:rPr>
        <w:t xml:space="preserve">редакции согласно приложению к настоящему </w:t>
      </w:r>
      <w:r w:rsidR="00A71EFA">
        <w:rPr>
          <w:rFonts w:ascii="Times New Roman" w:hAnsi="Times New Roman" w:cs="Times New Roman"/>
          <w:sz w:val="26"/>
          <w:szCs w:val="26"/>
        </w:rPr>
        <w:t>п</w:t>
      </w:r>
      <w:r w:rsidRPr="007B0961">
        <w:rPr>
          <w:rFonts w:ascii="Times New Roman" w:hAnsi="Times New Roman" w:cs="Times New Roman"/>
          <w:sz w:val="26"/>
          <w:szCs w:val="26"/>
        </w:rPr>
        <w:t>остановлению</w:t>
      </w:r>
      <w:r w:rsidR="00FB5278">
        <w:rPr>
          <w:rFonts w:ascii="Times New Roman" w:hAnsi="Times New Roman" w:cs="Times New Roman"/>
          <w:sz w:val="26"/>
          <w:szCs w:val="26"/>
        </w:rPr>
        <w:t xml:space="preserve"> (далее -</w:t>
      </w:r>
      <w:r w:rsidR="00821558">
        <w:rPr>
          <w:rFonts w:ascii="Times New Roman" w:hAnsi="Times New Roman" w:cs="Times New Roman"/>
          <w:sz w:val="26"/>
          <w:szCs w:val="26"/>
        </w:rPr>
        <w:t xml:space="preserve"> </w:t>
      </w:r>
      <w:r w:rsidR="00FB5278">
        <w:rPr>
          <w:rFonts w:ascii="Times New Roman" w:hAnsi="Times New Roman" w:cs="Times New Roman"/>
          <w:sz w:val="26"/>
          <w:szCs w:val="26"/>
        </w:rPr>
        <w:t>Административный регламент)</w:t>
      </w:r>
      <w:r w:rsidRPr="007B0961">
        <w:rPr>
          <w:rFonts w:ascii="Times New Roman" w:hAnsi="Times New Roman" w:cs="Times New Roman"/>
          <w:sz w:val="26"/>
          <w:szCs w:val="26"/>
        </w:rPr>
        <w:t>.</w:t>
      </w:r>
    </w:p>
    <w:p w:rsidR="00FB5278" w:rsidRPr="00943AAF" w:rsidRDefault="00FB5278" w:rsidP="00FB5278">
      <w:pPr>
        <w:ind w:firstLine="709"/>
        <w:jc w:val="both"/>
        <w:rPr>
          <w:sz w:val="26"/>
          <w:szCs w:val="26"/>
        </w:rPr>
      </w:pPr>
      <w:r w:rsidRPr="00943AAF">
        <w:rPr>
          <w:sz w:val="26"/>
          <w:szCs w:val="26"/>
        </w:rPr>
        <w:t>3. Управлению по градостроительству и землепользованию Администрации города Норильска:</w:t>
      </w:r>
    </w:p>
    <w:p w:rsidR="00D124B9" w:rsidRDefault="00D75409" w:rsidP="00D7540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3.1. </w:t>
      </w:r>
      <w:r w:rsidR="00D124B9">
        <w:rPr>
          <w:sz w:val="26"/>
          <w:szCs w:val="26"/>
        </w:rPr>
        <w:t>совместно с Управлением информатизации и связи Администрации города Норильска в целях информирования о предоставлении муниципальной услуги обеспечить размещение сведений в объеме и порядке, установленном Административным регламентом, утвержденным Постановлением (в редакции настоящего постановления);</w:t>
      </w:r>
    </w:p>
    <w:p w:rsidR="00FB5278" w:rsidRPr="00D75409" w:rsidRDefault="00D124B9" w:rsidP="00D7540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3.2. </w:t>
      </w:r>
      <w:r w:rsidR="00FB5278" w:rsidRPr="00BA568D">
        <w:rPr>
          <w:sz w:val="26"/>
          <w:szCs w:val="26"/>
        </w:rPr>
        <w:t>обеспечить осуществление текущего контроля за соблюдением и исполнением Административного регламента, иных нормативных правовых актов, устанавливающих требования к предоставлению муниципальной услуги, в частности, путем издания (в срок не позднее 10 рабочих дней со дня издания настоящего постановления) правового акта, предусмотренного пункт</w:t>
      </w:r>
      <w:r>
        <w:rPr>
          <w:sz w:val="26"/>
          <w:szCs w:val="26"/>
        </w:rPr>
        <w:t>ами 4.1, </w:t>
      </w:r>
      <w:r w:rsidR="004C5FF6" w:rsidRPr="00BA568D">
        <w:rPr>
          <w:sz w:val="26"/>
          <w:szCs w:val="26"/>
        </w:rPr>
        <w:t>4.3</w:t>
      </w:r>
      <w:r w:rsidR="00FB5278" w:rsidRPr="00BA568D">
        <w:rPr>
          <w:sz w:val="26"/>
          <w:szCs w:val="26"/>
        </w:rPr>
        <w:t xml:space="preserve"> Административного регламента, утвержденного Постановлением (в редакции настоящего постановления), а также организации исполнения такого контроля;</w:t>
      </w:r>
    </w:p>
    <w:p w:rsidR="00FB5278" w:rsidRPr="00943AAF" w:rsidRDefault="00FB5278" w:rsidP="00FB5278">
      <w:pPr>
        <w:ind w:firstLine="709"/>
        <w:jc w:val="both"/>
        <w:rPr>
          <w:i/>
          <w:sz w:val="26"/>
          <w:szCs w:val="26"/>
        </w:rPr>
      </w:pPr>
      <w:r w:rsidRPr="00943AAF">
        <w:rPr>
          <w:sz w:val="26"/>
          <w:szCs w:val="26"/>
        </w:rPr>
        <w:t>3.</w:t>
      </w:r>
      <w:r w:rsidR="00D124B9">
        <w:rPr>
          <w:sz w:val="26"/>
          <w:szCs w:val="26"/>
        </w:rPr>
        <w:t>3</w:t>
      </w:r>
      <w:r w:rsidRPr="00943AAF">
        <w:rPr>
          <w:sz w:val="26"/>
          <w:szCs w:val="26"/>
        </w:rPr>
        <w:t>.</w:t>
      </w:r>
      <w:r w:rsidR="001F21DD">
        <w:rPr>
          <w:sz w:val="26"/>
          <w:szCs w:val="26"/>
        </w:rPr>
        <w:t xml:space="preserve"> </w:t>
      </w:r>
      <w:r w:rsidRPr="00943AAF">
        <w:rPr>
          <w:sz w:val="26"/>
          <w:szCs w:val="26"/>
        </w:rPr>
        <w:t>определить в срок не позднее 10 рабочих дней со дня издания настоящего постановления подчиненно</w:t>
      </w:r>
      <w:r w:rsidR="00E83552">
        <w:rPr>
          <w:sz w:val="26"/>
          <w:szCs w:val="26"/>
        </w:rPr>
        <w:t>е</w:t>
      </w:r>
      <w:r w:rsidRPr="00943AAF">
        <w:rPr>
          <w:sz w:val="26"/>
          <w:szCs w:val="26"/>
        </w:rPr>
        <w:t xml:space="preserve"> должностн</w:t>
      </w:r>
      <w:r w:rsidR="00E83552">
        <w:rPr>
          <w:sz w:val="26"/>
          <w:szCs w:val="26"/>
        </w:rPr>
        <w:t>ое</w:t>
      </w:r>
      <w:r w:rsidRPr="00943AAF">
        <w:rPr>
          <w:sz w:val="26"/>
          <w:szCs w:val="26"/>
        </w:rPr>
        <w:t xml:space="preserve"> лиц</w:t>
      </w:r>
      <w:r w:rsidR="00E83552">
        <w:rPr>
          <w:sz w:val="26"/>
          <w:szCs w:val="26"/>
        </w:rPr>
        <w:t>о</w:t>
      </w:r>
      <w:r w:rsidRPr="00943AAF">
        <w:rPr>
          <w:sz w:val="26"/>
          <w:szCs w:val="26"/>
        </w:rPr>
        <w:t xml:space="preserve"> (подчиненны</w:t>
      </w:r>
      <w:r w:rsidR="005C1097">
        <w:rPr>
          <w:sz w:val="26"/>
          <w:szCs w:val="26"/>
        </w:rPr>
        <w:t>х</w:t>
      </w:r>
      <w:r w:rsidRPr="00943AAF">
        <w:rPr>
          <w:sz w:val="26"/>
          <w:szCs w:val="26"/>
        </w:rPr>
        <w:t xml:space="preserve"> должностны</w:t>
      </w:r>
      <w:r w:rsidR="005C1097">
        <w:rPr>
          <w:sz w:val="26"/>
          <w:szCs w:val="26"/>
        </w:rPr>
        <w:t>х</w:t>
      </w:r>
      <w:r w:rsidRPr="00943AAF">
        <w:rPr>
          <w:sz w:val="26"/>
          <w:szCs w:val="26"/>
        </w:rPr>
        <w:t xml:space="preserve"> лиц)</w:t>
      </w:r>
      <w:r w:rsidR="00E83552">
        <w:rPr>
          <w:sz w:val="26"/>
          <w:szCs w:val="26"/>
        </w:rPr>
        <w:t>,</w:t>
      </w:r>
      <w:r w:rsidRPr="00943AAF">
        <w:rPr>
          <w:sz w:val="26"/>
          <w:szCs w:val="26"/>
        </w:rPr>
        <w:t xml:space="preserve"> уполномоченн</w:t>
      </w:r>
      <w:r w:rsidR="00E83552">
        <w:rPr>
          <w:sz w:val="26"/>
          <w:szCs w:val="26"/>
        </w:rPr>
        <w:t>ое</w:t>
      </w:r>
      <w:r w:rsidRPr="00943AAF">
        <w:rPr>
          <w:sz w:val="26"/>
          <w:szCs w:val="26"/>
        </w:rPr>
        <w:t xml:space="preserve"> на прием, регистрацию, рассмотрение жалоб на решения, действия (бездействия) соответствующих органов, организаций, их должностных лиц;</w:t>
      </w:r>
    </w:p>
    <w:p w:rsidR="00FB5278" w:rsidRPr="00943AAF" w:rsidRDefault="00FB5278" w:rsidP="00FB5278">
      <w:pPr>
        <w:ind w:firstLine="709"/>
        <w:jc w:val="both"/>
        <w:rPr>
          <w:sz w:val="26"/>
          <w:szCs w:val="26"/>
        </w:rPr>
      </w:pPr>
      <w:r w:rsidRPr="00943AAF">
        <w:rPr>
          <w:sz w:val="26"/>
          <w:szCs w:val="26"/>
        </w:rPr>
        <w:t>3.</w:t>
      </w:r>
      <w:r w:rsidR="00D124B9">
        <w:rPr>
          <w:sz w:val="26"/>
          <w:szCs w:val="26"/>
        </w:rPr>
        <w:t>4</w:t>
      </w:r>
      <w:r w:rsidRPr="00943AAF">
        <w:rPr>
          <w:sz w:val="26"/>
          <w:szCs w:val="26"/>
        </w:rPr>
        <w:t>.</w:t>
      </w:r>
      <w:r w:rsidR="001F21DD">
        <w:rPr>
          <w:sz w:val="26"/>
          <w:szCs w:val="26"/>
        </w:rPr>
        <w:t xml:space="preserve"> </w:t>
      </w:r>
      <w:r w:rsidRPr="00943AAF">
        <w:rPr>
          <w:sz w:val="26"/>
          <w:szCs w:val="26"/>
        </w:rPr>
        <w:t>определить в срок не позднее 10 рабочих дней со дня издания настоящего постановления подчиненно</w:t>
      </w:r>
      <w:r w:rsidR="00E83552">
        <w:rPr>
          <w:sz w:val="26"/>
          <w:szCs w:val="26"/>
        </w:rPr>
        <w:t>е</w:t>
      </w:r>
      <w:r w:rsidRPr="00943AAF">
        <w:rPr>
          <w:sz w:val="26"/>
          <w:szCs w:val="26"/>
        </w:rPr>
        <w:t xml:space="preserve"> должностно</w:t>
      </w:r>
      <w:r w:rsidR="00E83552">
        <w:rPr>
          <w:sz w:val="26"/>
          <w:szCs w:val="26"/>
        </w:rPr>
        <w:t>е</w:t>
      </w:r>
      <w:r w:rsidRPr="00943AAF">
        <w:rPr>
          <w:sz w:val="26"/>
          <w:szCs w:val="26"/>
        </w:rPr>
        <w:t xml:space="preserve"> лиц</w:t>
      </w:r>
      <w:r w:rsidR="00E83552">
        <w:rPr>
          <w:sz w:val="26"/>
          <w:szCs w:val="26"/>
        </w:rPr>
        <w:t>о</w:t>
      </w:r>
      <w:r w:rsidRPr="00943AAF">
        <w:rPr>
          <w:sz w:val="26"/>
          <w:szCs w:val="26"/>
        </w:rPr>
        <w:t xml:space="preserve"> (подчиненны</w:t>
      </w:r>
      <w:r w:rsidR="005C1097">
        <w:rPr>
          <w:sz w:val="26"/>
          <w:szCs w:val="26"/>
        </w:rPr>
        <w:t>х</w:t>
      </w:r>
      <w:r w:rsidRPr="00943AAF">
        <w:rPr>
          <w:sz w:val="26"/>
          <w:szCs w:val="26"/>
        </w:rPr>
        <w:t xml:space="preserve"> должностны</w:t>
      </w:r>
      <w:r w:rsidR="005C1097">
        <w:rPr>
          <w:sz w:val="26"/>
          <w:szCs w:val="26"/>
        </w:rPr>
        <w:t>х</w:t>
      </w:r>
      <w:r w:rsidRPr="00943AAF">
        <w:rPr>
          <w:sz w:val="26"/>
          <w:szCs w:val="26"/>
        </w:rPr>
        <w:t xml:space="preserve"> лиц)</w:t>
      </w:r>
      <w:r w:rsidR="00E83552">
        <w:rPr>
          <w:sz w:val="26"/>
          <w:szCs w:val="26"/>
        </w:rPr>
        <w:t>,</w:t>
      </w:r>
      <w:r w:rsidRPr="00943AAF">
        <w:rPr>
          <w:sz w:val="26"/>
          <w:szCs w:val="26"/>
        </w:rPr>
        <w:t xml:space="preserve"> уполномоченн</w:t>
      </w:r>
      <w:r w:rsidR="00E83552">
        <w:rPr>
          <w:sz w:val="26"/>
          <w:szCs w:val="26"/>
        </w:rPr>
        <w:t>ое</w:t>
      </w:r>
      <w:r w:rsidRPr="00943AAF">
        <w:rPr>
          <w:sz w:val="26"/>
          <w:szCs w:val="26"/>
        </w:rPr>
        <w:t xml:space="preserve"> для размещения в федеральной информационной системе досудебного (внесудебного) обжалования сведений в соответствии с Постановлением Правительства РФ от 20.11.2012 № 1198, пунктом </w:t>
      </w:r>
      <w:r w:rsidR="0017135B">
        <w:rPr>
          <w:sz w:val="26"/>
          <w:szCs w:val="26"/>
        </w:rPr>
        <w:t>5.3</w:t>
      </w:r>
      <w:r w:rsidRPr="00943AAF">
        <w:rPr>
          <w:sz w:val="26"/>
          <w:szCs w:val="26"/>
        </w:rPr>
        <w:t xml:space="preserve"> Административного регламента, утвержденного Постановлением (в редакции настоящего постановления);</w:t>
      </w:r>
    </w:p>
    <w:p w:rsidR="00FB5278" w:rsidRPr="00943AAF" w:rsidRDefault="00FB5278" w:rsidP="00D75409">
      <w:pPr>
        <w:ind w:firstLine="709"/>
        <w:jc w:val="both"/>
        <w:rPr>
          <w:sz w:val="26"/>
          <w:szCs w:val="26"/>
        </w:rPr>
      </w:pPr>
      <w:r w:rsidRPr="00943AAF">
        <w:rPr>
          <w:sz w:val="26"/>
          <w:szCs w:val="26"/>
        </w:rPr>
        <w:t xml:space="preserve">4. Заместителю Главы города Норильска по общественно-политической работе обеспечить в соответствии с требованиями постановления Правительства РФ от 27.09.2011 № 797, соглашения о взаимодействии между краевым государственным бюджетным учреждением «Многофункциональный центр предоставления государственных и муниципальных услуг» и Администрацией города Норильска информирование указанного многофункционального центра об изменениях административного регламента предоставления муниципальной услуги согласно настоящему постановлению в срок не позднее 5 рабочих дней после опубликования настоящего постановления в газете «Заполярная правда». </w:t>
      </w:r>
    </w:p>
    <w:p w:rsidR="00FB5278" w:rsidRPr="00943AAF" w:rsidRDefault="00D75409" w:rsidP="00FB52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FB5278" w:rsidRPr="00943AAF">
        <w:rPr>
          <w:sz w:val="26"/>
          <w:szCs w:val="26"/>
        </w:rPr>
        <w:t>. 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FB5278" w:rsidRPr="00943AAF" w:rsidRDefault="00D75409" w:rsidP="00FB5278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FB5278" w:rsidRPr="00943AAF">
        <w:rPr>
          <w:sz w:val="26"/>
          <w:szCs w:val="26"/>
        </w:rPr>
        <w:t>. Настоящее постановление вступает в силу после его официального опубликования в газете «Заполярная правда».</w:t>
      </w:r>
    </w:p>
    <w:p w:rsidR="00FB5278" w:rsidRPr="00943AAF" w:rsidRDefault="00FB5278" w:rsidP="00FB527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124B9" w:rsidRDefault="00D124B9" w:rsidP="00FB5278">
      <w:pPr>
        <w:tabs>
          <w:tab w:val="right" w:pos="9639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FB5278" w:rsidRPr="00943AAF" w:rsidRDefault="00FB5278" w:rsidP="00FB5278">
      <w:pPr>
        <w:tabs>
          <w:tab w:val="right" w:pos="963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943AAF">
        <w:rPr>
          <w:sz w:val="26"/>
          <w:szCs w:val="26"/>
        </w:rPr>
        <w:t>Глава города Норильска</w:t>
      </w:r>
      <w:r w:rsidRPr="00943AAF">
        <w:rPr>
          <w:sz w:val="26"/>
          <w:szCs w:val="26"/>
        </w:rPr>
        <w:tab/>
        <w:t>Д.В. Карасев</w:t>
      </w:r>
    </w:p>
    <w:p w:rsidR="00D124B9" w:rsidRDefault="00D124B9">
      <w:pPr>
        <w:rPr>
          <w:sz w:val="26"/>
          <w:szCs w:val="26"/>
        </w:rPr>
      </w:pPr>
      <w:bookmarkStart w:id="0" w:name="_GoBack"/>
      <w:bookmarkEnd w:id="0"/>
    </w:p>
    <w:sectPr w:rsidR="00D124B9" w:rsidSect="00D124B9">
      <w:pgSz w:w="11906" w:h="16838"/>
      <w:pgMar w:top="851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DA243F"/>
    <w:multiLevelType w:val="multilevel"/>
    <w:tmpl w:val="5A04C5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07D0"/>
    <w:rsid w:val="00030489"/>
    <w:rsid w:val="0017135B"/>
    <w:rsid w:val="001F21DD"/>
    <w:rsid w:val="002F53D4"/>
    <w:rsid w:val="004A23F3"/>
    <w:rsid w:val="004C5FF6"/>
    <w:rsid w:val="00534A06"/>
    <w:rsid w:val="005C1097"/>
    <w:rsid w:val="00651DB6"/>
    <w:rsid w:val="007B0961"/>
    <w:rsid w:val="00821558"/>
    <w:rsid w:val="008230D8"/>
    <w:rsid w:val="008F7465"/>
    <w:rsid w:val="0090124E"/>
    <w:rsid w:val="00913909"/>
    <w:rsid w:val="00926435"/>
    <w:rsid w:val="00A71EFA"/>
    <w:rsid w:val="00A964B6"/>
    <w:rsid w:val="00AA1117"/>
    <w:rsid w:val="00AA253F"/>
    <w:rsid w:val="00BA568D"/>
    <w:rsid w:val="00BB399F"/>
    <w:rsid w:val="00BB593E"/>
    <w:rsid w:val="00BD4A28"/>
    <w:rsid w:val="00C107D0"/>
    <w:rsid w:val="00C649AC"/>
    <w:rsid w:val="00CB6E6A"/>
    <w:rsid w:val="00CC3079"/>
    <w:rsid w:val="00D124B9"/>
    <w:rsid w:val="00D75409"/>
    <w:rsid w:val="00E27A8F"/>
    <w:rsid w:val="00E401E1"/>
    <w:rsid w:val="00E83552"/>
    <w:rsid w:val="00EE6DB6"/>
    <w:rsid w:val="00F04FD3"/>
    <w:rsid w:val="00F718FB"/>
    <w:rsid w:val="00F76166"/>
    <w:rsid w:val="00F9006C"/>
    <w:rsid w:val="00FB52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22175D-2AA7-4256-9850-BF7F55C52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Стандартное оформление"/>
    <w:qFormat/>
    <w:rsid w:val="009139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4A28"/>
    <w:pPr>
      <w:spacing w:after="0" w:line="240" w:lineRule="auto"/>
    </w:pPr>
    <w:rPr>
      <w:rFonts w:ascii="Times New Roman" w:hAnsi="Times New Roman"/>
      <w:sz w:val="26"/>
    </w:rPr>
  </w:style>
  <w:style w:type="paragraph" w:styleId="a4">
    <w:name w:val="header"/>
    <w:basedOn w:val="a"/>
    <w:link w:val="a5"/>
    <w:uiPriority w:val="99"/>
    <w:semiHidden/>
    <w:unhideWhenUsed/>
    <w:rsid w:val="0091390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13909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Абзац списка Знак"/>
    <w:aliases w:val="ТЗ список Знак,Абзац списка нумерованный Знак"/>
    <w:link w:val="a7"/>
    <w:uiPriority w:val="34"/>
    <w:qFormat/>
    <w:locked/>
    <w:rsid w:val="00913909"/>
    <w:rPr>
      <w:sz w:val="24"/>
      <w:szCs w:val="24"/>
    </w:rPr>
  </w:style>
  <w:style w:type="paragraph" w:styleId="a7">
    <w:name w:val="List Paragraph"/>
    <w:aliases w:val="ТЗ список,Абзац списка нумерованный"/>
    <w:basedOn w:val="a"/>
    <w:link w:val="a6"/>
    <w:uiPriority w:val="34"/>
    <w:qFormat/>
    <w:rsid w:val="00913909"/>
    <w:pPr>
      <w:ind w:left="708"/>
    </w:pPr>
    <w:rPr>
      <w:rFonts w:asciiTheme="minorHAnsi" w:eastAsiaTheme="minorHAnsi" w:hAnsiTheme="minorHAnsi" w:cstheme="minorBidi"/>
    </w:rPr>
  </w:style>
  <w:style w:type="character" w:customStyle="1" w:styleId="ConsPlusNormal">
    <w:name w:val="ConsPlusNormal Знак"/>
    <w:link w:val="ConsPlusNormal0"/>
    <w:locked/>
    <w:rsid w:val="00913909"/>
    <w:rPr>
      <w:sz w:val="28"/>
      <w:szCs w:val="28"/>
    </w:rPr>
  </w:style>
  <w:style w:type="paragraph" w:customStyle="1" w:styleId="ConsPlusNormal0">
    <w:name w:val="ConsPlusNormal"/>
    <w:link w:val="ConsPlusNormal"/>
    <w:rsid w:val="00913909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character" w:styleId="a8">
    <w:name w:val="Hyperlink"/>
    <w:basedOn w:val="a0"/>
    <w:uiPriority w:val="99"/>
    <w:semiHidden/>
    <w:unhideWhenUsed/>
    <w:rsid w:val="00913909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651DB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51DB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2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835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Белянина Татьяна Андреевна</dc:creator>
  <cp:keywords/>
  <dc:description/>
  <cp:lastModifiedBy>Грицюк Марина Геннадьевна</cp:lastModifiedBy>
  <cp:revision>16</cp:revision>
  <cp:lastPrinted>2023-06-01T08:49:00Z</cp:lastPrinted>
  <dcterms:created xsi:type="dcterms:W3CDTF">2023-05-26T02:39:00Z</dcterms:created>
  <dcterms:modified xsi:type="dcterms:W3CDTF">2023-06-29T08:05:00Z</dcterms:modified>
</cp:coreProperties>
</file>