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BE4D7D" w:rsidRDefault="00BE4D7D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4D7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BE4D7D" w:rsidRDefault="00DE412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BE4D7D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BE4D7D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</w:p>
    <w:p w:rsidR="00BE4D7D" w:rsidRPr="00983EED" w:rsidRDefault="00EC186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22.03.</w:t>
      </w:r>
      <w:r w:rsidR="00F37945" w:rsidRPr="00983EED">
        <w:rPr>
          <w:rFonts w:ascii="Times New Roman" w:hAnsi="Times New Roman" w:cs="Times New Roman"/>
          <w:sz w:val="26"/>
          <w:szCs w:val="26"/>
        </w:rPr>
        <w:t xml:space="preserve">2024      </w:t>
      </w:r>
      <w:r w:rsidR="00BE4D7D" w:rsidRPr="00983EED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 w:rsidR="00937E7A" w:rsidRPr="00983EED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136BAF" w:rsidRPr="00983EED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937E7A" w:rsidRPr="00983EED">
        <w:rPr>
          <w:rFonts w:ascii="Times New Roman" w:hAnsi="Times New Roman"/>
          <w:color w:val="000000"/>
          <w:sz w:val="26"/>
          <w:szCs w:val="26"/>
        </w:rPr>
        <w:t>г.</w:t>
      </w:r>
      <w:r w:rsidR="00BE4D7D" w:rsidRPr="00983EED">
        <w:rPr>
          <w:rFonts w:ascii="Times New Roman" w:hAnsi="Times New Roman"/>
          <w:color w:val="000000"/>
          <w:sz w:val="26"/>
          <w:szCs w:val="26"/>
        </w:rPr>
        <w:t xml:space="preserve"> Норильск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136BAF" w:rsidRPr="00983EED">
        <w:rPr>
          <w:rFonts w:ascii="Times New Roman" w:hAnsi="Times New Roman"/>
          <w:color w:val="000000"/>
          <w:sz w:val="26"/>
          <w:szCs w:val="26"/>
        </w:rPr>
        <w:t xml:space="preserve">          № </w:t>
      </w:r>
      <w:r>
        <w:rPr>
          <w:rFonts w:ascii="Times New Roman" w:hAnsi="Times New Roman"/>
          <w:color w:val="000000"/>
          <w:sz w:val="26"/>
          <w:szCs w:val="26"/>
        </w:rPr>
        <w:t>130</w:t>
      </w:r>
    </w:p>
    <w:p w:rsidR="00BE4D7D" w:rsidRPr="00983EED" w:rsidRDefault="00BE4D7D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4D7D" w:rsidRPr="00983EED" w:rsidRDefault="00BE4D7D" w:rsidP="00937E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4CC6" w:rsidRPr="00983EED" w:rsidRDefault="0081634B" w:rsidP="004D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022248" w:rsidRPr="00983EED">
        <w:rPr>
          <w:rFonts w:ascii="Times New Roman" w:hAnsi="Times New Roman"/>
          <w:sz w:val="26"/>
          <w:szCs w:val="26"/>
        </w:rPr>
        <w:t xml:space="preserve">отдельные </w:t>
      </w:r>
      <w:r w:rsidR="00AB1F4B" w:rsidRPr="00983EED">
        <w:rPr>
          <w:rFonts w:ascii="Times New Roman" w:hAnsi="Times New Roman"/>
          <w:sz w:val="26"/>
          <w:szCs w:val="26"/>
        </w:rPr>
        <w:t>постановления</w:t>
      </w:r>
      <w:r w:rsidR="00022248" w:rsidRPr="00983EED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937E7A" w:rsidRPr="00983EED" w:rsidRDefault="00937E7A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187F" w:rsidRPr="00983EED" w:rsidRDefault="00B7187F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66EE" w:rsidRPr="00983EED" w:rsidRDefault="00AB1F4B" w:rsidP="00EF41C5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В целях урегулирования отдельных вопросов создания и деятельности муниципальных бюджетных, казенных, автономных учреждений</w:t>
      </w:r>
      <w:r w:rsidR="006329BC">
        <w:rPr>
          <w:sz w:val="26"/>
          <w:szCs w:val="26"/>
        </w:rPr>
        <w:t xml:space="preserve"> </w:t>
      </w:r>
      <w:r w:rsidRPr="00983EED">
        <w:rPr>
          <w:sz w:val="26"/>
          <w:szCs w:val="26"/>
        </w:rPr>
        <w:t>муниципального образования город Норильск</w:t>
      </w:r>
      <w:r w:rsidR="00042088" w:rsidRPr="00983EED">
        <w:rPr>
          <w:sz w:val="26"/>
          <w:szCs w:val="26"/>
        </w:rPr>
        <w:t xml:space="preserve">, </w:t>
      </w:r>
    </w:p>
    <w:p w:rsidR="005D516D" w:rsidRPr="00983EED" w:rsidRDefault="002D66EE" w:rsidP="002D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 w:cs="Times New Roman"/>
          <w:sz w:val="26"/>
          <w:szCs w:val="26"/>
        </w:rPr>
        <w:t>ПОСТАНОВЛЯЮ</w:t>
      </w:r>
      <w:r w:rsidR="005D516D" w:rsidRPr="00983EED">
        <w:rPr>
          <w:rFonts w:ascii="Times New Roman" w:hAnsi="Times New Roman" w:cs="Times New Roman"/>
          <w:sz w:val="26"/>
          <w:szCs w:val="26"/>
        </w:rPr>
        <w:t>:</w:t>
      </w:r>
    </w:p>
    <w:p w:rsidR="002802CF" w:rsidRPr="00983EED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F4B" w:rsidRPr="00983EED" w:rsidRDefault="005D516D" w:rsidP="002E2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 w:cs="Times New Roman"/>
          <w:sz w:val="26"/>
          <w:szCs w:val="26"/>
        </w:rPr>
        <w:t xml:space="preserve">1. </w:t>
      </w:r>
      <w:r w:rsidR="00AB1F4B" w:rsidRPr="00983EED">
        <w:rPr>
          <w:rFonts w:ascii="Times New Roman" w:hAnsi="Times New Roman" w:cs="Times New Roman"/>
          <w:sz w:val="26"/>
          <w:szCs w:val="26"/>
        </w:rPr>
        <w:t>Внести в Порядок создания и деятельности муниципальных бюджетных учреждений муниципального образовани</w:t>
      </w:r>
      <w:r w:rsidR="00433251" w:rsidRPr="00983EED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 w:rsidR="00AB1F4B" w:rsidRPr="00983EED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24.12.2010 № 518 (далее – Порядок № 518), следующие изменения:</w:t>
      </w:r>
    </w:p>
    <w:p w:rsidR="00022CEE" w:rsidRPr="00983EED" w:rsidRDefault="005D516D" w:rsidP="002E242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1.1</w:t>
      </w:r>
      <w:r w:rsidR="00042088" w:rsidRPr="00983EED">
        <w:rPr>
          <w:sz w:val="26"/>
          <w:szCs w:val="26"/>
        </w:rPr>
        <w:t xml:space="preserve">. </w:t>
      </w:r>
      <w:r w:rsidR="000E5266" w:rsidRPr="00983EED">
        <w:rPr>
          <w:sz w:val="26"/>
          <w:szCs w:val="26"/>
        </w:rPr>
        <w:t>д</w:t>
      </w:r>
      <w:r w:rsidR="00022CEE" w:rsidRPr="00983EED">
        <w:rPr>
          <w:sz w:val="26"/>
          <w:szCs w:val="26"/>
        </w:rPr>
        <w:t>ополнить</w:t>
      </w:r>
      <w:r w:rsidR="004264EB">
        <w:rPr>
          <w:sz w:val="26"/>
          <w:szCs w:val="26"/>
        </w:rPr>
        <w:t xml:space="preserve"> </w:t>
      </w:r>
      <w:r w:rsidR="004264EB" w:rsidRPr="00983EED">
        <w:rPr>
          <w:sz w:val="26"/>
          <w:szCs w:val="26"/>
        </w:rPr>
        <w:t>Порядок № 518</w:t>
      </w:r>
      <w:r w:rsidR="00022CEE" w:rsidRPr="00983EED">
        <w:rPr>
          <w:sz w:val="26"/>
          <w:szCs w:val="26"/>
        </w:rPr>
        <w:t xml:space="preserve"> новым пунктом 2.1.22 следующего содержания:</w:t>
      </w:r>
    </w:p>
    <w:p w:rsidR="00022CEE" w:rsidRPr="00983EED" w:rsidRDefault="00022CEE" w:rsidP="002E2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 w:cs="Times New Roman"/>
          <w:sz w:val="26"/>
          <w:szCs w:val="26"/>
        </w:rPr>
        <w:t xml:space="preserve">«2.1.22. </w:t>
      </w:r>
      <w:r w:rsidR="005E0BE8" w:rsidRPr="00983EED">
        <w:rPr>
          <w:rFonts w:ascii="Times New Roman" w:hAnsi="Times New Roman" w:cs="Times New Roman"/>
          <w:sz w:val="26"/>
          <w:szCs w:val="26"/>
        </w:rPr>
        <w:t>в</w:t>
      </w:r>
      <w:r w:rsidRPr="00983EED">
        <w:rPr>
          <w:rFonts w:ascii="Times New Roman" w:hAnsi="Times New Roman" w:cs="Times New Roman"/>
          <w:sz w:val="26"/>
          <w:szCs w:val="26"/>
        </w:rPr>
        <w:t>ыдает разрешение, подтверждающее согласие на отказ бюджетн</w:t>
      </w:r>
      <w:r w:rsidR="005E0BE8" w:rsidRPr="00983EED">
        <w:rPr>
          <w:rFonts w:ascii="Times New Roman" w:hAnsi="Times New Roman" w:cs="Times New Roman"/>
          <w:sz w:val="26"/>
          <w:szCs w:val="26"/>
        </w:rPr>
        <w:t>ых</w:t>
      </w:r>
      <w:r w:rsidRPr="00983EED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5E0BE8" w:rsidRPr="00983EED">
        <w:rPr>
          <w:rFonts w:ascii="Times New Roman" w:hAnsi="Times New Roman" w:cs="Times New Roman"/>
          <w:sz w:val="26"/>
          <w:szCs w:val="26"/>
        </w:rPr>
        <w:t>й</w:t>
      </w:r>
      <w:r w:rsidRPr="00983EED">
        <w:rPr>
          <w:rFonts w:ascii="Times New Roman" w:hAnsi="Times New Roman" w:cs="Times New Roman"/>
          <w:sz w:val="26"/>
          <w:szCs w:val="26"/>
        </w:rPr>
        <w:t>,</w:t>
      </w:r>
      <w:r w:rsidR="005E0BE8" w:rsidRPr="00983EED">
        <w:rPr>
          <w:rFonts w:ascii="Times New Roman" w:hAnsi="Times New Roman" w:cs="Times New Roman"/>
          <w:sz w:val="26"/>
          <w:szCs w:val="26"/>
        </w:rPr>
        <w:t xml:space="preserve"> </w:t>
      </w:r>
      <w:r w:rsidRPr="00983EED">
        <w:rPr>
          <w:rFonts w:ascii="Times New Roman" w:hAnsi="Times New Roman" w:cs="Times New Roman"/>
          <w:sz w:val="26"/>
          <w:szCs w:val="26"/>
        </w:rPr>
        <w:t xml:space="preserve">которые не подведомственны </w:t>
      </w:r>
      <w:r w:rsidR="005E0BE8" w:rsidRPr="00983EED">
        <w:rPr>
          <w:rFonts w:ascii="Times New Roman" w:hAnsi="Times New Roman" w:cs="Times New Roman"/>
          <w:sz w:val="26"/>
          <w:szCs w:val="26"/>
        </w:rPr>
        <w:t xml:space="preserve">ни одному </w:t>
      </w:r>
      <w:r w:rsidRPr="00983EED">
        <w:rPr>
          <w:rFonts w:ascii="Times New Roman" w:hAnsi="Times New Roman" w:cs="Times New Roman"/>
          <w:sz w:val="26"/>
          <w:szCs w:val="26"/>
        </w:rPr>
        <w:t>структурн</w:t>
      </w:r>
      <w:r w:rsidR="005E0BE8" w:rsidRPr="00983EED">
        <w:rPr>
          <w:rFonts w:ascii="Times New Roman" w:hAnsi="Times New Roman" w:cs="Times New Roman"/>
          <w:sz w:val="26"/>
          <w:szCs w:val="26"/>
        </w:rPr>
        <w:t>ому</w:t>
      </w:r>
      <w:r w:rsidRPr="00983EED"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 w:rsidR="005E0BE8" w:rsidRPr="00983EED">
        <w:rPr>
          <w:rFonts w:ascii="Times New Roman" w:hAnsi="Times New Roman" w:cs="Times New Roman"/>
          <w:sz w:val="26"/>
          <w:szCs w:val="26"/>
        </w:rPr>
        <w:t>ю</w:t>
      </w:r>
      <w:r w:rsidRPr="00983EE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от права постоянного (бессрочног</w:t>
      </w:r>
      <w:r w:rsidR="001A0464">
        <w:rPr>
          <w:rFonts w:ascii="Times New Roman" w:hAnsi="Times New Roman" w:cs="Times New Roman"/>
          <w:sz w:val="26"/>
          <w:szCs w:val="26"/>
        </w:rPr>
        <w:t>о) пользования, безвозмездного</w:t>
      </w:r>
      <w:r w:rsidRPr="00983EED">
        <w:rPr>
          <w:rFonts w:ascii="Times New Roman" w:hAnsi="Times New Roman" w:cs="Times New Roman"/>
          <w:sz w:val="26"/>
          <w:szCs w:val="26"/>
        </w:rPr>
        <w:t xml:space="preserve"> пользования земельным участком (частью земельного участка)</w:t>
      </w:r>
      <w:r w:rsidR="00567918" w:rsidRPr="00983EED">
        <w:rPr>
          <w:rFonts w:ascii="Times New Roman" w:hAnsi="Times New Roman" w:cs="Times New Roman"/>
          <w:sz w:val="26"/>
          <w:szCs w:val="26"/>
        </w:rPr>
        <w:t>;</w:t>
      </w:r>
      <w:r w:rsidRPr="00983EED">
        <w:rPr>
          <w:rFonts w:ascii="Times New Roman" w:hAnsi="Times New Roman" w:cs="Times New Roman"/>
          <w:sz w:val="26"/>
          <w:szCs w:val="26"/>
        </w:rPr>
        <w:t>»</w:t>
      </w:r>
      <w:r w:rsidR="000E5266" w:rsidRPr="00983EED">
        <w:rPr>
          <w:rFonts w:ascii="Times New Roman" w:hAnsi="Times New Roman" w:cs="Times New Roman"/>
          <w:sz w:val="26"/>
          <w:szCs w:val="26"/>
        </w:rPr>
        <w:t>;</w:t>
      </w:r>
    </w:p>
    <w:p w:rsidR="000E5266" w:rsidRPr="00983EED" w:rsidRDefault="000E5266" w:rsidP="002E2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 w:cs="Times New Roman"/>
          <w:sz w:val="26"/>
          <w:szCs w:val="26"/>
        </w:rPr>
        <w:t>1.2. пункт 2.1.22 Порядка № 518 считать пунктом 2.1.23</w:t>
      </w:r>
      <w:r w:rsidR="00D33036" w:rsidRPr="00983EED">
        <w:rPr>
          <w:rFonts w:ascii="Times New Roman" w:hAnsi="Times New Roman" w:cs="Times New Roman"/>
          <w:sz w:val="26"/>
          <w:szCs w:val="26"/>
        </w:rPr>
        <w:t>;</w:t>
      </w:r>
    </w:p>
    <w:p w:rsidR="00D33036" w:rsidRPr="00983EED" w:rsidRDefault="00D33036" w:rsidP="002E242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1.3. дополнить</w:t>
      </w:r>
      <w:r w:rsidR="004264EB">
        <w:rPr>
          <w:sz w:val="26"/>
          <w:szCs w:val="26"/>
        </w:rPr>
        <w:t xml:space="preserve"> </w:t>
      </w:r>
      <w:r w:rsidR="004264EB" w:rsidRPr="00983EED">
        <w:rPr>
          <w:sz w:val="26"/>
          <w:szCs w:val="26"/>
        </w:rPr>
        <w:t>Порядок № 518</w:t>
      </w:r>
      <w:r w:rsidRPr="00983EED">
        <w:rPr>
          <w:sz w:val="26"/>
          <w:szCs w:val="26"/>
        </w:rPr>
        <w:t xml:space="preserve"> новым пунктом 2.</w:t>
      </w:r>
      <w:r w:rsidR="0026125B" w:rsidRPr="00983EED">
        <w:rPr>
          <w:sz w:val="26"/>
          <w:szCs w:val="26"/>
        </w:rPr>
        <w:t>4.11</w:t>
      </w:r>
      <w:r w:rsidRPr="00983EED">
        <w:rPr>
          <w:sz w:val="26"/>
          <w:szCs w:val="26"/>
        </w:rPr>
        <w:t xml:space="preserve"> следующего содержания:</w:t>
      </w:r>
    </w:p>
    <w:p w:rsidR="00D33036" w:rsidRPr="00983EED" w:rsidRDefault="00D33036" w:rsidP="002E2425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«2.</w:t>
      </w:r>
      <w:r w:rsidR="0026125B" w:rsidRPr="00983EED">
        <w:rPr>
          <w:sz w:val="26"/>
          <w:szCs w:val="26"/>
        </w:rPr>
        <w:t>4.11</w:t>
      </w:r>
      <w:r w:rsidRPr="00983EED">
        <w:rPr>
          <w:sz w:val="26"/>
          <w:szCs w:val="26"/>
        </w:rPr>
        <w:t xml:space="preserve">. </w:t>
      </w:r>
      <w:r w:rsidR="00072AE1" w:rsidRPr="00983EED">
        <w:rPr>
          <w:sz w:val="26"/>
          <w:szCs w:val="26"/>
        </w:rPr>
        <w:t xml:space="preserve">выдает разрешение, подтверждающее согласие </w:t>
      </w:r>
      <w:r w:rsidRPr="00983EED">
        <w:rPr>
          <w:sz w:val="26"/>
          <w:szCs w:val="26"/>
        </w:rPr>
        <w:t xml:space="preserve">на отказ </w:t>
      </w:r>
      <w:r w:rsidR="00072AE1" w:rsidRPr="00983EED">
        <w:rPr>
          <w:sz w:val="26"/>
          <w:szCs w:val="26"/>
        </w:rPr>
        <w:t xml:space="preserve">бюджетного учреждения </w:t>
      </w:r>
      <w:r w:rsidRPr="00983EED">
        <w:rPr>
          <w:sz w:val="26"/>
          <w:szCs w:val="26"/>
        </w:rPr>
        <w:t xml:space="preserve">от права постоянного (бессрочного) пользования, безвозмездного пользования </w:t>
      </w:r>
      <w:r w:rsidR="00F14D0F" w:rsidRPr="00983EED">
        <w:rPr>
          <w:sz w:val="26"/>
          <w:szCs w:val="26"/>
        </w:rPr>
        <w:t>земельным участком</w:t>
      </w:r>
      <w:r w:rsidR="00445164">
        <w:rPr>
          <w:sz w:val="26"/>
          <w:szCs w:val="26"/>
        </w:rPr>
        <w:t xml:space="preserve"> </w:t>
      </w:r>
      <w:r w:rsidR="00445164" w:rsidRPr="00983EED">
        <w:rPr>
          <w:sz w:val="26"/>
          <w:szCs w:val="26"/>
        </w:rPr>
        <w:t>(частью земельного участка)</w:t>
      </w:r>
      <w:r w:rsidR="00F14D0F" w:rsidRPr="00983EED">
        <w:rPr>
          <w:sz w:val="26"/>
          <w:szCs w:val="26"/>
        </w:rPr>
        <w:t>;</w:t>
      </w:r>
      <w:r w:rsidRPr="00983EED">
        <w:rPr>
          <w:sz w:val="26"/>
          <w:szCs w:val="26"/>
        </w:rPr>
        <w:t>»</w:t>
      </w:r>
      <w:r w:rsidR="0026125B" w:rsidRPr="00983EED">
        <w:rPr>
          <w:sz w:val="26"/>
          <w:szCs w:val="26"/>
        </w:rPr>
        <w:t>;</w:t>
      </w:r>
    </w:p>
    <w:p w:rsidR="0026125B" w:rsidRPr="00983EED" w:rsidRDefault="0026125B" w:rsidP="002E2425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1.4. пункт 2.4.11 Порядка № 518 считать пунктом 2.4.1</w:t>
      </w:r>
      <w:r w:rsidR="00B70EE6" w:rsidRPr="00983EED">
        <w:rPr>
          <w:sz w:val="26"/>
          <w:szCs w:val="26"/>
        </w:rPr>
        <w:t>2</w:t>
      </w:r>
      <w:r w:rsidRPr="00983EED">
        <w:rPr>
          <w:sz w:val="26"/>
          <w:szCs w:val="26"/>
        </w:rPr>
        <w:t>;</w:t>
      </w:r>
    </w:p>
    <w:p w:rsidR="0026125B" w:rsidRPr="00983EED" w:rsidRDefault="0026125B" w:rsidP="002E242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1.5. дополнить</w:t>
      </w:r>
      <w:r w:rsidR="004264EB">
        <w:rPr>
          <w:sz w:val="26"/>
          <w:szCs w:val="26"/>
        </w:rPr>
        <w:t xml:space="preserve"> </w:t>
      </w:r>
      <w:r w:rsidR="004264EB" w:rsidRPr="00983EED">
        <w:rPr>
          <w:sz w:val="26"/>
          <w:szCs w:val="26"/>
        </w:rPr>
        <w:t>Порядок № 518</w:t>
      </w:r>
      <w:r w:rsidRPr="00983EED">
        <w:rPr>
          <w:sz w:val="26"/>
          <w:szCs w:val="26"/>
        </w:rPr>
        <w:t xml:space="preserve"> новым пунктом 2.5.7 следующего содержания:</w:t>
      </w:r>
    </w:p>
    <w:p w:rsidR="0026125B" w:rsidRPr="00983EED" w:rsidRDefault="0026125B" w:rsidP="002E2425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«2.5.7. выдает разрешение, подтверждающее согласие на отказ бюджетного учреждения от права постоянного (бессрочного) пользования, безвозмездного пользования земельным участком</w:t>
      </w:r>
      <w:r w:rsidR="007511D6">
        <w:rPr>
          <w:sz w:val="26"/>
          <w:szCs w:val="26"/>
        </w:rPr>
        <w:t xml:space="preserve"> </w:t>
      </w:r>
      <w:r w:rsidR="007511D6" w:rsidRPr="00983EED">
        <w:rPr>
          <w:sz w:val="26"/>
          <w:szCs w:val="26"/>
        </w:rPr>
        <w:t>(частью земельного участка)</w:t>
      </w:r>
      <w:r w:rsidRPr="00983EED">
        <w:rPr>
          <w:sz w:val="26"/>
          <w:szCs w:val="26"/>
        </w:rPr>
        <w:t>;»;</w:t>
      </w:r>
    </w:p>
    <w:p w:rsidR="0026125B" w:rsidRPr="00983EED" w:rsidRDefault="0026125B" w:rsidP="002E2425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1.6. пункт 2.5.7 Порядка № 518 считать пунктом 2.5.8;</w:t>
      </w:r>
    </w:p>
    <w:p w:rsidR="004264EB" w:rsidRDefault="004264EB" w:rsidP="002E2425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 в пункте 2.6</w:t>
      </w:r>
      <w:r w:rsidRPr="00983EED">
        <w:rPr>
          <w:sz w:val="26"/>
          <w:szCs w:val="26"/>
        </w:rPr>
        <w:t xml:space="preserve"> Порядка № 518</w:t>
      </w:r>
      <w:r>
        <w:rPr>
          <w:sz w:val="26"/>
          <w:szCs w:val="26"/>
        </w:rPr>
        <w:t xml:space="preserve"> слова «, туризму и молодежной политик</w:t>
      </w:r>
      <w:r w:rsidR="00090497">
        <w:rPr>
          <w:sz w:val="26"/>
          <w:szCs w:val="26"/>
        </w:rPr>
        <w:t>е</w:t>
      </w:r>
      <w:r>
        <w:rPr>
          <w:sz w:val="26"/>
          <w:szCs w:val="26"/>
        </w:rPr>
        <w:t>» исключить;</w:t>
      </w:r>
    </w:p>
    <w:p w:rsidR="0026125B" w:rsidRPr="00983EED" w:rsidRDefault="0026125B" w:rsidP="002E2425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1.</w:t>
      </w:r>
      <w:r w:rsidR="004264EB">
        <w:rPr>
          <w:sz w:val="26"/>
          <w:szCs w:val="26"/>
        </w:rPr>
        <w:t>8</w:t>
      </w:r>
      <w:r w:rsidRPr="00983EED">
        <w:rPr>
          <w:sz w:val="26"/>
          <w:szCs w:val="26"/>
        </w:rPr>
        <w:t>. в пункте 2.6.1 Порядка № 518 цифры «</w:t>
      </w:r>
      <w:hyperlink r:id="rId6" w:history="1">
        <w:r w:rsidRPr="00983EED">
          <w:rPr>
            <w:rStyle w:val="aa"/>
            <w:color w:val="auto"/>
            <w:sz w:val="26"/>
            <w:szCs w:val="26"/>
            <w:u w:val="none"/>
          </w:rPr>
          <w:t>2.4.11</w:t>
        </w:r>
      </w:hyperlink>
      <w:r w:rsidRPr="00983EED">
        <w:rPr>
          <w:sz w:val="26"/>
          <w:szCs w:val="26"/>
        </w:rPr>
        <w:t>» заменить цифрами «2.4.1</w:t>
      </w:r>
      <w:r w:rsidR="006329BC">
        <w:rPr>
          <w:sz w:val="26"/>
          <w:szCs w:val="26"/>
        </w:rPr>
        <w:t>2</w:t>
      </w:r>
      <w:r w:rsidRPr="00983EED">
        <w:rPr>
          <w:sz w:val="26"/>
          <w:szCs w:val="26"/>
        </w:rPr>
        <w:t>»;</w:t>
      </w:r>
    </w:p>
    <w:p w:rsidR="0026125B" w:rsidRPr="00983EED" w:rsidRDefault="0026125B" w:rsidP="002E2425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1.</w:t>
      </w:r>
      <w:r w:rsidR="004264EB">
        <w:rPr>
          <w:sz w:val="26"/>
          <w:szCs w:val="26"/>
        </w:rPr>
        <w:t>9</w:t>
      </w:r>
      <w:r w:rsidRPr="00983EED">
        <w:rPr>
          <w:sz w:val="26"/>
          <w:szCs w:val="26"/>
        </w:rPr>
        <w:t>. в пункте 2.6.2 Порядка № 518 цифры «</w:t>
      </w:r>
      <w:hyperlink r:id="rId7" w:history="1">
        <w:r w:rsidRPr="00983EED">
          <w:rPr>
            <w:rStyle w:val="aa"/>
            <w:color w:val="auto"/>
            <w:sz w:val="26"/>
            <w:szCs w:val="26"/>
            <w:u w:val="none"/>
          </w:rPr>
          <w:t>2.5.</w:t>
        </w:r>
      </w:hyperlink>
      <w:r w:rsidRPr="00983EED">
        <w:rPr>
          <w:sz w:val="26"/>
          <w:szCs w:val="26"/>
        </w:rPr>
        <w:t>7» заменить цифрами «2.5.8»;</w:t>
      </w:r>
    </w:p>
    <w:p w:rsidR="00923031" w:rsidRPr="00983EED" w:rsidRDefault="00923031" w:rsidP="004264E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1.</w:t>
      </w:r>
      <w:r w:rsidR="004264EB">
        <w:rPr>
          <w:sz w:val="26"/>
          <w:szCs w:val="26"/>
        </w:rPr>
        <w:t>10</w:t>
      </w:r>
      <w:r w:rsidRPr="00983EED">
        <w:rPr>
          <w:sz w:val="26"/>
          <w:szCs w:val="26"/>
        </w:rPr>
        <w:t xml:space="preserve">. </w:t>
      </w:r>
      <w:r w:rsidR="004264EB">
        <w:rPr>
          <w:sz w:val="26"/>
          <w:szCs w:val="26"/>
        </w:rPr>
        <w:t>пункты</w:t>
      </w:r>
      <w:r w:rsidRPr="00983EED">
        <w:rPr>
          <w:sz w:val="26"/>
          <w:szCs w:val="26"/>
        </w:rPr>
        <w:t xml:space="preserve"> 2.7</w:t>
      </w:r>
      <w:r w:rsidR="004264EB">
        <w:rPr>
          <w:sz w:val="26"/>
          <w:szCs w:val="26"/>
        </w:rPr>
        <w:t>, 2.7.1 – 2.7</w:t>
      </w:r>
      <w:r w:rsidRPr="00983EED">
        <w:rPr>
          <w:sz w:val="26"/>
          <w:szCs w:val="26"/>
        </w:rPr>
        <w:t xml:space="preserve">.4 </w:t>
      </w:r>
      <w:r w:rsidR="004264EB" w:rsidRPr="00983EED">
        <w:rPr>
          <w:sz w:val="26"/>
          <w:szCs w:val="26"/>
        </w:rPr>
        <w:t>Порядка № 518</w:t>
      </w:r>
      <w:r w:rsidR="004264EB">
        <w:rPr>
          <w:sz w:val="26"/>
          <w:szCs w:val="26"/>
        </w:rPr>
        <w:t xml:space="preserve"> исключить</w:t>
      </w:r>
      <w:r w:rsidRPr="00983EED">
        <w:rPr>
          <w:sz w:val="26"/>
          <w:szCs w:val="26"/>
        </w:rPr>
        <w:t>;</w:t>
      </w:r>
    </w:p>
    <w:p w:rsidR="004264EB" w:rsidRDefault="00923031" w:rsidP="002E2425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 xml:space="preserve">1.11. в пункте </w:t>
      </w:r>
      <w:r w:rsidR="001F4DE0" w:rsidRPr="00983EED">
        <w:rPr>
          <w:sz w:val="26"/>
          <w:szCs w:val="26"/>
        </w:rPr>
        <w:t>2.8 Порядка № 518 цифры «</w:t>
      </w:r>
      <w:hyperlink r:id="rId8" w:history="1">
        <w:r w:rsidR="001F4DE0" w:rsidRPr="00983EED">
          <w:rPr>
            <w:rStyle w:val="aa"/>
            <w:color w:val="auto"/>
            <w:sz w:val="26"/>
            <w:szCs w:val="26"/>
            <w:u w:val="none"/>
          </w:rPr>
          <w:t>2.5.7</w:t>
        </w:r>
      </w:hyperlink>
      <w:r w:rsidR="001F4DE0" w:rsidRPr="00983EED">
        <w:rPr>
          <w:sz w:val="26"/>
          <w:szCs w:val="26"/>
        </w:rPr>
        <w:t>» заменить цифрами «</w:t>
      </w:r>
      <w:hyperlink r:id="rId9" w:history="1">
        <w:r w:rsidR="001F4DE0" w:rsidRPr="00983EED">
          <w:rPr>
            <w:rStyle w:val="aa"/>
            <w:color w:val="auto"/>
            <w:sz w:val="26"/>
            <w:szCs w:val="26"/>
            <w:u w:val="none"/>
          </w:rPr>
          <w:t>2.5.7</w:t>
        </w:r>
      </w:hyperlink>
      <w:r w:rsidR="001F4DE0" w:rsidRPr="00983EED">
        <w:rPr>
          <w:sz w:val="26"/>
          <w:szCs w:val="26"/>
        </w:rPr>
        <w:t>, 2.5.8»</w:t>
      </w:r>
      <w:r w:rsidR="004264EB">
        <w:rPr>
          <w:sz w:val="26"/>
          <w:szCs w:val="26"/>
        </w:rPr>
        <w:t>;</w:t>
      </w:r>
    </w:p>
    <w:p w:rsidR="004264EB" w:rsidRDefault="004264EB" w:rsidP="002E2425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1.</w:t>
      </w:r>
      <w:r>
        <w:rPr>
          <w:sz w:val="26"/>
          <w:szCs w:val="26"/>
        </w:rPr>
        <w:t>12</w:t>
      </w:r>
      <w:r w:rsidRPr="00983EED">
        <w:rPr>
          <w:sz w:val="26"/>
          <w:szCs w:val="26"/>
        </w:rPr>
        <w:t>. пункт 2.</w:t>
      </w:r>
      <w:r>
        <w:rPr>
          <w:sz w:val="26"/>
          <w:szCs w:val="26"/>
        </w:rPr>
        <w:t>8</w:t>
      </w:r>
      <w:r w:rsidRPr="00983EED">
        <w:rPr>
          <w:sz w:val="26"/>
          <w:szCs w:val="26"/>
        </w:rPr>
        <w:t xml:space="preserve"> По</w:t>
      </w:r>
      <w:r>
        <w:rPr>
          <w:sz w:val="26"/>
          <w:szCs w:val="26"/>
        </w:rPr>
        <w:t>рядка № 518 считать пунктом 2.7;</w:t>
      </w:r>
    </w:p>
    <w:p w:rsidR="001F4DE0" w:rsidRPr="00983EED" w:rsidRDefault="004264EB" w:rsidP="002E2425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1.13. в пункте 3.4 </w:t>
      </w:r>
      <w:r w:rsidRPr="00983EED">
        <w:rPr>
          <w:sz w:val="26"/>
          <w:szCs w:val="26"/>
        </w:rPr>
        <w:t>По</w:t>
      </w:r>
      <w:r>
        <w:rPr>
          <w:sz w:val="26"/>
          <w:szCs w:val="26"/>
        </w:rPr>
        <w:t xml:space="preserve">рядка № 518 слова «Управление экономики, планирования и экономического развития Администрации города Норильска (далее - Управление </w:t>
      </w:r>
      <w:r>
        <w:rPr>
          <w:sz w:val="26"/>
          <w:szCs w:val="26"/>
        </w:rPr>
        <w:lastRenderedPageBreak/>
        <w:t>экономики Администрации города Норильска)» заменить словами «Управление экономики Администрации города Норильска»</w:t>
      </w:r>
      <w:r w:rsidR="004E114E">
        <w:rPr>
          <w:sz w:val="26"/>
          <w:szCs w:val="26"/>
        </w:rPr>
        <w:t>.</w:t>
      </w:r>
      <w:r w:rsidR="001F4DE0" w:rsidRPr="00983EED">
        <w:rPr>
          <w:sz w:val="26"/>
          <w:szCs w:val="26"/>
        </w:rPr>
        <w:t xml:space="preserve"> </w:t>
      </w:r>
    </w:p>
    <w:p w:rsidR="00433251" w:rsidRPr="00983EED" w:rsidRDefault="00433251" w:rsidP="00433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 w:cs="Times New Roman"/>
          <w:sz w:val="26"/>
          <w:szCs w:val="26"/>
        </w:rPr>
        <w:t>2. Внести в Порядок создания и деятельности муниципальных казенных учреждений муниципального образования город Норильск, утвержденный постановлением Администрации города Норильска от 24.12.2010 № 516 (далее – Порядок № 516), следующие изменения:</w:t>
      </w:r>
    </w:p>
    <w:p w:rsidR="008B57B2" w:rsidRPr="00983EED" w:rsidRDefault="00433251" w:rsidP="008B57B2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 xml:space="preserve">2.1. </w:t>
      </w:r>
      <w:r w:rsidR="008B57B2" w:rsidRPr="00983EED">
        <w:rPr>
          <w:sz w:val="26"/>
          <w:szCs w:val="26"/>
        </w:rPr>
        <w:t>дополнить</w:t>
      </w:r>
      <w:r w:rsidR="00042A38" w:rsidRPr="00042A38">
        <w:rPr>
          <w:sz w:val="26"/>
          <w:szCs w:val="26"/>
        </w:rPr>
        <w:t xml:space="preserve"> </w:t>
      </w:r>
      <w:r w:rsidR="00042A38" w:rsidRPr="00983EED">
        <w:rPr>
          <w:sz w:val="26"/>
          <w:szCs w:val="26"/>
        </w:rPr>
        <w:t>Порядок № 516</w:t>
      </w:r>
      <w:r w:rsidR="008B57B2" w:rsidRPr="00983EED">
        <w:rPr>
          <w:sz w:val="26"/>
          <w:szCs w:val="26"/>
        </w:rPr>
        <w:t xml:space="preserve"> новым пунктом 2.1.23 следующего содержания:</w:t>
      </w:r>
    </w:p>
    <w:p w:rsidR="00433251" w:rsidRPr="00983EED" w:rsidRDefault="008B57B2" w:rsidP="008B5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 w:cs="Times New Roman"/>
          <w:sz w:val="26"/>
          <w:szCs w:val="26"/>
        </w:rPr>
        <w:t>«2.1.23. выдает разрешение, подтверждающее согласие на отказ казенных учреждений, которые не подведомственны ни одному структурному подразделению Администрации города Норильска, от права постоянного (бессрочног</w:t>
      </w:r>
      <w:r w:rsidR="001A0464">
        <w:rPr>
          <w:rFonts w:ascii="Times New Roman" w:hAnsi="Times New Roman" w:cs="Times New Roman"/>
          <w:sz w:val="26"/>
          <w:szCs w:val="26"/>
        </w:rPr>
        <w:t>о) пользования, безвозмездного</w:t>
      </w:r>
      <w:r w:rsidRPr="00983EED">
        <w:rPr>
          <w:rFonts w:ascii="Times New Roman" w:hAnsi="Times New Roman" w:cs="Times New Roman"/>
          <w:sz w:val="26"/>
          <w:szCs w:val="26"/>
        </w:rPr>
        <w:t xml:space="preserve"> пользования земельным участком (частью земельного участка);»;</w:t>
      </w:r>
    </w:p>
    <w:p w:rsidR="00433251" w:rsidRPr="00983EED" w:rsidRDefault="00433251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 w:cs="Times New Roman"/>
          <w:sz w:val="26"/>
          <w:szCs w:val="26"/>
        </w:rPr>
        <w:t xml:space="preserve">2.2. </w:t>
      </w:r>
      <w:r w:rsidR="008B57B2" w:rsidRPr="00983EED">
        <w:rPr>
          <w:rFonts w:ascii="Times New Roman" w:hAnsi="Times New Roman" w:cs="Times New Roman"/>
          <w:sz w:val="26"/>
          <w:szCs w:val="26"/>
        </w:rPr>
        <w:t>пункт 2.1.23 Порядка № 516 считать пунктом 2.1.24;</w:t>
      </w:r>
    </w:p>
    <w:p w:rsidR="00B70EE6" w:rsidRPr="00983EED" w:rsidRDefault="00FC0ED4" w:rsidP="00B70EE6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 xml:space="preserve">2.3. </w:t>
      </w:r>
      <w:r w:rsidR="00B70EE6" w:rsidRPr="00983EED">
        <w:rPr>
          <w:sz w:val="26"/>
          <w:szCs w:val="26"/>
        </w:rPr>
        <w:t>дополнить</w:t>
      </w:r>
      <w:r w:rsidR="00042A38">
        <w:rPr>
          <w:sz w:val="26"/>
          <w:szCs w:val="26"/>
        </w:rPr>
        <w:t xml:space="preserve"> </w:t>
      </w:r>
      <w:r w:rsidR="00042A38" w:rsidRPr="00983EED">
        <w:rPr>
          <w:sz w:val="26"/>
          <w:szCs w:val="26"/>
        </w:rPr>
        <w:t>Порядок № 516</w:t>
      </w:r>
      <w:r w:rsidR="00B70EE6" w:rsidRPr="00983EED">
        <w:rPr>
          <w:sz w:val="26"/>
          <w:szCs w:val="26"/>
        </w:rPr>
        <w:t xml:space="preserve"> новым пунктом 2.4.10 следующего содержания:</w:t>
      </w:r>
    </w:p>
    <w:p w:rsidR="00B70EE6" w:rsidRPr="00983EED" w:rsidRDefault="00B70EE6" w:rsidP="00B70EE6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 xml:space="preserve">«2.4.10. выдает разрешение, подтверждающее согласие на отказ </w:t>
      </w:r>
      <w:r w:rsidR="006329BC">
        <w:rPr>
          <w:sz w:val="26"/>
          <w:szCs w:val="26"/>
        </w:rPr>
        <w:t>казенного</w:t>
      </w:r>
      <w:r w:rsidRPr="00983EED">
        <w:rPr>
          <w:sz w:val="26"/>
          <w:szCs w:val="26"/>
        </w:rPr>
        <w:t xml:space="preserve"> учреждения от права постоянного (бессрочного) пользования, безвозмездного пользования земельным участком</w:t>
      </w:r>
      <w:r w:rsidR="007511D6">
        <w:rPr>
          <w:sz w:val="26"/>
          <w:szCs w:val="26"/>
        </w:rPr>
        <w:t xml:space="preserve"> </w:t>
      </w:r>
      <w:r w:rsidR="007511D6" w:rsidRPr="00983EED">
        <w:rPr>
          <w:sz w:val="26"/>
          <w:szCs w:val="26"/>
        </w:rPr>
        <w:t>(частью земельного участка)</w:t>
      </w:r>
      <w:r w:rsidRPr="00983EED">
        <w:rPr>
          <w:sz w:val="26"/>
          <w:szCs w:val="26"/>
        </w:rPr>
        <w:t>;»;</w:t>
      </w:r>
    </w:p>
    <w:p w:rsidR="00B70EE6" w:rsidRPr="00983EED" w:rsidRDefault="00B70EE6" w:rsidP="00B70EE6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2.4. пункт 2.4.10 Порядка № 516 считать пунктом 2.4.11;</w:t>
      </w:r>
    </w:p>
    <w:p w:rsidR="00B70EE6" w:rsidRPr="00983EED" w:rsidRDefault="00B70EE6" w:rsidP="00B70EE6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2.5. дополнить</w:t>
      </w:r>
      <w:r w:rsidR="00042A38">
        <w:rPr>
          <w:sz w:val="26"/>
          <w:szCs w:val="26"/>
        </w:rPr>
        <w:t xml:space="preserve"> </w:t>
      </w:r>
      <w:r w:rsidR="00042A38" w:rsidRPr="00983EED">
        <w:rPr>
          <w:sz w:val="26"/>
          <w:szCs w:val="26"/>
        </w:rPr>
        <w:t>Порядок № 516</w:t>
      </w:r>
      <w:r w:rsidRPr="00983EED">
        <w:rPr>
          <w:sz w:val="26"/>
          <w:szCs w:val="26"/>
        </w:rPr>
        <w:t xml:space="preserve"> новым пунктом 2.5.6 следующего содержания:</w:t>
      </w:r>
    </w:p>
    <w:p w:rsidR="00B70EE6" w:rsidRPr="00983EED" w:rsidRDefault="00B70EE6" w:rsidP="00B70EE6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 xml:space="preserve">«2.5.6. выдает разрешение, подтверждающее согласие на отказ </w:t>
      </w:r>
      <w:r w:rsidR="006329BC">
        <w:rPr>
          <w:sz w:val="26"/>
          <w:szCs w:val="26"/>
        </w:rPr>
        <w:t>казенного</w:t>
      </w:r>
      <w:r w:rsidRPr="00983EED">
        <w:rPr>
          <w:sz w:val="26"/>
          <w:szCs w:val="26"/>
        </w:rPr>
        <w:t xml:space="preserve"> учреждения от права постоянного (бессрочного) пользования, безвозмездного пользования земельным участком</w:t>
      </w:r>
      <w:r w:rsidR="007511D6">
        <w:rPr>
          <w:sz w:val="26"/>
          <w:szCs w:val="26"/>
        </w:rPr>
        <w:t xml:space="preserve"> </w:t>
      </w:r>
      <w:r w:rsidR="007511D6" w:rsidRPr="00983EED">
        <w:rPr>
          <w:sz w:val="26"/>
          <w:szCs w:val="26"/>
        </w:rPr>
        <w:t>(частью земельного участка)</w:t>
      </w:r>
      <w:r w:rsidRPr="00983EED">
        <w:rPr>
          <w:sz w:val="26"/>
          <w:szCs w:val="26"/>
        </w:rPr>
        <w:t>;»;</w:t>
      </w:r>
    </w:p>
    <w:p w:rsidR="00B70EE6" w:rsidRPr="00983EED" w:rsidRDefault="00B70EE6" w:rsidP="00B70EE6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2.6. пункт 2.5.6 Порядка № 516 считать пунктом 2.5.7;</w:t>
      </w:r>
    </w:p>
    <w:p w:rsidR="00042A38" w:rsidRPr="00042A38" w:rsidRDefault="00B70EE6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A38">
        <w:rPr>
          <w:rFonts w:ascii="Times New Roman" w:hAnsi="Times New Roman" w:cs="Times New Roman"/>
          <w:sz w:val="26"/>
          <w:szCs w:val="26"/>
        </w:rPr>
        <w:t xml:space="preserve">2.7. </w:t>
      </w:r>
      <w:r w:rsidR="00042A38" w:rsidRPr="00042A38">
        <w:rPr>
          <w:rFonts w:ascii="Times New Roman" w:hAnsi="Times New Roman" w:cs="Times New Roman"/>
          <w:sz w:val="26"/>
          <w:szCs w:val="26"/>
        </w:rPr>
        <w:t>в пункте 2.6 Порядка № 51</w:t>
      </w:r>
      <w:r w:rsidR="00042A38">
        <w:rPr>
          <w:rFonts w:ascii="Times New Roman" w:hAnsi="Times New Roman" w:cs="Times New Roman"/>
          <w:sz w:val="26"/>
          <w:szCs w:val="26"/>
        </w:rPr>
        <w:t>6</w:t>
      </w:r>
      <w:r w:rsidR="00042A38" w:rsidRPr="00042A38">
        <w:rPr>
          <w:rFonts w:ascii="Times New Roman" w:hAnsi="Times New Roman" w:cs="Times New Roman"/>
          <w:sz w:val="26"/>
          <w:szCs w:val="26"/>
        </w:rPr>
        <w:t xml:space="preserve"> слова «, туризму и молодежной политик</w:t>
      </w:r>
      <w:r w:rsidR="00090497">
        <w:rPr>
          <w:rFonts w:ascii="Times New Roman" w:hAnsi="Times New Roman" w:cs="Times New Roman"/>
          <w:sz w:val="26"/>
          <w:szCs w:val="26"/>
        </w:rPr>
        <w:t>е</w:t>
      </w:r>
      <w:r w:rsidR="00042A38" w:rsidRPr="00042A38">
        <w:rPr>
          <w:rFonts w:ascii="Times New Roman" w:hAnsi="Times New Roman" w:cs="Times New Roman"/>
          <w:sz w:val="26"/>
          <w:szCs w:val="26"/>
        </w:rPr>
        <w:t>» исключить;</w:t>
      </w:r>
    </w:p>
    <w:p w:rsidR="00FC0ED4" w:rsidRPr="00983EED" w:rsidRDefault="00042A38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 </w:t>
      </w:r>
      <w:r w:rsidR="007B078C" w:rsidRPr="00983EED">
        <w:rPr>
          <w:rFonts w:ascii="Times New Roman" w:hAnsi="Times New Roman" w:cs="Times New Roman"/>
          <w:sz w:val="26"/>
          <w:szCs w:val="26"/>
        </w:rPr>
        <w:t>в пункте 2.6.1 Порядка № 516 цифры «2.4.10» заменить цифрами «2.4.11»;</w:t>
      </w:r>
    </w:p>
    <w:p w:rsidR="00042A38" w:rsidRDefault="007B078C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 w:cs="Times New Roman"/>
          <w:sz w:val="26"/>
          <w:szCs w:val="26"/>
        </w:rPr>
        <w:t>2.</w:t>
      </w:r>
      <w:r w:rsidR="00042A38">
        <w:rPr>
          <w:rFonts w:ascii="Times New Roman" w:hAnsi="Times New Roman" w:cs="Times New Roman"/>
          <w:sz w:val="26"/>
          <w:szCs w:val="26"/>
        </w:rPr>
        <w:t>9</w:t>
      </w:r>
      <w:r w:rsidRPr="00983EED">
        <w:rPr>
          <w:rFonts w:ascii="Times New Roman" w:hAnsi="Times New Roman" w:cs="Times New Roman"/>
          <w:sz w:val="26"/>
          <w:szCs w:val="26"/>
        </w:rPr>
        <w:t>. в пункт</w:t>
      </w:r>
      <w:r w:rsidR="00365994" w:rsidRPr="00983EED">
        <w:rPr>
          <w:rFonts w:ascii="Times New Roman" w:hAnsi="Times New Roman" w:cs="Times New Roman"/>
          <w:sz w:val="26"/>
          <w:szCs w:val="26"/>
        </w:rPr>
        <w:t>ах</w:t>
      </w:r>
      <w:r w:rsidRPr="00983EED">
        <w:rPr>
          <w:rFonts w:ascii="Times New Roman" w:hAnsi="Times New Roman" w:cs="Times New Roman"/>
          <w:sz w:val="26"/>
          <w:szCs w:val="26"/>
        </w:rPr>
        <w:t xml:space="preserve"> 2.6.</w:t>
      </w:r>
      <w:r w:rsidR="00365994" w:rsidRPr="00983EED">
        <w:rPr>
          <w:rFonts w:ascii="Times New Roman" w:hAnsi="Times New Roman" w:cs="Times New Roman"/>
          <w:sz w:val="26"/>
          <w:szCs w:val="26"/>
        </w:rPr>
        <w:t>2, 2.7</w:t>
      </w:r>
      <w:r w:rsidRPr="00983EED">
        <w:rPr>
          <w:rFonts w:ascii="Times New Roman" w:hAnsi="Times New Roman" w:cs="Times New Roman"/>
          <w:sz w:val="26"/>
          <w:szCs w:val="26"/>
        </w:rPr>
        <w:t xml:space="preserve"> Порядка № 516 цифры «2.5.6» заменить цифрами «2.5.7»</w:t>
      </w:r>
      <w:r w:rsidR="00042A38">
        <w:rPr>
          <w:rFonts w:ascii="Times New Roman" w:hAnsi="Times New Roman" w:cs="Times New Roman"/>
          <w:sz w:val="26"/>
          <w:szCs w:val="26"/>
        </w:rPr>
        <w:t>;</w:t>
      </w:r>
    </w:p>
    <w:p w:rsidR="007B078C" w:rsidRPr="00042A38" w:rsidRDefault="00042A38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042A38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42A38">
        <w:rPr>
          <w:rFonts w:ascii="Times New Roman" w:hAnsi="Times New Roman" w:cs="Times New Roman"/>
          <w:sz w:val="26"/>
          <w:szCs w:val="26"/>
        </w:rPr>
        <w:t>. в пункте 3.4 Порядка № 51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42A38">
        <w:rPr>
          <w:rFonts w:ascii="Times New Roman" w:hAnsi="Times New Roman" w:cs="Times New Roman"/>
          <w:sz w:val="26"/>
          <w:szCs w:val="26"/>
        </w:rPr>
        <w:t xml:space="preserve"> слова «Управление экономики, планирования и экономического развития Администрации города Норильска (далее - Управление экономики Администрации города Норильска)» заменить словами «Управление экономики Администрации города Норильска».</w:t>
      </w:r>
      <w:r w:rsidR="00365994" w:rsidRPr="00042A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3251" w:rsidRPr="00983EED" w:rsidRDefault="00433251" w:rsidP="00433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 w:cs="Times New Roman"/>
          <w:sz w:val="26"/>
          <w:szCs w:val="26"/>
        </w:rPr>
        <w:t>3. Внести в Порядок создания и деятельности муниципальных автономных учреждений муниципального образования город Норильск, утвержденный постановлением Администрации города Норильска от 17.03.2011 № 111 (далее – Порядок № 111), следующие изменения:</w:t>
      </w:r>
    </w:p>
    <w:p w:rsidR="00916E1F" w:rsidRPr="00983EED" w:rsidRDefault="00916E1F" w:rsidP="00916E1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3.1. дополнить</w:t>
      </w:r>
      <w:r w:rsidR="00247ECC">
        <w:rPr>
          <w:sz w:val="26"/>
          <w:szCs w:val="26"/>
        </w:rPr>
        <w:t xml:space="preserve"> </w:t>
      </w:r>
      <w:r w:rsidR="00247ECC" w:rsidRPr="00983EED">
        <w:rPr>
          <w:sz w:val="26"/>
          <w:szCs w:val="26"/>
        </w:rPr>
        <w:t>Порядок № 111</w:t>
      </w:r>
      <w:r w:rsidRPr="00983EED">
        <w:rPr>
          <w:sz w:val="26"/>
          <w:szCs w:val="26"/>
        </w:rPr>
        <w:t xml:space="preserve"> новым пунктом 2.1.2</w:t>
      </w:r>
      <w:r w:rsidR="007A5675" w:rsidRPr="00983EED">
        <w:rPr>
          <w:sz w:val="26"/>
          <w:szCs w:val="26"/>
        </w:rPr>
        <w:t>7</w:t>
      </w:r>
      <w:r w:rsidRPr="00983EED">
        <w:rPr>
          <w:sz w:val="26"/>
          <w:szCs w:val="26"/>
        </w:rPr>
        <w:t xml:space="preserve"> следующего содержания:</w:t>
      </w:r>
    </w:p>
    <w:p w:rsidR="00916E1F" w:rsidRPr="00983EED" w:rsidRDefault="00916E1F" w:rsidP="00916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 w:cs="Times New Roman"/>
          <w:sz w:val="26"/>
          <w:szCs w:val="26"/>
        </w:rPr>
        <w:t>«2.1.2</w:t>
      </w:r>
      <w:r w:rsidR="007A5675" w:rsidRPr="00983EED">
        <w:rPr>
          <w:rFonts w:ascii="Times New Roman" w:hAnsi="Times New Roman" w:cs="Times New Roman"/>
          <w:sz w:val="26"/>
          <w:szCs w:val="26"/>
        </w:rPr>
        <w:t>7</w:t>
      </w:r>
      <w:r w:rsidRPr="00983EED">
        <w:rPr>
          <w:rFonts w:ascii="Times New Roman" w:hAnsi="Times New Roman" w:cs="Times New Roman"/>
          <w:sz w:val="26"/>
          <w:szCs w:val="26"/>
        </w:rPr>
        <w:t xml:space="preserve">. выдает разрешение, подтверждающее согласие на отказ </w:t>
      </w:r>
      <w:r w:rsidR="007A5675" w:rsidRPr="00983EED">
        <w:rPr>
          <w:rFonts w:ascii="Times New Roman" w:hAnsi="Times New Roman" w:cs="Times New Roman"/>
          <w:sz w:val="26"/>
          <w:szCs w:val="26"/>
        </w:rPr>
        <w:t>автономных</w:t>
      </w:r>
      <w:r w:rsidRPr="00983EED">
        <w:rPr>
          <w:rFonts w:ascii="Times New Roman" w:hAnsi="Times New Roman" w:cs="Times New Roman"/>
          <w:sz w:val="26"/>
          <w:szCs w:val="26"/>
        </w:rPr>
        <w:t xml:space="preserve"> учреждений, которые не подведомственны ни одному структурному подразделению Администрации города Норильска, от права постоянного (бессрочног</w:t>
      </w:r>
      <w:r w:rsidR="001A0464">
        <w:rPr>
          <w:rFonts w:ascii="Times New Roman" w:hAnsi="Times New Roman" w:cs="Times New Roman"/>
          <w:sz w:val="26"/>
          <w:szCs w:val="26"/>
        </w:rPr>
        <w:t>о) пользования, безвозмездного</w:t>
      </w:r>
      <w:r w:rsidRPr="00983EED">
        <w:rPr>
          <w:rFonts w:ascii="Times New Roman" w:hAnsi="Times New Roman" w:cs="Times New Roman"/>
          <w:sz w:val="26"/>
          <w:szCs w:val="26"/>
        </w:rPr>
        <w:t xml:space="preserve"> пользования земельным участком (частью земельного участка);»;</w:t>
      </w:r>
    </w:p>
    <w:p w:rsidR="00916E1F" w:rsidRPr="00983EED" w:rsidRDefault="00916E1F" w:rsidP="00916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EED">
        <w:rPr>
          <w:rFonts w:ascii="Times New Roman" w:hAnsi="Times New Roman" w:cs="Times New Roman"/>
          <w:sz w:val="26"/>
          <w:szCs w:val="26"/>
        </w:rPr>
        <w:t>3.2. пункт 2.1.2</w:t>
      </w:r>
      <w:r w:rsidR="00C42F9E" w:rsidRPr="00983EED">
        <w:rPr>
          <w:rFonts w:ascii="Times New Roman" w:hAnsi="Times New Roman" w:cs="Times New Roman"/>
          <w:sz w:val="26"/>
          <w:szCs w:val="26"/>
        </w:rPr>
        <w:t>7</w:t>
      </w:r>
      <w:r w:rsidRPr="00983EED">
        <w:rPr>
          <w:rFonts w:ascii="Times New Roman" w:hAnsi="Times New Roman" w:cs="Times New Roman"/>
          <w:sz w:val="26"/>
          <w:szCs w:val="26"/>
        </w:rPr>
        <w:t xml:space="preserve"> Порядка № </w:t>
      </w:r>
      <w:r w:rsidR="00C42F9E" w:rsidRPr="00983EED">
        <w:rPr>
          <w:rFonts w:ascii="Times New Roman" w:hAnsi="Times New Roman" w:cs="Times New Roman"/>
          <w:sz w:val="26"/>
          <w:szCs w:val="26"/>
        </w:rPr>
        <w:t xml:space="preserve">111 </w:t>
      </w:r>
      <w:r w:rsidRPr="00983EED">
        <w:rPr>
          <w:rFonts w:ascii="Times New Roman" w:hAnsi="Times New Roman" w:cs="Times New Roman"/>
          <w:sz w:val="26"/>
          <w:szCs w:val="26"/>
        </w:rPr>
        <w:t>считать пунктом 2.1.2</w:t>
      </w:r>
      <w:r w:rsidR="00C42F9E" w:rsidRPr="00983EED">
        <w:rPr>
          <w:rFonts w:ascii="Times New Roman" w:hAnsi="Times New Roman" w:cs="Times New Roman"/>
          <w:sz w:val="26"/>
          <w:szCs w:val="26"/>
        </w:rPr>
        <w:t>8</w:t>
      </w:r>
      <w:r w:rsidRPr="00983EED">
        <w:rPr>
          <w:rFonts w:ascii="Times New Roman" w:hAnsi="Times New Roman" w:cs="Times New Roman"/>
          <w:sz w:val="26"/>
          <w:szCs w:val="26"/>
        </w:rPr>
        <w:t>;</w:t>
      </w:r>
    </w:p>
    <w:p w:rsidR="00916E1F" w:rsidRPr="00983EED" w:rsidRDefault="00916E1F" w:rsidP="00916E1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3.3. дополнить</w:t>
      </w:r>
      <w:r w:rsidR="00247ECC">
        <w:rPr>
          <w:sz w:val="26"/>
          <w:szCs w:val="26"/>
        </w:rPr>
        <w:t xml:space="preserve"> </w:t>
      </w:r>
      <w:r w:rsidR="00247ECC" w:rsidRPr="00983EED">
        <w:rPr>
          <w:sz w:val="26"/>
          <w:szCs w:val="26"/>
        </w:rPr>
        <w:t>Порядок № 111</w:t>
      </w:r>
      <w:r w:rsidRPr="00983EED">
        <w:rPr>
          <w:sz w:val="26"/>
          <w:szCs w:val="26"/>
        </w:rPr>
        <w:t xml:space="preserve"> новым пунктом 2.4.1</w:t>
      </w:r>
      <w:r w:rsidR="00C42F9E" w:rsidRPr="00983EED">
        <w:rPr>
          <w:sz w:val="26"/>
          <w:szCs w:val="26"/>
        </w:rPr>
        <w:t>4</w:t>
      </w:r>
      <w:r w:rsidRPr="00983EED">
        <w:rPr>
          <w:sz w:val="26"/>
          <w:szCs w:val="26"/>
        </w:rPr>
        <w:t xml:space="preserve"> следующего содержания:</w:t>
      </w:r>
    </w:p>
    <w:p w:rsidR="00916E1F" w:rsidRPr="00983EED" w:rsidRDefault="00916E1F" w:rsidP="00916E1F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«2.4.1</w:t>
      </w:r>
      <w:r w:rsidR="00C42F9E" w:rsidRPr="00983EED">
        <w:rPr>
          <w:sz w:val="26"/>
          <w:szCs w:val="26"/>
        </w:rPr>
        <w:t>4</w:t>
      </w:r>
      <w:r w:rsidRPr="00983EED">
        <w:rPr>
          <w:sz w:val="26"/>
          <w:szCs w:val="26"/>
        </w:rPr>
        <w:t xml:space="preserve">. выдает разрешение, подтверждающее согласие на отказ </w:t>
      </w:r>
      <w:r w:rsidR="00C42F9E" w:rsidRPr="00983EED">
        <w:rPr>
          <w:sz w:val="26"/>
          <w:szCs w:val="26"/>
        </w:rPr>
        <w:t>автономного</w:t>
      </w:r>
      <w:r w:rsidRPr="00983EED">
        <w:rPr>
          <w:sz w:val="26"/>
          <w:szCs w:val="26"/>
        </w:rPr>
        <w:t xml:space="preserve"> учреждения от права постоянного (бессрочного) пользования, безвозмездного пользования земельным участком</w:t>
      </w:r>
      <w:r w:rsidR="007511D6">
        <w:rPr>
          <w:sz w:val="26"/>
          <w:szCs w:val="26"/>
        </w:rPr>
        <w:t xml:space="preserve"> </w:t>
      </w:r>
      <w:r w:rsidR="007511D6" w:rsidRPr="00983EED">
        <w:rPr>
          <w:sz w:val="26"/>
          <w:szCs w:val="26"/>
        </w:rPr>
        <w:t>(частью земельного участка)</w:t>
      </w:r>
      <w:r w:rsidRPr="00983EED">
        <w:rPr>
          <w:sz w:val="26"/>
          <w:szCs w:val="26"/>
        </w:rPr>
        <w:t>;»;</w:t>
      </w:r>
    </w:p>
    <w:p w:rsidR="00916E1F" w:rsidRPr="00983EED" w:rsidRDefault="00916E1F" w:rsidP="00916E1F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3.4. пункт 2.4.1</w:t>
      </w:r>
      <w:r w:rsidR="00C42F9E" w:rsidRPr="00983EED">
        <w:rPr>
          <w:sz w:val="26"/>
          <w:szCs w:val="26"/>
        </w:rPr>
        <w:t>4</w:t>
      </w:r>
      <w:r w:rsidRPr="00983EED">
        <w:rPr>
          <w:sz w:val="26"/>
          <w:szCs w:val="26"/>
        </w:rPr>
        <w:t xml:space="preserve"> Порядка № </w:t>
      </w:r>
      <w:r w:rsidR="00C42F9E" w:rsidRPr="00983EED">
        <w:rPr>
          <w:sz w:val="26"/>
          <w:szCs w:val="26"/>
        </w:rPr>
        <w:t xml:space="preserve">111 </w:t>
      </w:r>
      <w:r w:rsidRPr="00983EED">
        <w:rPr>
          <w:sz w:val="26"/>
          <w:szCs w:val="26"/>
        </w:rPr>
        <w:t>считать пунктом 2.4.1</w:t>
      </w:r>
      <w:r w:rsidR="00C42F9E" w:rsidRPr="00983EED">
        <w:rPr>
          <w:sz w:val="26"/>
          <w:szCs w:val="26"/>
        </w:rPr>
        <w:t>5</w:t>
      </w:r>
      <w:r w:rsidRPr="00983EED">
        <w:rPr>
          <w:sz w:val="26"/>
          <w:szCs w:val="26"/>
        </w:rPr>
        <w:t>;</w:t>
      </w:r>
    </w:p>
    <w:p w:rsidR="00C42F9E" w:rsidRPr="00983EED" w:rsidRDefault="00C42F9E" w:rsidP="00916E1F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3.5. в пункте 2.5.8 Порядка № 111 цифры «2.4.14» заменить цифрами «2.4.15»;</w:t>
      </w:r>
    </w:p>
    <w:p w:rsidR="00247ECC" w:rsidRDefault="00916E1F" w:rsidP="00916E1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3.</w:t>
      </w:r>
      <w:r w:rsidR="00C42F9E" w:rsidRPr="00983EED">
        <w:rPr>
          <w:sz w:val="26"/>
          <w:szCs w:val="26"/>
        </w:rPr>
        <w:t>6</w:t>
      </w:r>
      <w:r w:rsidRPr="00983EED">
        <w:rPr>
          <w:sz w:val="26"/>
          <w:szCs w:val="26"/>
        </w:rPr>
        <w:t xml:space="preserve">. </w:t>
      </w:r>
      <w:r w:rsidR="00247ECC" w:rsidRPr="00042A38">
        <w:rPr>
          <w:sz w:val="26"/>
          <w:szCs w:val="26"/>
        </w:rPr>
        <w:t>в пункте 2.6</w:t>
      </w:r>
      <w:r w:rsidR="00247ECC">
        <w:rPr>
          <w:sz w:val="26"/>
          <w:szCs w:val="26"/>
        </w:rPr>
        <w:t xml:space="preserve"> Порядка № 1</w:t>
      </w:r>
      <w:r w:rsidR="00247ECC" w:rsidRPr="00042A38">
        <w:rPr>
          <w:sz w:val="26"/>
          <w:szCs w:val="26"/>
        </w:rPr>
        <w:t>1</w:t>
      </w:r>
      <w:r w:rsidR="00247ECC">
        <w:rPr>
          <w:sz w:val="26"/>
          <w:szCs w:val="26"/>
        </w:rPr>
        <w:t>1</w:t>
      </w:r>
      <w:r w:rsidR="00247ECC" w:rsidRPr="00042A38">
        <w:rPr>
          <w:sz w:val="26"/>
          <w:szCs w:val="26"/>
        </w:rPr>
        <w:t xml:space="preserve"> слова «, туризму и молодежной политик</w:t>
      </w:r>
      <w:r w:rsidR="00090497">
        <w:rPr>
          <w:sz w:val="26"/>
          <w:szCs w:val="26"/>
        </w:rPr>
        <w:t>е</w:t>
      </w:r>
      <w:r w:rsidR="00247ECC" w:rsidRPr="00042A38">
        <w:rPr>
          <w:sz w:val="26"/>
          <w:szCs w:val="26"/>
        </w:rPr>
        <w:t>» исключить;</w:t>
      </w:r>
    </w:p>
    <w:p w:rsidR="00916E1F" w:rsidRPr="00983EED" w:rsidRDefault="00247ECC" w:rsidP="00916E1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</w:t>
      </w:r>
      <w:r w:rsidR="00916E1F" w:rsidRPr="00983EED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</w:t>
      </w:r>
      <w:r w:rsidRPr="00983EED">
        <w:rPr>
          <w:sz w:val="26"/>
          <w:szCs w:val="26"/>
        </w:rPr>
        <w:t>Порядок № 111</w:t>
      </w:r>
      <w:r w:rsidR="00916E1F" w:rsidRPr="00983EED">
        <w:rPr>
          <w:sz w:val="26"/>
          <w:szCs w:val="26"/>
        </w:rPr>
        <w:t xml:space="preserve"> новым пунктом 2.</w:t>
      </w:r>
      <w:r w:rsidR="00C42F9E" w:rsidRPr="00983EED">
        <w:rPr>
          <w:sz w:val="26"/>
          <w:szCs w:val="26"/>
        </w:rPr>
        <w:t>7.6</w:t>
      </w:r>
      <w:r w:rsidR="00916E1F" w:rsidRPr="00983EED">
        <w:rPr>
          <w:sz w:val="26"/>
          <w:szCs w:val="26"/>
        </w:rPr>
        <w:t xml:space="preserve"> следующего содержания:</w:t>
      </w:r>
    </w:p>
    <w:p w:rsidR="00916E1F" w:rsidRPr="00983EED" w:rsidRDefault="00916E1F" w:rsidP="00916E1F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lastRenderedPageBreak/>
        <w:t>«2.</w:t>
      </w:r>
      <w:r w:rsidR="00C42F9E" w:rsidRPr="00983EED">
        <w:rPr>
          <w:sz w:val="26"/>
          <w:szCs w:val="26"/>
        </w:rPr>
        <w:t>7</w:t>
      </w:r>
      <w:r w:rsidRPr="00983EED">
        <w:rPr>
          <w:sz w:val="26"/>
          <w:szCs w:val="26"/>
        </w:rPr>
        <w:t xml:space="preserve">.6. выдает разрешение, подтверждающее согласие на отказ </w:t>
      </w:r>
      <w:r w:rsidR="00C42F9E" w:rsidRPr="00983EED">
        <w:rPr>
          <w:sz w:val="26"/>
          <w:szCs w:val="26"/>
        </w:rPr>
        <w:t>автономного</w:t>
      </w:r>
      <w:r w:rsidRPr="00983EED">
        <w:rPr>
          <w:sz w:val="26"/>
          <w:szCs w:val="26"/>
        </w:rPr>
        <w:t xml:space="preserve"> учреждения от права постоянного (бессрочного) пользования, безвозмездного пользования земельным участком</w:t>
      </w:r>
      <w:r w:rsidR="007511D6">
        <w:rPr>
          <w:sz w:val="26"/>
          <w:szCs w:val="26"/>
        </w:rPr>
        <w:t xml:space="preserve"> </w:t>
      </w:r>
      <w:r w:rsidR="007511D6" w:rsidRPr="00983EED">
        <w:rPr>
          <w:sz w:val="26"/>
          <w:szCs w:val="26"/>
        </w:rPr>
        <w:t>(частью земельного участка)</w:t>
      </w:r>
      <w:r w:rsidRPr="00983EED">
        <w:rPr>
          <w:sz w:val="26"/>
          <w:szCs w:val="26"/>
        </w:rPr>
        <w:t>;»;</w:t>
      </w:r>
    </w:p>
    <w:p w:rsidR="000559C5" w:rsidRDefault="00916E1F" w:rsidP="00983EED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983EED">
        <w:rPr>
          <w:sz w:val="26"/>
          <w:szCs w:val="26"/>
        </w:rPr>
        <w:t>3.</w:t>
      </w:r>
      <w:r w:rsidR="00247ECC">
        <w:rPr>
          <w:sz w:val="26"/>
          <w:szCs w:val="26"/>
        </w:rPr>
        <w:t>8</w:t>
      </w:r>
      <w:r w:rsidRPr="00983EED">
        <w:rPr>
          <w:sz w:val="26"/>
          <w:szCs w:val="26"/>
        </w:rPr>
        <w:t>. пункт 2.</w:t>
      </w:r>
      <w:r w:rsidR="00C42F9E" w:rsidRPr="00983EED">
        <w:rPr>
          <w:sz w:val="26"/>
          <w:szCs w:val="26"/>
        </w:rPr>
        <w:t>7</w:t>
      </w:r>
      <w:r w:rsidRPr="00983EED">
        <w:rPr>
          <w:sz w:val="26"/>
          <w:szCs w:val="26"/>
        </w:rPr>
        <w:t xml:space="preserve">.6 Порядка № </w:t>
      </w:r>
      <w:r w:rsidR="00C42F9E" w:rsidRPr="00983EED">
        <w:rPr>
          <w:sz w:val="26"/>
          <w:szCs w:val="26"/>
        </w:rPr>
        <w:t xml:space="preserve">111 </w:t>
      </w:r>
      <w:r w:rsidRPr="00983EED">
        <w:rPr>
          <w:sz w:val="26"/>
          <w:szCs w:val="26"/>
        </w:rPr>
        <w:t>считать пунктом 2.</w:t>
      </w:r>
      <w:r w:rsidR="00C42F9E" w:rsidRPr="00983EED">
        <w:rPr>
          <w:sz w:val="26"/>
          <w:szCs w:val="26"/>
        </w:rPr>
        <w:t>7</w:t>
      </w:r>
      <w:r w:rsidRPr="00983EED">
        <w:rPr>
          <w:sz w:val="26"/>
          <w:szCs w:val="26"/>
        </w:rPr>
        <w:t>.7</w:t>
      </w:r>
      <w:r w:rsidR="00247ECC">
        <w:rPr>
          <w:sz w:val="26"/>
          <w:szCs w:val="26"/>
        </w:rPr>
        <w:t>;</w:t>
      </w:r>
    </w:p>
    <w:p w:rsidR="00247ECC" w:rsidRDefault="00247ECC" w:rsidP="00983EED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42A38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042A38">
        <w:rPr>
          <w:sz w:val="26"/>
          <w:szCs w:val="26"/>
        </w:rPr>
        <w:t>. в пункте 3.4 Порядка № 1</w:t>
      </w:r>
      <w:r>
        <w:rPr>
          <w:sz w:val="26"/>
          <w:szCs w:val="26"/>
        </w:rPr>
        <w:t>11</w:t>
      </w:r>
      <w:r w:rsidRPr="00042A38">
        <w:rPr>
          <w:sz w:val="26"/>
          <w:szCs w:val="26"/>
        </w:rPr>
        <w:t xml:space="preserve"> слова «, планирования и экономического развития»</w:t>
      </w:r>
      <w:r>
        <w:rPr>
          <w:sz w:val="26"/>
          <w:szCs w:val="26"/>
        </w:rPr>
        <w:t xml:space="preserve"> исключить</w:t>
      </w:r>
      <w:r w:rsidRPr="00042A38">
        <w:rPr>
          <w:sz w:val="26"/>
          <w:szCs w:val="26"/>
        </w:rPr>
        <w:t>.</w:t>
      </w:r>
    </w:p>
    <w:p w:rsidR="00C35218" w:rsidRPr="003406FC" w:rsidRDefault="004C046D" w:rsidP="00983EED">
      <w:pPr>
        <w:pStyle w:val="a9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3406FC">
        <w:rPr>
          <w:sz w:val="26"/>
          <w:szCs w:val="26"/>
        </w:rPr>
        <w:t>4. Поручить</w:t>
      </w:r>
      <w:r w:rsidR="00C35218" w:rsidRPr="003406FC">
        <w:rPr>
          <w:sz w:val="26"/>
          <w:szCs w:val="26"/>
        </w:rPr>
        <w:t>:</w:t>
      </w:r>
    </w:p>
    <w:p w:rsidR="00C35218" w:rsidRPr="007353C7" w:rsidRDefault="00C35218" w:rsidP="006F3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3C7">
        <w:rPr>
          <w:rFonts w:ascii="Times New Roman" w:hAnsi="Times New Roman" w:cs="Times New Roman"/>
          <w:sz w:val="26"/>
          <w:szCs w:val="26"/>
        </w:rPr>
        <w:t>4.1.</w:t>
      </w:r>
      <w:r w:rsidR="004C046D" w:rsidRPr="007353C7">
        <w:rPr>
          <w:rFonts w:ascii="Times New Roman" w:hAnsi="Times New Roman" w:cs="Times New Roman"/>
          <w:sz w:val="26"/>
          <w:szCs w:val="26"/>
        </w:rPr>
        <w:t xml:space="preserve"> начальникам структурных подразделений Администрации города Норильска, в ведении которых находятся муниципальные учреждения (бюджетные, казенные, автономные), </w:t>
      </w:r>
      <w:r w:rsidR="007511D6" w:rsidRPr="007353C7">
        <w:rPr>
          <w:rFonts w:ascii="Times New Roman" w:hAnsi="Times New Roman" w:cs="Times New Roman"/>
          <w:sz w:val="26"/>
          <w:szCs w:val="26"/>
        </w:rPr>
        <w:t>обеспечить</w:t>
      </w:r>
      <w:r w:rsidR="00C100B4" w:rsidRPr="007353C7">
        <w:rPr>
          <w:rFonts w:ascii="Times New Roman" w:hAnsi="Times New Roman" w:cs="Times New Roman"/>
          <w:sz w:val="26"/>
          <w:szCs w:val="26"/>
        </w:rPr>
        <w:t xml:space="preserve"> проведение анализа</w:t>
      </w:r>
      <w:r w:rsidR="007511D6" w:rsidRPr="007353C7">
        <w:rPr>
          <w:rFonts w:ascii="Times New Roman" w:hAnsi="Times New Roman" w:cs="Times New Roman"/>
          <w:sz w:val="26"/>
          <w:szCs w:val="26"/>
        </w:rPr>
        <w:t xml:space="preserve"> </w:t>
      </w:r>
      <w:r w:rsidR="00C100B4" w:rsidRPr="007353C7">
        <w:rPr>
          <w:rFonts w:ascii="Times New Roman" w:hAnsi="Times New Roman" w:cs="Times New Roman"/>
          <w:sz w:val="26"/>
          <w:szCs w:val="26"/>
        </w:rPr>
        <w:t>положения о</w:t>
      </w:r>
      <w:r w:rsidR="007353C7" w:rsidRPr="007353C7">
        <w:rPr>
          <w:rFonts w:ascii="Times New Roman" w:hAnsi="Times New Roman" w:cs="Times New Roman"/>
          <w:sz w:val="26"/>
          <w:szCs w:val="26"/>
        </w:rPr>
        <w:t xml:space="preserve"> соответствующем</w:t>
      </w:r>
      <w:r w:rsidR="00C100B4" w:rsidRPr="007353C7">
        <w:rPr>
          <w:rFonts w:ascii="Times New Roman" w:hAnsi="Times New Roman" w:cs="Times New Roman"/>
          <w:sz w:val="26"/>
          <w:szCs w:val="26"/>
        </w:rPr>
        <w:t xml:space="preserve"> структурном подразделении</w:t>
      </w:r>
      <w:r w:rsidR="00CA6502" w:rsidRPr="007353C7">
        <w:rPr>
          <w:rFonts w:ascii="Times New Roman" w:hAnsi="Times New Roman" w:cs="Times New Roman"/>
          <w:sz w:val="26"/>
          <w:szCs w:val="26"/>
        </w:rPr>
        <w:t xml:space="preserve">, по результатам </w:t>
      </w:r>
      <w:r w:rsidR="0010267E">
        <w:rPr>
          <w:rFonts w:ascii="Times New Roman" w:hAnsi="Times New Roman" w:cs="Times New Roman"/>
          <w:sz w:val="26"/>
          <w:szCs w:val="26"/>
        </w:rPr>
        <w:t>которого</w:t>
      </w:r>
      <w:r w:rsidR="00C100B4" w:rsidRPr="007353C7">
        <w:rPr>
          <w:rFonts w:ascii="Times New Roman" w:hAnsi="Times New Roman" w:cs="Times New Roman"/>
          <w:sz w:val="26"/>
          <w:szCs w:val="26"/>
        </w:rPr>
        <w:t xml:space="preserve"> обеспечить </w:t>
      </w:r>
      <w:r w:rsidR="007511D6" w:rsidRPr="007353C7">
        <w:rPr>
          <w:rFonts w:ascii="Times New Roman" w:hAnsi="Times New Roman" w:cs="Times New Roman"/>
          <w:sz w:val="26"/>
          <w:szCs w:val="26"/>
        </w:rPr>
        <w:t xml:space="preserve">разработку проектов правовых актов о внесении изменений в </w:t>
      </w:r>
      <w:r w:rsidR="007353C7" w:rsidRPr="007353C7">
        <w:rPr>
          <w:rFonts w:ascii="Times New Roman" w:hAnsi="Times New Roman" w:cs="Times New Roman"/>
          <w:sz w:val="26"/>
          <w:szCs w:val="26"/>
        </w:rPr>
        <w:t xml:space="preserve">соответствующее </w:t>
      </w:r>
      <w:r w:rsidR="00CA6502" w:rsidRPr="007353C7">
        <w:rPr>
          <w:rFonts w:ascii="Times New Roman" w:hAnsi="Times New Roman" w:cs="Times New Roman"/>
          <w:sz w:val="26"/>
          <w:szCs w:val="26"/>
        </w:rPr>
        <w:t>положени</w:t>
      </w:r>
      <w:r w:rsidR="007353C7" w:rsidRPr="007353C7">
        <w:rPr>
          <w:rFonts w:ascii="Times New Roman" w:hAnsi="Times New Roman" w:cs="Times New Roman"/>
          <w:sz w:val="26"/>
          <w:szCs w:val="26"/>
        </w:rPr>
        <w:t>е</w:t>
      </w:r>
      <w:r w:rsidR="00CA6502" w:rsidRPr="007353C7">
        <w:rPr>
          <w:rFonts w:ascii="Times New Roman" w:hAnsi="Times New Roman" w:cs="Times New Roman"/>
          <w:sz w:val="26"/>
          <w:szCs w:val="26"/>
        </w:rPr>
        <w:t xml:space="preserve"> о структурном подразделении в</w:t>
      </w:r>
      <w:r w:rsidR="007511D6" w:rsidRPr="007353C7">
        <w:rPr>
          <w:rFonts w:ascii="Times New Roman" w:hAnsi="Times New Roman" w:cs="Times New Roman"/>
          <w:sz w:val="26"/>
          <w:szCs w:val="26"/>
        </w:rPr>
        <w:t xml:space="preserve"> части</w:t>
      </w:r>
      <w:r w:rsidR="006F3E9A">
        <w:rPr>
          <w:rFonts w:ascii="Times New Roman" w:hAnsi="Times New Roman" w:cs="Times New Roman"/>
          <w:sz w:val="26"/>
          <w:szCs w:val="26"/>
        </w:rPr>
        <w:t xml:space="preserve"> исключения конкретных функций и полномочий учредителя </w:t>
      </w:r>
      <w:r w:rsidR="0010267E">
        <w:rPr>
          <w:rFonts w:ascii="Times New Roman" w:hAnsi="Times New Roman" w:cs="Times New Roman"/>
          <w:sz w:val="26"/>
          <w:szCs w:val="26"/>
        </w:rPr>
        <w:t xml:space="preserve">муниципальных учреждений </w:t>
      </w:r>
      <w:r w:rsidR="006F3E9A">
        <w:rPr>
          <w:rFonts w:ascii="Times New Roman" w:hAnsi="Times New Roman" w:cs="Times New Roman"/>
          <w:sz w:val="26"/>
          <w:szCs w:val="26"/>
        </w:rPr>
        <w:t>и</w:t>
      </w:r>
      <w:r w:rsidR="007511D6" w:rsidRPr="007353C7">
        <w:rPr>
          <w:rFonts w:ascii="Times New Roman" w:hAnsi="Times New Roman" w:cs="Times New Roman"/>
          <w:sz w:val="26"/>
          <w:szCs w:val="26"/>
        </w:rPr>
        <w:t xml:space="preserve"> </w:t>
      </w:r>
      <w:r w:rsidR="006F3E9A">
        <w:rPr>
          <w:rFonts w:ascii="Times New Roman" w:hAnsi="Times New Roman" w:cs="Times New Roman"/>
          <w:sz w:val="26"/>
          <w:szCs w:val="26"/>
        </w:rPr>
        <w:t xml:space="preserve">введения положения об осуществлении </w:t>
      </w:r>
      <w:r w:rsidR="007353C7" w:rsidRPr="007353C7">
        <w:rPr>
          <w:rFonts w:ascii="Times New Roman" w:hAnsi="Times New Roman" w:cs="Times New Roman"/>
          <w:sz w:val="26"/>
          <w:szCs w:val="26"/>
        </w:rPr>
        <w:t>отдельны</w:t>
      </w:r>
      <w:r w:rsidR="006F3E9A">
        <w:rPr>
          <w:rFonts w:ascii="Times New Roman" w:hAnsi="Times New Roman" w:cs="Times New Roman"/>
          <w:sz w:val="26"/>
          <w:szCs w:val="26"/>
        </w:rPr>
        <w:t>х</w:t>
      </w:r>
      <w:r w:rsidR="007353C7" w:rsidRPr="007353C7">
        <w:rPr>
          <w:rFonts w:ascii="Times New Roman" w:hAnsi="Times New Roman" w:cs="Times New Roman"/>
          <w:sz w:val="26"/>
          <w:szCs w:val="26"/>
        </w:rPr>
        <w:t xml:space="preserve"> функции и полномочи</w:t>
      </w:r>
      <w:r w:rsidR="006F3E9A">
        <w:rPr>
          <w:rFonts w:ascii="Times New Roman" w:hAnsi="Times New Roman" w:cs="Times New Roman"/>
          <w:sz w:val="26"/>
          <w:szCs w:val="26"/>
        </w:rPr>
        <w:t>й</w:t>
      </w:r>
      <w:r w:rsidR="007353C7" w:rsidRPr="007353C7">
        <w:rPr>
          <w:rFonts w:ascii="Times New Roman" w:hAnsi="Times New Roman" w:cs="Times New Roman"/>
          <w:sz w:val="26"/>
          <w:szCs w:val="26"/>
        </w:rPr>
        <w:t xml:space="preserve"> учредителя в отношении подведомственных муниципальных учреждений в объеме, определенном правовыми актами Администрации города Норильска, регулирующими порядок создания и деятельности муниципальных учреждений</w:t>
      </w:r>
      <w:r w:rsidRPr="007353C7">
        <w:rPr>
          <w:rFonts w:ascii="Times New Roman" w:hAnsi="Times New Roman" w:cs="Times New Roman"/>
          <w:sz w:val="26"/>
          <w:szCs w:val="26"/>
        </w:rPr>
        <w:t>.</w:t>
      </w:r>
    </w:p>
    <w:p w:rsidR="004C046D" w:rsidRPr="007353C7" w:rsidRDefault="00C35218" w:rsidP="007353C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53C7">
        <w:rPr>
          <w:sz w:val="26"/>
          <w:szCs w:val="26"/>
        </w:rPr>
        <w:t xml:space="preserve">Срок исполнения поручения </w:t>
      </w:r>
      <w:r w:rsidR="004C046D" w:rsidRPr="007353C7">
        <w:rPr>
          <w:sz w:val="26"/>
          <w:szCs w:val="26"/>
        </w:rPr>
        <w:t>не позднее 10 рабочих дней с даты издания настоящего постановления, а в случае, если положение о структурном подразделении утверждено решением Норильского городского Совета депутатов – в срок, обеспечивающий рассмотрение проекта решения на сессии, заседание которой состоится 23.04.2024</w:t>
      </w:r>
      <w:r w:rsidRPr="007353C7">
        <w:rPr>
          <w:sz w:val="26"/>
          <w:szCs w:val="26"/>
        </w:rPr>
        <w:t>;</w:t>
      </w:r>
    </w:p>
    <w:p w:rsidR="003406FC" w:rsidRDefault="00C35218" w:rsidP="00872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06FC">
        <w:rPr>
          <w:rFonts w:ascii="Times New Roman" w:hAnsi="Times New Roman" w:cs="Times New Roman"/>
          <w:sz w:val="26"/>
          <w:szCs w:val="26"/>
        </w:rPr>
        <w:t xml:space="preserve">4.2. начальнику Управления по персоналу Администрации города Норильска обеспечить разработку </w:t>
      </w:r>
      <w:r w:rsidR="004B396C" w:rsidRPr="003406FC">
        <w:rPr>
          <w:rFonts w:ascii="Times New Roman" w:hAnsi="Times New Roman" w:cs="Times New Roman"/>
          <w:sz w:val="26"/>
          <w:szCs w:val="26"/>
        </w:rPr>
        <w:t xml:space="preserve">проекта распоряжения Администрации города Норильска о внесении изменений в </w:t>
      </w:r>
      <w:r w:rsidR="00872A3B" w:rsidRPr="003406FC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 от 01.07.2022 № 3608 «О распределении полномочий между должностными лицами Администрации города Норильска»</w:t>
      </w:r>
      <w:r w:rsidR="00A91D14">
        <w:rPr>
          <w:rFonts w:ascii="Times New Roman" w:hAnsi="Times New Roman" w:cs="Times New Roman"/>
          <w:sz w:val="26"/>
          <w:szCs w:val="26"/>
        </w:rPr>
        <w:t xml:space="preserve"> (далее – Распоряжение № 3608)</w:t>
      </w:r>
      <w:r w:rsidR="002B539E" w:rsidRPr="003406FC">
        <w:rPr>
          <w:rFonts w:ascii="Times New Roman" w:hAnsi="Times New Roman" w:cs="Times New Roman"/>
          <w:sz w:val="26"/>
          <w:szCs w:val="26"/>
        </w:rPr>
        <w:t xml:space="preserve"> в части </w:t>
      </w:r>
      <w:r w:rsidR="00712482" w:rsidRPr="003406FC">
        <w:rPr>
          <w:rFonts w:ascii="Times New Roman" w:hAnsi="Times New Roman" w:cs="Times New Roman"/>
          <w:sz w:val="26"/>
          <w:szCs w:val="26"/>
        </w:rPr>
        <w:t xml:space="preserve">распределения </w:t>
      </w:r>
      <w:r w:rsidR="00D162D0" w:rsidRPr="003406FC">
        <w:rPr>
          <w:rFonts w:ascii="Times New Roman" w:hAnsi="Times New Roman" w:cs="Times New Roman"/>
          <w:sz w:val="26"/>
          <w:szCs w:val="26"/>
        </w:rPr>
        <w:t xml:space="preserve">между заместителями Главы города Норильска </w:t>
      </w:r>
      <w:r w:rsidR="00712482" w:rsidRPr="003406FC">
        <w:rPr>
          <w:rFonts w:ascii="Times New Roman" w:hAnsi="Times New Roman" w:cs="Times New Roman"/>
          <w:sz w:val="26"/>
          <w:szCs w:val="26"/>
        </w:rPr>
        <w:t>полномочи</w:t>
      </w:r>
      <w:r w:rsidR="00786B7A" w:rsidRPr="003406FC">
        <w:rPr>
          <w:rFonts w:ascii="Times New Roman" w:hAnsi="Times New Roman" w:cs="Times New Roman"/>
          <w:sz w:val="26"/>
          <w:szCs w:val="26"/>
        </w:rPr>
        <w:t>я</w:t>
      </w:r>
      <w:r w:rsidR="00712482" w:rsidRPr="003406FC">
        <w:rPr>
          <w:rFonts w:ascii="Times New Roman" w:hAnsi="Times New Roman" w:cs="Times New Roman"/>
          <w:sz w:val="26"/>
          <w:szCs w:val="26"/>
        </w:rPr>
        <w:t xml:space="preserve"> по </w:t>
      </w:r>
      <w:r w:rsidR="00786B7A" w:rsidRPr="003406FC">
        <w:rPr>
          <w:rFonts w:ascii="Times New Roman" w:hAnsi="Times New Roman" w:cs="Times New Roman"/>
          <w:sz w:val="26"/>
          <w:szCs w:val="26"/>
        </w:rPr>
        <w:t>выдаче разрешения, подтверждающего согласие на отказ муниципальных учреждений, являющихся структурными подразделениями Администрации города Норильска</w:t>
      </w:r>
      <w:r w:rsidR="003406FC" w:rsidRPr="003406FC">
        <w:rPr>
          <w:rFonts w:ascii="Times New Roman" w:hAnsi="Times New Roman" w:cs="Times New Roman"/>
          <w:sz w:val="26"/>
          <w:szCs w:val="26"/>
        </w:rPr>
        <w:t xml:space="preserve">, </w:t>
      </w:r>
      <w:r w:rsidR="00786B7A" w:rsidRPr="003406FC">
        <w:rPr>
          <w:rFonts w:ascii="Times New Roman" w:hAnsi="Times New Roman" w:cs="Times New Roman"/>
          <w:sz w:val="26"/>
          <w:szCs w:val="26"/>
        </w:rPr>
        <w:t>муниципальных учреждений, которые не подведомственны ни одному структурному подразделению Администрации города Норильска, от права постоянного (бессрочного) пользования, безвозмездного пользования земельным участком (частью земельного участка)</w:t>
      </w:r>
      <w:r w:rsidR="00693529">
        <w:rPr>
          <w:rFonts w:ascii="Times New Roman" w:hAnsi="Times New Roman" w:cs="Times New Roman"/>
          <w:sz w:val="26"/>
          <w:szCs w:val="26"/>
        </w:rPr>
        <w:t>,</w:t>
      </w:r>
      <w:r w:rsidR="003406FC" w:rsidRPr="003406FC">
        <w:rPr>
          <w:rFonts w:ascii="Times New Roman" w:hAnsi="Times New Roman" w:cs="Times New Roman"/>
          <w:sz w:val="26"/>
          <w:szCs w:val="26"/>
        </w:rPr>
        <w:t xml:space="preserve"> в соответствии с подведомственностью, установленной  решением Норильского городского Совета депутатов от 24.10.2023 № 10/6-266 «Об утверждении структуры Администрации города Норильска»</w:t>
      </w:r>
      <w:r w:rsidR="00A91D14">
        <w:rPr>
          <w:rFonts w:ascii="Times New Roman" w:hAnsi="Times New Roman" w:cs="Times New Roman"/>
          <w:sz w:val="26"/>
          <w:szCs w:val="26"/>
        </w:rPr>
        <w:t xml:space="preserve"> и Распоряжением № 3608.</w:t>
      </w:r>
    </w:p>
    <w:p w:rsidR="00A91D14" w:rsidRPr="00A91D14" w:rsidRDefault="00A91D14" w:rsidP="00872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D14">
        <w:rPr>
          <w:rFonts w:ascii="Times New Roman" w:hAnsi="Times New Roman" w:cs="Times New Roman"/>
          <w:sz w:val="26"/>
          <w:szCs w:val="26"/>
        </w:rPr>
        <w:t>Срок исполнения поручения не позднее 10 рабочих дней с даты издания нас</w:t>
      </w:r>
      <w:r w:rsidR="00BE0AF4">
        <w:rPr>
          <w:rFonts w:ascii="Times New Roman" w:hAnsi="Times New Roman" w:cs="Times New Roman"/>
          <w:sz w:val="26"/>
          <w:szCs w:val="26"/>
        </w:rPr>
        <w:t>тоящего постановления.</w:t>
      </w:r>
    </w:p>
    <w:p w:rsidR="00983EED" w:rsidRPr="00983EED" w:rsidRDefault="00A91D14" w:rsidP="00983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D2BAD" w:rsidRPr="00983EED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="00983EED" w:rsidRPr="00983E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D516D" w:rsidRDefault="005D516D" w:rsidP="009C07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BC9" w:rsidRDefault="00FF6BC9" w:rsidP="009C07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BC9" w:rsidRDefault="00FF6BC9" w:rsidP="009C07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17A7" w:rsidRPr="00734EAB" w:rsidRDefault="0099219E" w:rsidP="009C07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FF6BC9">
        <w:rPr>
          <w:rFonts w:ascii="Times New Roman" w:hAnsi="Times New Roman"/>
          <w:sz w:val="26"/>
          <w:szCs w:val="26"/>
        </w:rPr>
        <w:t xml:space="preserve"> города Норильска</w:t>
      </w:r>
      <w:r w:rsidR="00FF6BC9">
        <w:rPr>
          <w:rFonts w:ascii="Times New Roman" w:hAnsi="Times New Roman"/>
          <w:sz w:val="26"/>
          <w:szCs w:val="26"/>
        </w:rPr>
        <w:tab/>
      </w:r>
      <w:r w:rsidR="00FF6BC9">
        <w:rPr>
          <w:rFonts w:ascii="Times New Roman" w:hAnsi="Times New Roman"/>
          <w:sz w:val="26"/>
          <w:szCs w:val="26"/>
        </w:rPr>
        <w:tab/>
      </w:r>
      <w:r w:rsidR="00FF6BC9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B37F1D">
        <w:rPr>
          <w:rFonts w:ascii="Times New Roman" w:hAnsi="Times New Roman"/>
          <w:sz w:val="26"/>
          <w:szCs w:val="26"/>
        </w:rPr>
        <w:tab/>
      </w:r>
      <w:r w:rsidR="00FF6BC9">
        <w:rPr>
          <w:rFonts w:ascii="Times New Roman" w:hAnsi="Times New Roman"/>
          <w:sz w:val="26"/>
          <w:szCs w:val="26"/>
        </w:rPr>
        <w:tab/>
        <w:t xml:space="preserve">      </w:t>
      </w:r>
      <w:r w:rsidR="007A0BDF">
        <w:rPr>
          <w:rFonts w:ascii="Times New Roman" w:hAnsi="Times New Roman"/>
          <w:sz w:val="26"/>
          <w:szCs w:val="26"/>
        </w:rPr>
        <w:t>Д.В. Карасев</w:t>
      </w:r>
    </w:p>
    <w:p w:rsidR="00FF6BC9" w:rsidRDefault="00FF6BC9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790F" w:rsidRDefault="002A790F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790F" w:rsidRDefault="002A790F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790F" w:rsidRDefault="002A790F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2A790F" w:rsidSect="00FF6BC9">
      <w:pgSz w:w="11906" w:h="16838" w:code="9"/>
      <w:pgMar w:top="964" w:right="567" w:bottom="90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11F2E"/>
    <w:rsid w:val="000134A5"/>
    <w:rsid w:val="0002144A"/>
    <w:rsid w:val="00022248"/>
    <w:rsid w:val="00022CEE"/>
    <w:rsid w:val="00027CD7"/>
    <w:rsid w:val="00033C07"/>
    <w:rsid w:val="00042088"/>
    <w:rsid w:val="00042A38"/>
    <w:rsid w:val="000477DB"/>
    <w:rsid w:val="00054EFC"/>
    <w:rsid w:val="000559C5"/>
    <w:rsid w:val="00055CC7"/>
    <w:rsid w:val="00067791"/>
    <w:rsid w:val="00070B5A"/>
    <w:rsid w:val="0007292B"/>
    <w:rsid w:val="00072AE1"/>
    <w:rsid w:val="00075F40"/>
    <w:rsid w:val="0008096B"/>
    <w:rsid w:val="00090497"/>
    <w:rsid w:val="0009795C"/>
    <w:rsid w:val="000A2129"/>
    <w:rsid w:val="000A2D07"/>
    <w:rsid w:val="000B1CE4"/>
    <w:rsid w:val="000D4807"/>
    <w:rsid w:val="000E0B8D"/>
    <w:rsid w:val="000E5266"/>
    <w:rsid w:val="0010267E"/>
    <w:rsid w:val="00104B49"/>
    <w:rsid w:val="00127F71"/>
    <w:rsid w:val="00136BAF"/>
    <w:rsid w:val="00141384"/>
    <w:rsid w:val="00145598"/>
    <w:rsid w:val="0014612E"/>
    <w:rsid w:val="00152506"/>
    <w:rsid w:val="00152C3C"/>
    <w:rsid w:val="00153286"/>
    <w:rsid w:val="0015706F"/>
    <w:rsid w:val="0015736F"/>
    <w:rsid w:val="00187DD8"/>
    <w:rsid w:val="001A0464"/>
    <w:rsid w:val="001A1075"/>
    <w:rsid w:val="001A1B4D"/>
    <w:rsid w:val="001A1F48"/>
    <w:rsid w:val="001A4DA8"/>
    <w:rsid w:val="001D135C"/>
    <w:rsid w:val="001D48E1"/>
    <w:rsid w:val="001D7B6A"/>
    <w:rsid w:val="001E1008"/>
    <w:rsid w:val="001E41F6"/>
    <w:rsid w:val="001E45F1"/>
    <w:rsid w:val="001F4DE0"/>
    <w:rsid w:val="001F7D3E"/>
    <w:rsid w:val="00210CB9"/>
    <w:rsid w:val="00211071"/>
    <w:rsid w:val="00211AE6"/>
    <w:rsid w:val="00215224"/>
    <w:rsid w:val="002224A9"/>
    <w:rsid w:val="00234063"/>
    <w:rsid w:val="00243634"/>
    <w:rsid w:val="00243CF5"/>
    <w:rsid w:val="0024704A"/>
    <w:rsid w:val="00247ECC"/>
    <w:rsid w:val="0026125B"/>
    <w:rsid w:val="00261E8B"/>
    <w:rsid w:val="002628EF"/>
    <w:rsid w:val="0027736E"/>
    <w:rsid w:val="002802CF"/>
    <w:rsid w:val="002A2D8D"/>
    <w:rsid w:val="002A5C5F"/>
    <w:rsid w:val="002A790F"/>
    <w:rsid w:val="002B4F78"/>
    <w:rsid w:val="002B539E"/>
    <w:rsid w:val="002C3138"/>
    <w:rsid w:val="002C6E05"/>
    <w:rsid w:val="002D66EE"/>
    <w:rsid w:val="002E2307"/>
    <w:rsid w:val="002E2425"/>
    <w:rsid w:val="002F200D"/>
    <w:rsid w:val="00303A20"/>
    <w:rsid w:val="00304D92"/>
    <w:rsid w:val="0030681F"/>
    <w:rsid w:val="0032622E"/>
    <w:rsid w:val="003330E7"/>
    <w:rsid w:val="003406FC"/>
    <w:rsid w:val="003414C8"/>
    <w:rsid w:val="003456F1"/>
    <w:rsid w:val="00361BAD"/>
    <w:rsid w:val="00365994"/>
    <w:rsid w:val="00384711"/>
    <w:rsid w:val="003B3602"/>
    <w:rsid w:val="003B75F9"/>
    <w:rsid w:val="003E4499"/>
    <w:rsid w:val="003E73C5"/>
    <w:rsid w:val="003F0167"/>
    <w:rsid w:val="0040381C"/>
    <w:rsid w:val="00417E21"/>
    <w:rsid w:val="0042596E"/>
    <w:rsid w:val="004264EB"/>
    <w:rsid w:val="00433251"/>
    <w:rsid w:val="004371A5"/>
    <w:rsid w:val="0044171A"/>
    <w:rsid w:val="00445164"/>
    <w:rsid w:val="00464C16"/>
    <w:rsid w:val="00466236"/>
    <w:rsid w:val="00466F8A"/>
    <w:rsid w:val="004704C7"/>
    <w:rsid w:val="00472882"/>
    <w:rsid w:val="00477AB8"/>
    <w:rsid w:val="0048371A"/>
    <w:rsid w:val="00491459"/>
    <w:rsid w:val="004965C0"/>
    <w:rsid w:val="004A2874"/>
    <w:rsid w:val="004A7AB4"/>
    <w:rsid w:val="004A7CB1"/>
    <w:rsid w:val="004B396C"/>
    <w:rsid w:val="004C046D"/>
    <w:rsid w:val="004C33D3"/>
    <w:rsid w:val="004D4CC6"/>
    <w:rsid w:val="004E114E"/>
    <w:rsid w:val="004E4646"/>
    <w:rsid w:val="004F5D58"/>
    <w:rsid w:val="004F6044"/>
    <w:rsid w:val="0052128B"/>
    <w:rsid w:val="00530766"/>
    <w:rsid w:val="0055165C"/>
    <w:rsid w:val="0055604C"/>
    <w:rsid w:val="00556B71"/>
    <w:rsid w:val="00560802"/>
    <w:rsid w:val="00563FAC"/>
    <w:rsid w:val="00567918"/>
    <w:rsid w:val="005811C9"/>
    <w:rsid w:val="00596FE6"/>
    <w:rsid w:val="005A048D"/>
    <w:rsid w:val="005A7BB5"/>
    <w:rsid w:val="005B4069"/>
    <w:rsid w:val="005B70B3"/>
    <w:rsid w:val="005B7DDA"/>
    <w:rsid w:val="005D03F0"/>
    <w:rsid w:val="005D0E3E"/>
    <w:rsid w:val="005D3261"/>
    <w:rsid w:val="005D46EE"/>
    <w:rsid w:val="005D516D"/>
    <w:rsid w:val="005E0BE8"/>
    <w:rsid w:val="005E10D3"/>
    <w:rsid w:val="005E5EDC"/>
    <w:rsid w:val="00610D34"/>
    <w:rsid w:val="00621A8D"/>
    <w:rsid w:val="00626BB6"/>
    <w:rsid w:val="006329BC"/>
    <w:rsid w:val="0063709D"/>
    <w:rsid w:val="006617AA"/>
    <w:rsid w:val="006838BE"/>
    <w:rsid w:val="0068596E"/>
    <w:rsid w:val="00690C7C"/>
    <w:rsid w:val="00693529"/>
    <w:rsid w:val="0069688B"/>
    <w:rsid w:val="006A6E4A"/>
    <w:rsid w:val="006A78FB"/>
    <w:rsid w:val="006C367A"/>
    <w:rsid w:val="006D5354"/>
    <w:rsid w:val="006D700F"/>
    <w:rsid w:val="006E7684"/>
    <w:rsid w:val="006F3E9A"/>
    <w:rsid w:val="00712482"/>
    <w:rsid w:val="00724EC8"/>
    <w:rsid w:val="00734EAB"/>
    <w:rsid w:val="007353C7"/>
    <w:rsid w:val="007403C8"/>
    <w:rsid w:val="00744CA2"/>
    <w:rsid w:val="0075078F"/>
    <w:rsid w:val="007511D6"/>
    <w:rsid w:val="007572CD"/>
    <w:rsid w:val="00773938"/>
    <w:rsid w:val="007774B4"/>
    <w:rsid w:val="00780066"/>
    <w:rsid w:val="00784544"/>
    <w:rsid w:val="00786B7A"/>
    <w:rsid w:val="00792E59"/>
    <w:rsid w:val="0079310E"/>
    <w:rsid w:val="00795708"/>
    <w:rsid w:val="007A0BDF"/>
    <w:rsid w:val="007A17A7"/>
    <w:rsid w:val="007A453B"/>
    <w:rsid w:val="007A5675"/>
    <w:rsid w:val="007A766E"/>
    <w:rsid w:val="007B078C"/>
    <w:rsid w:val="007B2503"/>
    <w:rsid w:val="007B4ED6"/>
    <w:rsid w:val="007C4911"/>
    <w:rsid w:val="007D0483"/>
    <w:rsid w:val="007D321E"/>
    <w:rsid w:val="007D4D62"/>
    <w:rsid w:val="007E38EE"/>
    <w:rsid w:val="007E7449"/>
    <w:rsid w:val="008055D7"/>
    <w:rsid w:val="008153B8"/>
    <w:rsid w:val="0081634B"/>
    <w:rsid w:val="00825171"/>
    <w:rsid w:val="0083542B"/>
    <w:rsid w:val="00847D8E"/>
    <w:rsid w:val="00872A3B"/>
    <w:rsid w:val="008A3599"/>
    <w:rsid w:val="008A487C"/>
    <w:rsid w:val="008B57B2"/>
    <w:rsid w:val="008D6884"/>
    <w:rsid w:val="00903218"/>
    <w:rsid w:val="00916E1F"/>
    <w:rsid w:val="00920FC5"/>
    <w:rsid w:val="00923031"/>
    <w:rsid w:val="00934EE5"/>
    <w:rsid w:val="00937E7A"/>
    <w:rsid w:val="009422BB"/>
    <w:rsid w:val="00943133"/>
    <w:rsid w:val="0094690B"/>
    <w:rsid w:val="00963BE8"/>
    <w:rsid w:val="009833E0"/>
    <w:rsid w:val="00983EED"/>
    <w:rsid w:val="00985917"/>
    <w:rsid w:val="0099219E"/>
    <w:rsid w:val="00993FB1"/>
    <w:rsid w:val="009A0DA0"/>
    <w:rsid w:val="009A2FFD"/>
    <w:rsid w:val="009C0755"/>
    <w:rsid w:val="009C65CD"/>
    <w:rsid w:val="009D08E8"/>
    <w:rsid w:val="009D5D4C"/>
    <w:rsid w:val="009D64C2"/>
    <w:rsid w:val="009D7801"/>
    <w:rsid w:val="009D7F7E"/>
    <w:rsid w:val="009E3EBB"/>
    <w:rsid w:val="009E6C10"/>
    <w:rsid w:val="009F4FE4"/>
    <w:rsid w:val="00A056BB"/>
    <w:rsid w:val="00A24D7B"/>
    <w:rsid w:val="00A63DDD"/>
    <w:rsid w:val="00A65A8E"/>
    <w:rsid w:val="00A67AD7"/>
    <w:rsid w:val="00A7382A"/>
    <w:rsid w:val="00A86867"/>
    <w:rsid w:val="00A91D14"/>
    <w:rsid w:val="00AB114E"/>
    <w:rsid w:val="00AB1F4B"/>
    <w:rsid w:val="00AD1061"/>
    <w:rsid w:val="00AE749D"/>
    <w:rsid w:val="00AF4C91"/>
    <w:rsid w:val="00AF4FFC"/>
    <w:rsid w:val="00B04B14"/>
    <w:rsid w:val="00B171EA"/>
    <w:rsid w:val="00B35DD6"/>
    <w:rsid w:val="00B37F1D"/>
    <w:rsid w:val="00B42E35"/>
    <w:rsid w:val="00B467E5"/>
    <w:rsid w:val="00B53F63"/>
    <w:rsid w:val="00B637E6"/>
    <w:rsid w:val="00B66736"/>
    <w:rsid w:val="00B70EE6"/>
    <w:rsid w:val="00B7187F"/>
    <w:rsid w:val="00B728B2"/>
    <w:rsid w:val="00B800BD"/>
    <w:rsid w:val="00B81313"/>
    <w:rsid w:val="00B854F6"/>
    <w:rsid w:val="00BB1A24"/>
    <w:rsid w:val="00BD27D6"/>
    <w:rsid w:val="00BD3EE2"/>
    <w:rsid w:val="00BE0AF4"/>
    <w:rsid w:val="00BE4D7D"/>
    <w:rsid w:val="00C100B4"/>
    <w:rsid w:val="00C201C8"/>
    <w:rsid w:val="00C21A4E"/>
    <w:rsid w:val="00C251C7"/>
    <w:rsid w:val="00C27DB4"/>
    <w:rsid w:val="00C35218"/>
    <w:rsid w:val="00C42F9E"/>
    <w:rsid w:val="00C621D0"/>
    <w:rsid w:val="00C930A2"/>
    <w:rsid w:val="00C93B00"/>
    <w:rsid w:val="00C93D76"/>
    <w:rsid w:val="00CA23D7"/>
    <w:rsid w:val="00CA2C34"/>
    <w:rsid w:val="00CA35F8"/>
    <w:rsid w:val="00CA6502"/>
    <w:rsid w:val="00CB5327"/>
    <w:rsid w:val="00CC13E3"/>
    <w:rsid w:val="00CD34AA"/>
    <w:rsid w:val="00CE0C8F"/>
    <w:rsid w:val="00CE2A79"/>
    <w:rsid w:val="00CE3B9B"/>
    <w:rsid w:val="00D11ECD"/>
    <w:rsid w:val="00D162D0"/>
    <w:rsid w:val="00D20AE9"/>
    <w:rsid w:val="00D33036"/>
    <w:rsid w:val="00D353AF"/>
    <w:rsid w:val="00D56DA5"/>
    <w:rsid w:val="00D61EEF"/>
    <w:rsid w:val="00D66447"/>
    <w:rsid w:val="00D6760F"/>
    <w:rsid w:val="00D7338C"/>
    <w:rsid w:val="00D8089F"/>
    <w:rsid w:val="00D90246"/>
    <w:rsid w:val="00DA09AC"/>
    <w:rsid w:val="00DB0265"/>
    <w:rsid w:val="00DB672D"/>
    <w:rsid w:val="00DB7E35"/>
    <w:rsid w:val="00DD402E"/>
    <w:rsid w:val="00DE412D"/>
    <w:rsid w:val="00DE747E"/>
    <w:rsid w:val="00DF54F4"/>
    <w:rsid w:val="00E02666"/>
    <w:rsid w:val="00E171C9"/>
    <w:rsid w:val="00E36E63"/>
    <w:rsid w:val="00E4001F"/>
    <w:rsid w:val="00E460D1"/>
    <w:rsid w:val="00E550FA"/>
    <w:rsid w:val="00E56E85"/>
    <w:rsid w:val="00E823DE"/>
    <w:rsid w:val="00EA25D7"/>
    <w:rsid w:val="00EC074A"/>
    <w:rsid w:val="00EC186D"/>
    <w:rsid w:val="00ED07B3"/>
    <w:rsid w:val="00ED0FF7"/>
    <w:rsid w:val="00ED2BAD"/>
    <w:rsid w:val="00ED40EC"/>
    <w:rsid w:val="00ED5D07"/>
    <w:rsid w:val="00EF0391"/>
    <w:rsid w:val="00EF41C5"/>
    <w:rsid w:val="00F14D0F"/>
    <w:rsid w:val="00F20601"/>
    <w:rsid w:val="00F21FD8"/>
    <w:rsid w:val="00F22333"/>
    <w:rsid w:val="00F3443A"/>
    <w:rsid w:val="00F37945"/>
    <w:rsid w:val="00F41356"/>
    <w:rsid w:val="00F57E0B"/>
    <w:rsid w:val="00F71812"/>
    <w:rsid w:val="00F76EEF"/>
    <w:rsid w:val="00F80631"/>
    <w:rsid w:val="00F8265B"/>
    <w:rsid w:val="00F9618C"/>
    <w:rsid w:val="00FA774E"/>
    <w:rsid w:val="00FB1238"/>
    <w:rsid w:val="00FB2010"/>
    <w:rsid w:val="00FB3163"/>
    <w:rsid w:val="00FB78B0"/>
    <w:rsid w:val="00FC054F"/>
    <w:rsid w:val="00FC0ED4"/>
    <w:rsid w:val="00FC2800"/>
    <w:rsid w:val="00FC7274"/>
    <w:rsid w:val="00FD4F7C"/>
    <w:rsid w:val="00FD7E40"/>
    <w:rsid w:val="00FE24AC"/>
    <w:rsid w:val="00FE37E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3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22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6457&amp;dst=100101&amp;field=134&amp;date=13.02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26457&amp;dst=100374&amp;field=134&amp;date=13.02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326457&amp;dst=100374&amp;field=134&amp;date=13.02.202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26457&amp;dst=100101&amp;field=134&amp;date=13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9</cp:revision>
  <cp:lastPrinted>2024-02-21T05:16:00Z</cp:lastPrinted>
  <dcterms:created xsi:type="dcterms:W3CDTF">2024-02-20T08:17:00Z</dcterms:created>
  <dcterms:modified xsi:type="dcterms:W3CDTF">2024-03-22T03:57:00Z</dcterms:modified>
</cp:coreProperties>
</file>