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51387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13.07.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47533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>
        <w:rPr>
          <w:sz w:val="26"/>
        </w:rPr>
        <w:t>№ 4652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1D0F8E" w:rsidRDefault="00F53BFD" w:rsidP="001D0F8E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r w:rsidR="00D3678D">
        <w:rPr>
          <w:sz w:val="26"/>
          <w:szCs w:val="26"/>
        </w:rPr>
        <w:t>Управления имущества Администрации города Норильска</w:t>
      </w:r>
      <w:r w:rsidR="00DB4CC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1D0F8E" w:rsidRPr="00CF6C4D">
        <w:rPr>
          <w:sz w:val="26"/>
          <w:szCs w:val="26"/>
        </w:rPr>
        <w:t>с кадастровым номером 24:55:0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</w:t>
      </w:r>
      <w:r w:rsidR="001D0F8E">
        <w:rPr>
          <w:sz w:val="26"/>
          <w:szCs w:val="26"/>
        </w:rPr>
        <w:t>4</w:t>
      </w:r>
      <w:r w:rsidR="001D0F8E" w:rsidRPr="00CF6C4D">
        <w:rPr>
          <w:sz w:val="26"/>
          <w:szCs w:val="26"/>
        </w:rPr>
        <w:t>00</w:t>
      </w:r>
      <w:r w:rsidR="001D0F8E">
        <w:rPr>
          <w:sz w:val="26"/>
          <w:szCs w:val="26"/>
        </w:rPr>
        <w:t>1</w:t>
      </w:r>
      <w:r w:rsidR="001D0F8E" w:rsidRPr="00CF6C4D">
        <w:rPr>
          <w:sz w:val="26"/>
          <w:szCs w:val="26"/>
        </w:rPr>
        <w:t>:</w:t>
      </w:r>
      <w:r w:rsidR="00D3678D">
        <w:rPr>
          <w:sz w:val="26"/>
          <w:szCs w:val="26"/>
        </w:rPr>
        <w:t>339</w:t>
      </w:r>
      <w:r w:rsidR="001D0F8E" w:rsidRPr="00CF6C4D">
        <w:rPr>
          <w:sz w:val="26"/>
          <w:szCs w:val="26"/>
        </w:rPr>
        <w:t xml:space="preserve"> </w:t>
      </w:r>
      <w:r w:rsidR="009E34F7">
        <w:rPr>
          <w:sz w:val="26"/>
        </w:rPr>
        <w:t>«</w:t>
      </w:r>
      <w:r w:rsidR="00D3678D">
        <w:rPr>
          <w:sz w:val="26"/>
        </w:rPr>
        <w:t>ветеринарное обслуживание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</w:t>
      </w:r>
      <w:r w:rsidR="000D562D">
        <w:rPr>
          <w:sz w:val="26"/>
          <w:szCs w:val="26"/>
        </w:rPr>
        <w:t>11</w:t>
      </w:r>
      <w:r w:rsidR="00F876F1" w:rsidRPr="00781556">
        <w:rPr>
          <w:sz w:val="26"/>
          <w:szCs w:val="26"/>
        </w:rPr>
        <w:t xml:space="preserve"> ст. 39 Градостроительного кодекса Российской Федерации, </w:t>
      </w:r>
      <w:r w:rsidR="001D0F8E" w:rsidRPr="00994C3E">
        <w:rPr>
          <w:sz w:val="26"/>
        </w:rPr>
        <w:t>на основании п. 3 ст. 209 Гражданского кодекса Российской Федерации, ст. 3.3 Федерального закона от 25.10.2001 № 137-ФЗ «О введении в действие Земельного кодекса Российской Федерации», учитывая</w:t>
      </w:r>
      <w:r w:rsidR="001D0F8E" w:rsidRPr="005A2D34">
        <w:rPr>
          <w:sz w:val="26"/>
          <w:szCs w:val="26"/>
        </w:rPr>
        <w:t>, что условно</w:t>
      </w:r>
      <w:r w:rsidR="001D0F8E" w:rsidRPr="005A2D34">
        <w:rPr>
          <w:sz w:val="26"/>
        </w:rPr>
        <w:t xml:space="preserve"> разрешенный вид испо</w:t>
      </w:r>
      <w:r w:rsidR="001D0F8E">
        <w:rPr>
          <w:sz w:val="26"/>
        </w:rPr>
        <w:t xml:space="preserve">льзования земельного участка </w:t>
      </w:r>
      <w:r w:rsidR="001D0F8E" w:rsidRPr="00C06BB0">
        <w:rPr>
          <w:sz w:val="26"/>
          <w:szCs w:val="26"/>
        </w:rPr>
        <w:t>«</w:t>
      </w:r>
      <w:r w:rsidR="00D3678D">
        <w:rPr>
          <w:sz w:val="26"/>
        </w:rPr>
        <w:t>ветеринарное обслуживание</w:t>
      </w:r>
      <w:r w:rsidR="001D0F8E" w:rsidRPr="00C06BB0">
        <w:rPr>
          <w:sz w:val="26"/>
          <w:szCs w:val="26"/>
        </w:rPr>
        <w:t>»</w:t>
      </w:r>
      <w:r w:rsidR="001D0F8E">
        <w:rPr>
          <w:sz w:val="26"/>
        </w:rPr>
        <w:t xml:space="preserve"> </w:t>
      </w:r>
      <w:r w:rsidR="001D0F8E" w:rsidRPr="005A2D34">
        <w:rPr>
          <w:sz w:val="26"/>
        </w:rPr>
        <w:t xml:space="preserve">включен в градостроительный регламент </w:t>
      </w:r>
      <w:r w:rsidR="001D0F8E">
        <w:rPr>
          <w:sz w:val="26"/>
        </w:rPr>
        <w:t>территориальной зоны производственных объектов (ПП)</w:t>
      </w:r>
      <w:r w:rsidR="001D0F8E" w:rsidRPr="000B0ABE">
        <w:rPr>
          <w:sz w:val="26"/>
        </w:rPr>
        <w:t xml:space="preserve"> </w:t>
      </w:r>
      <w:r w:rsidR="001D0F8E" w:rsidRPr="005A2D34">
        <w:rPr>
          <w:sz w:val="26"/>
        </w:rPr>
        <w:t>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</w:t>
      </w:r>
      <w:r w:rsidR="001D0F8E">
        <w:rPr>
          <w:sz w:val="26"/>
        </w:rPr>
        <w:t xml:space="preserve">, </w:t>
      </w:r>
      <w:r w:rsidR="001D0F8E" w:rsidRPr="005A2D34">
        <w:rPr>
          <w:sz w:val="26"/>
        </w:rPr>
        <w:t xml:space="preserve">в установленном </w:t>
      </w:r>
      <w:r w:rsidR="00475335">
        <w:rPr>
          <w:sz w:val="26"/>
        </w:rPr>
        <w:t xml:space="preserve">для внесения изменений в Правила землепользования и застройки  </w:t>
      </w:r>
      <w:r w:rsidR="001D0F8E" w:rsidRPr="005A2D34">
        <w:rPr>
          <w:sz w:val="26"/>
        </w:rPr>
        <w:t xml:space="preserve">порядке после проведения публичных слушаний по инициативе </w:t>
      </w:r>
      <w:r w:rsidR="00475335">
        <w:rPr>
          <w:sz w:val="26"/>
        </w:rPr>
        <w:t>Управления имущества Администрации города Норильска</w:t>
      </w:r>
      <w:r w:rsidR="001D0F8E" w:rsidRPr="005A2D34">
        <w:rPr>
          <w:sz w:val="26"/>
        </w:rPr>
        <w:t xml:space="preserve">, </w:t>
      </w:r>
    </w:p>
    <w:p w:rsidR="00454740" w:rsidRPr="0053198B" w:rsidRDefault="00454740" w:rsidP="001D0F8E">
      <w:pPr>
        <w:ind w:right="44"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0D562D" w:rsidRPr="00CF6C4D">
        <w:rPr>
          <w:sz w:val="26"/>
          <w:szCs w:val="26"/>
        </w:rPr>
        <w:t>с кадастровым номером 24:55:0</w:t>
      </w:r>
      <w:r w:rsidR="00BB7158">
        <w:rPr>
          <w:sz w:val="26"/>
          <w:szCs w:val="26"/>
        </w:rPr>
        <w:t>4</w:t>
      </w:r>
      <w:r w:rsidR="000D562D" w:rsidRPr="00CF6C4D">
        <w:rPr>
          <w:sz w:val="26"/>
          <w:szCs w:val="26"/>
        </w:rPr>
        <w:t>0</w:t>
      </w:r>
      <w:r w:rsidR="00BB7158">
        <w:rPr>
          <w:sz w:val="26"/>
          <w:szCs w:val="26"/>
        </w:rPr>
        <w:t>4</w:t>
      </w:r>
      <w:r w:rsidR="000D562D" w:rsidRPr="00CF6C4D">
        <w:rPr>
          <w:sz w:val="26"/>
          <w:szCs w:val="26"/>
        </w:rPr>
        <w:t>00</w:t>
      </w:r>
      <w:r w:rsidR="00BB7158">
        <w:rPr>
          <w:sz w:val="26"/>
          <w:szCs w:val="26"/>
        </w:rPr>
        <w:t>1</w:t>
      </w:r>
      <w:r w:rsidR="000D562D" w:rsidRPr="00CF6C4D">
        <w:rPr>
          <w:sz w:val="26"/>
          <w:szCs w:val="26"/>
        </w:rPr>
        <w:t>:</w:t>
      </w:r>
      <w:r w:rsidR="00D3678D">
        <w:rPr>
          <w:sz w:val="26"/>
          <w:szCs w:val="26"/>
        </w:rPr>
        <w:t>339</w:t>
      </w:r>
      <w:r w:rsidR="000D562D" w:rsidRPr="00CF6C4D">
        <w:rPr>
          <w:sz w:val="26"/>
          <w:szCs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D3678D">
        <w:rPr>
          <w:sz w:val="26"/>
        </w:rPr>
        <w:t>ветеринарное обслуживание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9479BD">
        <w:rPr>
          <w:sz w:val="26"/>
        </w:rPr>
        <w:t>производственных объектов (ПП)</w:t>
      </w:r>
      <w:r w:rsidR="000B0ABE" w:rsidRPr="000B0ABE">
        <w:rPr>
          <w:sz w:val="26"/>
        </w:rPr>
        <w:t xml:space="preserve"> </w:t>
      </w:r>
      <w:r w:rsidR="00096C59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9479BD" w:rsidRPr="00CA3B26">
        <w:rPr>
          <w:sz w:val="26"/>
          <w:szCs w:val="26"/>
        </w:rPr>
        <w:t xml:space="preserve">Российская Федерация, Красноярский край, городской округ город Норильск, </w:t>
      </w:r>
      <w:r w:rsidR="00D3678D">
        <w:rPr>
          <w:sz w:val="26"/>
          <w:szCs w:val="26"/>
        </w:rPr>
        <w:t>территория «Автодорога Норильск-</w:t>
      </w:r>
      <w:proofErr w:type="spellStart"/>
      <w:r w:rsidR="00D3678D">
        <w:rPr>
          <w:sz w:val="26"/>
          <w:szCs w:val="26"/>
        </w:rPr>
        <w:t>Алыкель</w:t>
      </w:r>
      <w:proofErr w:type="spellEnd"/>
      <w:r w:rsidR="00D3678D">
        <w:rPr>
          <w:sz w:val="26"/>
          <w:szCs w:val="26"/>
        </w:rPr>
        <w:t>, 5 км», № 16Д</w:t>
      </w:r>
      <w:r w:rsidR="009479BD" w:rsidRPr="00CA3B26">
        <w:rPr>
          <w:sz w:val="26"/>
          <w:szCs w:val="26"/>
        </w:rPr>
        <w:t>.</w:t>
      </w:r>
    </w:p>
    <w:p w:rsidR="000D562D" w:rsidRDefault="000D562D" w:rsidP="000D562D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93013B" w:rsidRDefault="0074677F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  <w:r>
        <w:rPr>
          <w:sz w:val="26"/>
          <w:szCs w:val="26"/>
        </w:rPr>
        <w:tab/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CE5346" w:rsidRDefault="00CE5346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CE5346" w:rsidSect="00D3678D">
      <w:type w:val="continuous"/>
      <w:pgSz w:w="11907" w:h="16840"/>
      <w:pgMar w:top="1021" w:right="567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168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59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562D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5677F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0F8E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75335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1387B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3CF5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858A0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36306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479BD"/>
    <w:rsid w:val="0095033A"/>
    <w:rsid w:val="009530BF"/>
    <w:rsid w:val="00954D3B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6A73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158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3B26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678D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55CE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811D0-1385-4224-BBFA-62F3B994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2023-07-11T02:52:00Z</cp:lastPrinted>
  <dcterms:created xsi:type="dcterms:W3CDTF">2023-07-11T02:57:00Z</dcterms:created>
  <dcterms:modified xsi:type="dcterms:W3CDTF">2023-07-13T02:18:00Z</dcterms:modified>
</cp:coreProperties>
</file>