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563A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8035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653F1F">
        <w:rPr>
          <w:color w:val="000000"/>
          <w:sz w:val="26"/>
          <w:szCs w:val="26"/>
        </w:rPr>
        <w:t>0401004:253</w:t>
      </w:r>
      <w:r w:rsidR="0023676B">
        <w:rPr>
          <w:color w:val="000000"/>
          <w:sz w:val="26"/>
          <w:szCs w:val="26"/>
        </w:rPr>
        <w:t>2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B43A6F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</w:t>
      </w:r>
      <w:r w:rsidR="003F4AD7">
        <w:rPr>
          <w:color w:val="000000"/>
          <w:sz w:val="26"/>
          <w:szCs w:val="26"/>
        </w:rPr>
        <w:t>95</w:t>
      </w:r>
      <w:r w:rsidR="00703530">
        <w:rPr>
          <w:color w:val="000000"/>
          <w:sz w:val="26"/>
          <w:szCs w:val="26"/>
        </w:rPr>
        <w:t>»</w:t>
      </w:r>
      <w:r w:rsidR="00703530" w:rsidRPr="00703530">
        <w:rPr>
          <w:color w:val="000000"/>
          <w:sz w:val="26"/>
          <w:szCs w:val="26"/>
        </w:rPr>
        <w:t xml:space="preserve">, земельный участок </w:t>
      </w:r>
      <w:r w:rsidR="005F6FE1">
        <w:rPr>
          <w:color w:val="000000"/>
          <w:sz w:val="26"/>
          <w:szCs w:val="26"/>
        </w:rPr>
        <w:t>2</w:t>
      </w:r>
      <w:r w:rsidR="0023676B">
        <w:rPr>
          <w:color w:val="000000"/>
          <w:sz w:val="26"/>
          <w:szCs w:val="26"/>
        </w:rPr>
        <w:t>7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563A3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3A6F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21453-F818-4F36-B633-3411ED0F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2022-11-28T10:22:00Z</cp:lastPrinted>
  <dcterms:created xsi:type="dcterms:W3CDTF">2022-11-28T10:15:00Z</dcterms:created>
  <dcterms:modified xsi:type="dcterms:W3CDTF">2022-12-05T09:40:00Z</dcterms:modified>
</cp:coreProperties>
</file>