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763851" w:rsidRDefault="00A8664F" w:rsidP="00EB654C">
      <w:pPr>
        <w:pStyle w:val="a8"/>
        <w:tabs>
          <w:tab w:val="left" w:pos="723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763851" w:rsidRDefault="00285A13" w:rsidP="00EB654C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763851">
        <w:rPr>
          <w:sz w:val="26"/>
          <w:szCs w:val="26"/>
        </w:rPr>
        <w:t>АДМИНИСТРАЦИЯ ГОРОДА НОРИЛЬСКА</w:t>
      </w:r>
    </w:p>
    <w:p w:rsidR="00285A13" w:rsidRPr="00763851" w:rsidRDefault="00285A13" w:rsidP="00EB654C">
      <w:pPr>
        <w:pStyle w:val="a8"/>
        <w:jc w:val="center"/>
        <w:rPr>
          <w:sz w:val="26"/>
          <w:szCs w:val="26"/>
        </w:rPr>
      </w:pPr>
      <w:r w:rsidRPr="00763851">
        <w:rPr>
          <w:sz w:val="26"/>
          <w:szCs w:val="26"/>
        </w:rPr>
        <w:t>КРАСНОЯРСКОГО КРАЯ</w:t>
      </w:r>
    </w:p>
    <w:p w:rsidR="00285A13" w:rsidRPr="00763851" w:rsidRDefault="00285A13" w:rsidP="00EB654C">
      <w:pPr>
        <w:pStyle w:val="a8"/>
        <w:jc w:val="center"/>
        <w:outlineLvl w:val="0"/>
        <w:rPr>
          <w:bCs/>
          <w:sz w:val="26"/>
          <w:szCs w:val="26"/>
        </w:rPr>
      </w:pPr>
    </w:p>
    <w:p w:rsidR="00285A13" w:rsidRPr="00763851" w:rsidRDefault="00285A13" w:rsidP="00EB65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3851">
        <w:rPr>
          <w:rFonts w:ascii="Times New Roman" w:hAnsi="Times New Roman"/>
          <w:b/>
          <w:sz w:val="26"/>
          <w:szCs w:val="26"/>
        </w:rPr>
        <w:t>ПОСТАНОВЛЕНИЕ</w:t>
      </w:r>
    </w:p>
    <w:p w:rsidR="00285A13" w:rsidRPr="00763851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763851" w:rsidRDefault="00B26D81" w:rsidP="00B26D8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17.10.</w:t>
      </w:r>
      <w:r w:rsidR="00285A13" w:rsidRPr="00763851">
        <w:rPr>
          <w:rFonts w:ascii="Times New Roman" w:hAnsi="Times New Roman"/>
          <w:sz w:val="26"/>
          <w:szCs w:val="26"/>
        </w:rPr>
        <w:t>2019</w:t>
      </w:r>
      <w:r w:rsidR="00C2024B"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C2024B">
        <w:rPr>
          <w:rFonts w:ascii="Times New Roman" w:hAnsi="Times New Roman"/>
          <w:sz w:val="26"/>
          <w:szCs w:val="26"/>
        </w:rPr>
        <w:t xml:space="preserve">   </w:t>
      </w:r>
      <w:r w:rsidR="00450020">
        <w:rPr>
          <w:rFonts w:ascii="Times New Roman" w:hAnsi="Times New Roman"/>
          <w:sz w:val="26"/>
          <w:szCs w:val="26"/>
        </w:rPr>
        <w:t>г.</w:t>
      </w:r>
      <w:r w:rsidR="00C2024B" w:rsidRPr="00763851">
        <w:rPr>
          <w:rFonts w:ascii="Times New Roman" w:hAnsi="Times New Roman"/>
          <w:sz w:val="26"/>
          <w:szCs w:val="26"/>
        </w:rPr>
        <w:t xml:space="preserve"> </w:t>
      </w:r>
      <w:r w:rsidR="00285A13" w:rsidRPr="00763851">
        <w:rPr>
          <w:rFonts w:ascii="Times New Roman" w:hAnsi="Times New Roman"/>
          <w:sz w:val="26"/>
          <w:szCs w:val="26"/>
        </w:rPr>
        <w:t>Норильск</w:t>
      </w:r>
      <w:r w:rsidR="00763851" w:rsidRPr="00763851">
        <w:rPr>
          <w:rFonts w:ascii="Times New Roman" w:hAnsi="Times New Roman"/>
          <w:sz w:val="26"/>
          <w:szCs w:val="26"/>
        </w:rPr>
        <w:tab/>
      </w:r>
      <w:r w:rsidR="00763851" w:rsidRPr="00763851">
        <w:rPr>
          <w:rFonts w:ascii="Times New Roman" w:hAnsi="Times New Roman"/>
          <w:sz w:val="26"/>
          <w:szCs w:val="26"/>
        </w:rPr>
        <w:tab/>
      </w:r>
      <w:r w:rsidR="00763851" w:rsidRPr="00763851"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№ 486</w:t>
      </w:r>
    </w:p>
    <w:p w:rsidR="00285A13" w:rsidRPr="00763851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763851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5A7010" w:rsidRDefault="00285A13" w:rsidP="005A701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FB5F72" w:rsidRPr="005A7010">
        <w:rPr>
          <w:rFonts w:ascii="Times New Roman" w:hAnsi="Times New Roman"/>
          <w:sz w:val="26"/>
          <w:szCs w:val="26"/>
        </w:rPr>
        <w:t>постановление Администрации города Норильска</w:t>
      </w:r>
      <w:r w:rsidR="00856959" w:rsidRPr="005A7010">
        <w:rPr>
          <w:rFonts w:ascii="Times New Roman" w:hAnsi="Times New Roman"/>
          <w:sz w:val="26"/>
          <w:szCs w:val="26"/>
        </w:rPr>
        <w:t xml:space="preserve"> </w:t>
      </w:r>
      <w:r w:rsidR="00763851" w:rsidRPr="005A7010">
        <w:rPr>
          <w:rFonts w:ascii="Times New Roman" w:hAnsi="Times New Roman"/>
          <w:sz w:val="26"/>
          <w:szCs w:val="26"/>
        </w:rPr>
        <w:br/>
      </w:r>
      <w:r w:rsidR="00856959" w:rsidRPr="005A7010">
        <w:rPr>
          <w:rFonts w:ascii="Times New Roman" w:hAnsi="Times New Roman"/>
          <w:sz w:val="26"/>
          <w:szCs w:val="26"/>
        </w:rPr>
        <w:t xml:space="preserve">от </w:t>
      </w:r>
      <w:r w:rsidR="00CD1F05" w:rsidRPr="005A7010">
        <w:rPr>
          <w:rFonts w:ascii="Times New Roman" w:hAnsi="Times New Roman"/>
          <w:sz w:val="26"/>
          <w:szCs w:val="26"/>
        </w:rPr>
        <w:t>23.04.2019 № 154</w:t>
      </w:r>
    </w:p>
    <w:p w:rsidR="00285A13" w:rsidRPr="005A7010" w:rsidRDefault="00285A13" w:rsidP="005A7010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285A13" w:rsidRPr="005A7010" w:rsidRDefault="00285A13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7A6DAA" w:rsidRPr="005A7010">
        <w:rPr>
          <w:rFonts w:ascii="Times New Roman" w:hAnsi="Times New Roman"/>
          <w:sz w:val="26"/>
          <w:szCs w:val="26"/>
        </w:rPr>
        <w:t>А</w:t>
      </w:r>
      <w:r w:rsidRPr="005A7010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BD4C1A" w:rsidRPr="005A7010">
        <w:rPr>
          <w:rFonts w:ascii="Times New Roman" w:hAnsi="Times New Roman"/>
          <w:sz w:val="26"/>
          <w:szCs w:val="26"/>
        </w:rPr>
        <w:t xml:space="preserve">по </w:t>
      </w:r>
      <w:r w:rsidR="00CD1F05" w:rsidRPr="005A7010">
        <w:rPr>
          <w:rFonts w:ascii="Times New Roman" w:hAnsi="Times New Roman"/>
          <w:sz w:val="26"/>
          <w:szCs w:val="26"/>
        </w:rPr>
        <w:t xml:space="preserve">внесению изменений в разрешение на строительство </w:t>
      </w:r>
      <w:r w:rsidR="00CD1F05" w:rsidRPr="005A7010">
        <w:rPr>
          <w:rFonts w:ascii="Times New Roman" w:hAnsi="Times New Roman"/>
          <w:sz w:val="26"/>
          <w:szCs w:val="26"/>
        </w:rPr>
        <w:br/>
      </w:r>
      <w:r w:rsidRPr="005A7010">
        <w:rPr>
          <w:rFonts w:ascii="Times New Roman" w:hAnsi="Times New Roman"/>
          <w:sz w:val="26"/>
          <w:szCs w:val="26"/>
        </w:rPr>
        <w:t>в соответстви</w:t>
      </w:r>
      <w:r w:rsidR="00763851" w:rsidRPr="005A7010">
        <w:rPr>
          <w:rFonts w:ascii="Times New Roman" w:hAnsi="Times New Roman"/>
          <w:sz w:val="26"/>
          <w:szCs w:val="26"/>
        </w:rPr>
        <w:t>е</w:t>
      </w:r>
      <w:r w:rsidRPr="005A7010">
        <w:rPr>
          <w:rFonts w:ascii="Times New Roman" w:hAnsi="Times New Roman"/>
          <w:sz w:val="26"/>
          <w:szCs w:val="26"/>
        </w:rPr>
        <w:t xml:space="preserve"> с Федеральным законом от 27.07.2010 № 210-ФЗ «Об организации предоставления государственных и муниципальных услуг»,</w:t>
      </w:r>
    </w:p>
    <w:p w:rsidR="00285A13" w:rsidRPr="005A7010" w:rsidRDefault="00285A13" w:rsidP="005A701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ПОСТАНОВЛЯЮ:</w:t>
      </w:r>
    </w:p>
    <w:p w:rsidR="00285A13" w:rsidRPr="005A7010" w:rsidRDefault="00285A13" w:rsidP="005A7010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285A13" w:rsidRPr="005A7010" w:rsidRDefault="00EB654C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1. </w:t>
      </w:r>
      <w:r w:rsidR="00285A13" w:rsidRPr="005A7010">
        <w:rPr>
          <w:rFonts w:ascii="Times New Roman" w:hAnsi="Times New Roman"/>
          <w:sz w:val="26"/>
          <w:szCs w:val="26"/>
        </w:rPr>
        <w:t xml:space="preserve">Внести в </w:t>
      </w:r>
      <w:r w:rsidR="007A6DAA" w:rsidRPr="005A7010">
        <w:rPr>
          <w:rFonts w:ascii="Times New Roman" w:hAnsi="Times New Roman"/>
          <w:sz w:val="26"/>
          <w:szCs w:val="26"/>
        </w:rPr>
        <w:t>А</w:t>
      </w:r>
      <w:r w:rsidR="00FB5F72" w:rsidRPr="005A7010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63691C" w:rsidRPr="005A7010">
        <w:rPr>
          <w:rFonts w:ascii="Times New Roman" w:hAnsi="Times New Roman"/>
          <w:sz w:val="26"/>
          <w:szCs w:val="26"/>
        </w:rPr>
        <w:t xml:space="preserve">по </w:t>
      </w:r>
      <w:r w:rsidR="00CD1F05" w:rsidRPr="005A7010">
        <w:rPr>
          <w:rFonts w:ascii="Times New Roman" w:hAnsi="Times New Roman"/>
          <w:sz w:val="26"/>
          <w:szCs w:val="26"/>
        </w:rPr>
        <w:t xml:space="preserve">внесению изменений в разрешение на строительство, </w:t>
      </w:r>
      <w:r w:rsidR="0063691C" w:rsidRPr="005A7010">
        <w:rPr>
          <w:rFonts w:ascii="Times New Roman" w:hAnsi="Times New Roman"/>
          <w:sz w:val="26"/>
          <w:szCs w:val="26"/>
        </w:rPr>
        <w:t xml:space="preserve">утвержденный </w:t>
      </w:r>
      <w:r w:rsidR="00336E69" w:rsidRPr="005A7010">
        <w:rPr>
          <w:rFonts w:ascii="Times New Roman" w:hAnsi="Times New Roman"/>
          <w:sz w:val="26"/>
          <w:szCs w:val="26"/>
        </w:rPr>
        <w:t>п</w:t>
      </w:r>
      <w:r w:rsidR="0063691C" w:rsidRPr="005A7010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CD1F05" w:rsidRPr="005A7010">
        <w:rPr>
          <w:rFonts w:ascii="Times New Roman" w:hAnsi="Times New Roman"/>
          <w:sz w:val="26"/>
          <w:szCs w:val="26"/>
        </w:rPr>
        <w:t>23.04.2019 № 154</w:t>
      </w:r>
      <w:r w:rsidR="0063691C" w:rsidRPr="005A7010">
        <w:rPr>
          <w:rFonts w:ascii="Times New Roman" w:hAnsi="Times New Roman"/>
          <w:sz w:val="26"/>
          <w:szCs w:val="26"/>
        </w:rPr>
        <w:t xml:space="preserve"> </w:t>
      </w:r>
      <w:r w:rsidR="00285A13" w:rsidRPr="005A7010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7A6DAA" w:rsidRPr="005A7010">
        <w:rPr>
          <w:rFonts w:ascii="Times New Roman" w:hAnsi="Times New Roman"/>
          <w:sz w:val="26"/>
          <w:szCs w:val="26"/>
        </w:rPr>
        <w:t>,</w:t>
      </w:r>
      <w:r w:rsidR="00285A13" w:rsidRPr="005A7010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336E69" w:rsidRPr="005A7010" w:rsidRDefault="007E7D3E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1.1. </w:t>
      </w:r>
      <w:r w:rsidR="008A392A" w:rsidRPr="005A7010">
        <w:rPr>
          <w:rFonts w:ascii="Times New Roman" w:hAnsi="Times New Roman"/>
          <w:sz w:val="26"/>
          <w:szCs w:val="26"/>
        </w:rPr>
        <w:t>В пункте 2.8 Административного регламента</w:t>
      </w:r>
      <w:r w:rsidR="00336E69" w:rsidRPr="005A7010">
        <w:rPr>
          <w:rFonts w:ascii="Times New Roman" w:hAnsi="Times New Roman"/>
          <w:sz w:val="26"/>
          <w:szCs w:val="26"/>
        </w:rPr>
        <w:t>: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1.1.1. Абзацы </w:t>
      </w:r>
      <w:r w:rsidR="008A392A" w:rsidRPr="005A7010">
        <w:rPr>
          <w:rFonts w:ascii="Times New Roman" w:hAnsi="Times New Roman"/>
          <w:sz w:val="26"/>
          <w:szCs w:val="26"/>
        </w:rPr>
        <w:t>пятый и шестой</w:t>
      </w:r>
      <w:r w:rsidRPr="005A7010">
        <w:rPr>
          <w:rFonts w:ascii="Times New Roman" w:hAnsi="Times New Roman"/>
          <w:sz w:val="26"/>
          <w:szCs w:val="26"/>
        </w:rPr>
        <w:t xml:space="preserve"> исключить. </w:t>
      </w:r>
    </w:p>
    <w:p w:rsidR="00285A13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1.1.2. Дополнить новым абзацем пятым </w:t>
      </w:r>
      <w:r w:rsidR="00285A13" w:rsidRPr="005A7010">
        <w:rPr>
          <w:rFonts w:ascii="Times New Roman" w:hAnsi="Times New Roman"/>
          <w:sz w:val="26"/>
          <w:szCs w:val="26"/>
        </w:rPr>
        <w:t>следующего содержания:</w:t>
      </w:r>
    </w:p>
    <w:p w:rsidR="00285A13" w:rsidRPr="005A7010" w:rsidRDefault="00285A13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«- основания (случаи), указанные в пункте </w:t>
      </w:r>
      <w:r w:rsidR="002A2F25" w:rsidRPr="005A7010">
        <w:rPr>
          <w:rFonts w:ascii="Times New Roman" w:hAnsi="Times New Roman"/>
          <w:sz w:val="26"/>
          <w:szCs w:val="26"/>
        </w:rPr>
        <w:t>2.10</w:t>
      </w:r>
      <w:r w:rsidRPr="005A7010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BD4C1A" w:rsidRPr="005A7010">
        <w:rPr>
          <w:rFonts w:ascii="Times New Roman" w:hAnsi="Times New Roman"/>
          <w:sz w:val="26"/>
          <w:szCs w:val="26"/>
        </w:rPr>
        <w:t>.».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1.2. Пункт 2.8.1 Административного регламента исключить. </w:t>
      </w:r>
    </w:p>
    <w:p w:rsidR="00285A13" w:rsidRPr="005A7010" w:rsidRDefault="00285A13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</w:t>
      </w:r>
      <w:r w:rsidR="00336E69" w:rsidRPr="005A7010">
        <w:rPr>
          <w:rFonts w:ascii="Times New Roman" w:hAnsi="Times New Roman"/>
          <w:sz w:val="26"/>
          <w:szCs w:val="26"/>
        </w:rPr>
        <w:t>3</w:t>
      </w:r>
      <w:r w:rsidRPr="005A7010">
        <w:rPr>
          <w:rFonts w:ascii="Times New Roman" w:hAnsi="Times New Roman"/>
          <w:sz w:val="26"/>
          <w:szCs w:val="26"/>
        </w:rPr>
        <w:t xml:space="preserve">. </w:t>
      </w:r>
      <w:r w:rsidR="00336E69" w:rsidRPr="005A7010">
        <w:rPr>
          <w:rFonts w:ascii="Times New Roman" w:hAnsi="Times New Roman"/>
          <w:sz w:val="26"/>
          <w:szCs w:val="26"/>
        </w:rPr>
        <w:t>П</w:t>
      </w:r>
      <w:r w:rsidR="002A2F25" w:rsidRPr="005A7010">
        <w:rPr>
          <w:rFonts w:ascii="Times New Roman" w:hAnsi="Times New Roman"/>
          <w:sz w:val="26"/>
          <w:szCs w:val="26"/>
        </w:rPr>
        <w:t xml:space="preserve">ункт 2.9 </w:t>
      </w:r>
      <w:r w:rsidRPr="005A7010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336E69" w:rsidRPr="005A7010">
        <w:rPr>
          <w:rFonts w:ascii="Times New Roman" w:hAnsi="Times New Roman"/>
          <w:sz w:val="26"/>
          <w:szCs w:val="26"/>
        </w:rPr>
        <w:t xml:space="preserve"> дополнить</w:t>
      </w:r>
      <w:r w:rsidRPr="005A7010">
        <w:rPr>
          <w:rFonts w:ascii="Times New Roman" w:hAnsi="Times New Roman"/>
          <w:sz w:val="26"/>
          <w:szCs w:val="26"/>
        </w:rPr>
        <w:t xml:space="preserve"> </w:t>
      </w:r>
      <w:r w:rsidR="002A2F25" w:rsidRPr="005A7010">
        <w:rPr>
          <w:rFonts w:ascii="Times New Roman" w:hAnsi="Times New Roman"/>
          <w:sz w:val="26"/>
          <w:szCs w:val="26"/>
        </w:rPr>
        <w:t xml:space="preserve">абзацем </w:t>
      </w:r>
      <w:r w:rsidR="009F25CF" w:rsidRPr="005A7010">
        <w:rPr>
          <w:rFonts w:ascii="Times New Roman" w:hAnsi="Times New Roman"/>
          <w:sz w:val="26"/>
          <w:szCs w:val="26"/>
        </w:rPr>
        <w:t>девятым</w:t>
      </w:r>
      <w:r w:rsidRPr="005A7010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5A7010">
        <w:rPr>
          <w:rFonts w:ascii="Times New Roman" w:hAnsi="Times New Roman"/>
          <w:sz w:val="26"/>
          <w:szCs w:val="26"/>
        </w:rPr>
        <w:t>следующего содержания:</w:t>
      </w:r>
    </w:p>
    <w:p w:rsidR="002A2F25" w:rsidRPr="005A7010" w:rsidRDefault="002A2F25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«- основания (случаи), указанные в пункте 2.10 Административного регламента.»</w:t>
      </w:r>
      <w:r w:rsidR="00336E69" w:rsidRPr="005A7010">
        <w:rPr>
          <w:rFonts w:ascii="Times New Roman" w:hAnsi="Times New Roman"/>
          <w:sz w:val="26"/>
          <w:szCs w:val="26"/>
        </w:rPr>
        <w:t xml:space="preserve">. </w:t>
      </w:r>
    </w:p>
    <w:p w:rsidR="002A2F25" w:rsidRPr="005A7010" w:rsidRDefault="00897573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</w:t>
      </w:r>
      <w:r w:rsidR="002D4273" w:rsidRPr="005A7010">
        <w:rPr>
          <w:rFonts w:ascii="Times New Roman" w:hAnsi="Times New Roman"/>
          <w:sz w:val="26"/>
          <w:szCs w:val="26"/>
        </w:rPr>
        <w:t>4</w:t>
      </w:r>
      <w:r w:rsidR="00336E69" w:rsidRPr="005A7010">
        <w:rPr>
          <w:rFonts w:ascii="Times New Roman" w:hAnsi="Times New Roman"/>
          <w:sz w:val="26"/>
          <w:szCs w:val="26"/>
        </w:rPr>
        <w:t>. Раздел 2</w:t>
      </w:r>
      <w:r w:rsidRPr="005A7010">
        <w:rPr>
          <w:rFonts w:ascii="Times New Roman" w:hAnsi="Times New Roman"/>
          <w:sz w:val="26"/>
          <w:szCs w:val="26"/>
        </w:rPr>
        <w:t xml:space="preserve"> Административного регламента дополнить </w:t>
      </w:r>
      <w:r w:rsidR="00336E69" w:rsidRPr="005A7010">
        <w:rPr>
          <w:rFonts w:ascii="Times New Roman" w:hAnsi="Times New Roman"/>
          <w:sz w:val="26"/>
          <w:szCs w:val="26"/>
        </w:rPr>
        <w:t xml:space="preserve">новым </w:t>
      </w:r>
      <w:r w:rsidRPr="005A7010">
        <w:rPr>
          <w:rFonts w:ascii="Times New Roman" w:hAnsi="Times New Roman"/>
          <w:sz w:val="26"/>
          <w:szCs w:val="26"/>
        </w:rPr>
        <w:t>пунктом 2.10 следующего содержания: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«2.10.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2.8, 2.9 Административного регламента, такими основаниями (в том числе для последующего отказа) являются: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</w:t>
      </w:r>
      <w:r w:rsidRPr="005A7010">
        <w:rPr>
          <w:rFonts w:ascii="Times New Roman" w:hAnsi="Times New Roman"/>
          <w:sz w:val="26"/>
          <w:szCs w:val="26"/>
        </w:rPr>
        <w:lastRenderedPageBreak/>
        <w:t xml:space="preserve">комплект документов (за исключением документов, указанных в </w:t>
      </w:r>
      <w:hyperlink r:id="rId9" w:history="1">
        <w:r w:rsidR="00F56584"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F56584" w:rsidRPr="005A7010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="00F56584" w:rsidRPr="005A7010">
          <w:rPr>
            <w:rFonts w:ascii="Times New Roman" w:hAnsi="Times New Roman"/>
            <w:sz w:val="26"/>
            <w:szCs w:val="26"/>
          </w:rPr>
          <w:t>11</w:t>
        </w:r>
      </w:hyperlink>
      <w:r w:rsidR="00F56584" w:rsidRPr="005A7010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="00F56584" w:rsidRPr="005A7010">
          <w:rPr>
            <w:rFonts w:ascii="Times New Roman" w:hAnsi="Times New Roman"/>
            <w:sz w:val="26"/>
            <w:szCs w:val="26"/>
          </w:rPr>
          <w:t>13</w:t>
        </w:r>
      </w:hyperlink>
      <w:r w:rsidR="00F56584" w:rsidRPr="005A7010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="00F56584" w:rsidRPr="005A7010">
          <w:rPr>
            <w:rFonts w:ascii="Times New Roman" w:hAnsi="Times New Roman"/>
            <w:sz w:val="26"/>
            <w:szCs w:val="26"/>
          </w:rPr>
          <w:t>15</w:t>
        </w:r>
      </w:hyperlink>
      <w:r w:rsidR="00F56584" w:rsidRPr="005A7010">
        <w:rPr>
          <w:rFonts w:ascii="Times New Roman" w:hAnsi="Times New Roman"/>
          <w:sz w:val="26"/>
          <w:szCs w:val="26"/>
        </w:rPr>
        <w:t xml:space="preserve"> пункта 2.7.1, </w:t>
      </w:r>
      <w:hyperlink r:id="rId13" w:history="1">
        <w:r w:rsidR="00F56584"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F56584" w:rsidRPr="005A7010">
        <w:rPr>
          <w:rFonts w:ascii="Times New Roman" w:hAnsi="Times New Roman"/>
          <w:sz w:val="26"/>
          <w:szCs w:val="26"/>
        </w:rPr>
        <w:t xml:space="preserve"> - </w:t>
      </w:r>
      <w:hyperlink r:id="rId14" w:history="1">
        <w:r w:rsidR="00F56584" w:rsidRPr="005A7010">
          <w:rPr>
            <w:rFonts w:ascii="Times New Roman" w:hAnsi="Times New Roman"/>
            <w:sz w:val="26"/>
            <w:szCs w:val="26"/>
          </w:rPr>
          <w:t>7</w:t>
        </w:r>
      </w:hyperlink>
      <w:r w:rsidR="00F56584" w:rsidRPr="005A7010">
        <w:rPr>
          <w:rFonts w:ascii="Times New Roman" w:hAnsi="Times New Roman"/>
          <w:sz w:val="26"/>
          <w:szCs w:val="26"/>
        </w:rPr>
        <w:t xml:space="preserve"> пункта 2.7.2</w:t>
      </w:r>
      <w:r w:rsidR="00F56584">
        <w:rPr>
          <w:rFonts w:ascii="Times New Roman" w:hAnsi="Times New Roman"/>
          <w:sz w:val="26"/>
          <w:szCs w:val="26"/>
        </w:rPr>
        <w:t xml:space="preserve"> </w:t>
      </w:r>
      <w:r w:rsidRPr="005A7010">
        <w:rPr>
          <w:rFonts w:ascii="Times New Roman" w:hAnsi="Times New Roman"/>
          <w:sz w:val="26"/>
          <w:szCs w:val="26"/>
        </w:rPr>
        <w:t>Административного регламента);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r w:rsidR="00754124" w:rsidRPr="005A7010">
        <w:rPr>
          <w:rFonts w:ascii="Times New Roman" w:hAnsi="Times New Roman"/>
          <w:sz w:val="26"/>
          <w:szCs w:val="26"/>
        </w:rPr>
        <w:t xml:space="preserve"> </w:t>
      </w:r>
      <w:hyperlink r:id="rId15" w:history="1">
        <w:r w:rsidR="00754124"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754124" w:rsidRPr="005A7010">
        <w:rPr>
          <w:rFonts w:ascii="Times New Roman" w:hAnsi="Times New Roman"/>
          <w:sz w:val="26"/>
          <w:szCs w:val="26"/>
        </w:rPr>
        <w:t xml:space="preserve"> - </w:t>
      </w:r>
      <w:hyperlink r:id="rId16" w:history="1">
        <w:r w:rsidR="00754124" w:rsidRPr="005A7010">
          <w:rPr>
            <w:rFonts w:ascii="Times New Roman" w:hAnsi="Times New Roman"/>
            <w:sz w:val="26"/>
            <w:szCs w:val="26"/>
          </w:rPr>
          <w:t>11</w:t>
        </w:r>
      </w:hyperlink>
      <w:r w:rsidR="00754124" w:rsidRPr="005A7010">
        <w:rPr>
          <w:rFonts w:ascii="Times New Roman" w:hAnsi="Times New Roman"/>
          <w:sz w:val="26"/>
          <w:szCs w:val="26"/>
        </w:rPr>
        <w:t xml:space="preserve">, </w:t>
      </w:r>
      <w:hyperlink r:id="rId17" w:history="1">
        <w:r w:rsidR="00754124" w:rsidRPr="005A7010">
          <w:rPr>
            <w:rFonts w:ascii="Times New Roman" w:hAnsi="Times New Roman"/>
            <w:sz w:val="26"/>
            <w:szCs w:val="26"/>
          </w:rPr>
          <w:t>13</w:t>
        </w:r>
      </w:hyperlink>
      <w:r w:rsidR="00754124" w:rsidRPr="005A7010">
        <w:rPr>
          <w:rFonts w:ascii="Times New Roman" w:hAnsi="Times New Roman"/>
          <w:sz w:val="26"/>
          <w:szCs w:val="26"/>
        </w:rPr>
        <w:t xml:space="preserve">, </w:t>
      </w:r>
      <w:hyperlink r:id="rId18" w:history="1">
        <w:r w:rsidR="00754124" w:rsidRPr="005A7010">
          <w:rPr>
            <w:rFonts w:ascii="Times New Roman" w:hAnsi="Times New Roman"/>
            <w:sz w:val="26"/>
            <w:szCs w:val="26"/>
          </w:rPr>
          <w:t>15</w:t>
        </w:r>
      </w:hyperlink>
      <w:r w:rsidRPr="005A7010">
        <w:rPr>
          <w:rFonts w:ascii="Times New Roman" w:hAnsi="Times New Roman"/>
          <w:sz w:val="26"/>
          <w:szCs w:val="26"/>
        </w:rPr>
        <w:t xml:space="preserve"> пункта 2.7</w:t>
      </w:r>
      <w:r w:rsidR="00754124" w:rsidRPr="005A7010">
        <w:rPr>
          <w:rFonts w:ascii="Times New Roman" w:hAnsi="Times New Roman"/>
          <w:sz w:val="26"/>
          <w:szCs w:val="26"/>
        </w:rPr>
        <w:t xml:space="preserve">.1, </w:t>
      </w:r>
      <w:hyperlink r:id="rId19" w:history="1">
        <w:r w:rsidR="00754124"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754124" w:rsidRPr="005A7010">
        <w:rPr>
          <w:rFonts w:ascii="Times New Roman" w:hAnsi="Times New Roman"/>
          <w:sz w:val="26"/>
          <w:szCs w:val="26"/>
        </w:rPr>
        <w:t xml:space="preserve"> - </w:t>
      </w:r>
      <w:hyperlink r:id="rId20" w:history="1">
        <w:r w:rsidR="00754124" w:rsidRPr="005A7010">
          <w:rPr>
            <w:rFonts w:ascii="Times New Roman" w:hAnsi="Times New Roman"/>
            <w:sz w:val="26"/>
            <w:szCs w:val="26"/>
          </w:rPr>
          <w:t>7</w:t>
        </w:r>
      </w:hyperlink>
      <w:r w:rsidR="00754124" w:rsidRPr="005A7010">
        <w:rPr>
          <w:rFonts w:ascii="Times New Roman" w:hAnsi="Times New Roman"/>
          <w:sz w:val="26"/>
          <w:szCs w:val="26"/>
        </w:rPr>
        <w:t xml:space="preserve"> пункта 2.7.2</w:t>
      </w:r>
      <w:r w:rsidRPr="005A7010">
        <w:rPr>
          <w:rFonts w:ascii="Times New Roman" w:hAnsi="Times New Roman"/>
          <w:sz w:val="26"/>
          <w:szCs w:val="26"/>
        </w:rPr>
        <w:t xml:space="preserve"> Административного регламента).».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</w:t>
      </w:r>
      <w:r w:rsidR="00754124" w:rsidRPr="005A7010">
        <w:rPr>
          <w:rFonts w:ascii="Times New Roman" w:hAnsi="Times New Roman"/>
          <w:sz w:val="26"/>
          <w:szCs w:val="26"/>
        </w:rPr>
        <w:t>5</w:t>
      </w:r>
      <w:r w:rsidRPr="005A7010">
        <w:rPr>
          <w:rFonts w:ascii="Times New Roman" w:hAnsi="Times New Roman"/>
          <w:sz w:val="26"/>
          <w:szCs w:val="26"/>
        </w:rPr>
        <w:t>. Раздел 2 Административного регламента дополнить новым пунктом 2.11</w:t>
      </w:r>
      <w:r w:rsidRPr="005A7010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5A7010">
        <w:rPr>
          <w:rFonts w:ascii="Times New Roman" w:hAnsi="Times New Roman"/>
          <w:sz w:val="26"/>
          <w:szCs w:val="26"/>
        </w:rPr>
        <w:t>следующего содержания: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336E69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9A514B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C54585" w:rsidRPr="005A7010" w:rsidRDefault="00336E69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</w:t>
      </w:r>
      <w:r w:rsidR="00754124" w:rsidRPr="005A7010">
        <w:rPr>
          <w:rFonts w:ascii="Times New Roman" w:hAnsi="Times New Roman"/>
          <w:sz w:val="26"/>
          <w:szCs w:val="26"/>
        </w:rPr>
        <w:t>6</w:t>
      </w:r>
      <w:r w:rsidRPr="005A7010">
        <w:rPr>
          <w:rFonts w:ascii="Times New Roman" w:hAnsi="Times New Roman"/>
          <w:sz w:val="26"/>
          <w:szCs w:val="26"/>
        </w:rPr>
        <w:t>. Пункты 2.10 - 2.1</w:t>
      </w:r>
      <w:r w:rsidR="00754124" w:rsidRPr="005A7010">
        <w:rPr>
          <w:rFonts w:ascii="Times New Roman" w:hAnsi="Times New Roman"/>
          <w:sz w:val="26"/>
          <w:szCs w:val="26"/>
        </w:rPr>
        <w:t>7</w:t>
      </w:r>
      <w:r w:rsidRPr="005A7010">
        <w:rPr>
          <w:rFonts w:ascii="Times New Roman" w:hAnsi="Times New Roman"/>
          <w:sz w:val="26"/>
          <w:szCs w:val="26"/>
        </w:rPr>
        <w:t>.</w:t>
      </w:r>
      <w:r w:rsidR="00F56584">
        <w:rPr>
          <w:rFonts w:ascii="Times New Roman" w:hAnsi="Times New Roman"/>
          <w:sz w:val="26"/>
          <w:szCs w:val="26"/>
        </w:rPr>
        <w:t>1</w:t>
      </w:r>
      <w:r w:rsidRPr="005A7010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2.12 - 2.</w:t>
      </w:r>
      <w:r w:rsidR="00754124" w:rsidRPr="005A7010">
        <w:rPr>
          <w:rFonts w:ascii="Times New Roman" w:hAnsi="Times New Roman"/>
          <w:sz w:val="26"/>
          <w:szCs w:val="26"/>
        </w:rPr>
        <w:t>19</w:t>
      </w:r>
      <w:r w:rsidRPr="005A7010">
        <w:rPr>
          <w:rFonts w:ascii="Times New Roman" w:hAnsi="Times New Roman"/>
          <w:sz w:val="26"/>
          <w:szCs w:val="26"/>
        </w:rPr>
        <w:t>.</w:t>
      </w:r>
      <w:r w:rsidR="00754124" w:rsidRPr="005A7010">
        <w:rPr>
          <w:rFonts w:ascii="Times New Roman" w:hAnsi="Times New Roman"/>
          <w:sz w:val="26"/>
          <w:szCs w:val="26"/>
        </w:rPr>
        <w:t>1</w:t>
      </w:r>
      <w:r w:rsidRPr="005A7010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9A514B" w:rsidRPr="005A7010" w:rsidRDefault="009A514B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1.7. В пункте 3.1 Административного регламента:</w:t>
      </w:r>
    </w:p>
    <w:p w:rsidR="009A514B" w:rsidRPr="005A7010" w:rsidRDefault="009A514B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1.7.1. Дополнить новыми абзацами третьим и четвертым следующего содержания:</w:t>
      </w:r>
    </w:p>
    <w:p w:rsidR="009A514B" w:rsidRPr="005A7010" w:rsidRDefault="009A514B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9A514B" w:rsidRPr="005A7010" w:rsidRDefault="009A514B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9A514B" w:rsidRPr="005A7010" w:rsidRDefault="009A514B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1.7.2. Абзацы третий - четвертый считать абзацами пятым - шестым соответственно.</w:t>
      </w:r>
    </w:p>
    <w:p w:rsidR="006A36D0" w:rsidRPr="005A7010" w:rsidRDefault="006A36D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5A7010" w:rsidRPr="005A7010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Pr="005A7010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C471AC" w:rsidRPr="005A7010">
        <w:rPr>
          <w:rFonts w:ascii="Times New Roman" w:hAnsi="Times New Roman"/>
          <w:sz w:val="26"/>
          <w:szCs w:val="26"/>
        </w:rPr>
        <w:t>В п</w:t>
      </w:r>
      <w:r w:rsidRPr="005A7010">
        <w:rPr>
          <w:rFonts w:ascii="Times New Roman" w:hAnsi="Times New Roman"/>
          <w:sz w:val="26"/>
          <w:szCs w:val="26"/>
        </w:rPr>
        <w:t>ункте 3.2.</w:t>
      </w:r>
      <w:r w:rsidR="00C471AC" w:rsidRPr="005A7010">
        <w:rPr>
          <w:rFonts w:ascii="Times New Roman" w:hAnsi="Times New Roman"/>
          <w:sz w:val="26"/>
          <w:szCs w:val="26"/>
        </w:rPr>
        <w:t>5</w:t>
      </w:r>
      <w:r w:rsidRPr="005A7010">
        <w:rPr>
          <w:rFonts w:ascii="Times New Roman" w:hAnsi="Times New Roman"/>
          <w:sz w:val="26"/>
          <w:szCs w:val="26"/>
        </w:rPr>
        <w:t xml:space="preserve"> Административного регламента слова «в</w:t>
      </w:r>
      <w:r w:rsidR="00C471AC" w:rsidRPr="005A7010">
        <w:rPr>
          <w:rFonts w:ascii="Times New Roman" w:hAnsi="Times New Roman"/>
          <w:b/>
          <w:sz w:val="26"/>
          <w:szCs w:val="26"/>
        </w:rPr>
        <w:t xml:space="preserve"> </w:t>
      </w:r>
      <w:hyperlink r:id="rId21" w:history="1">
        <w:r w:rsidRPr="005A7010">
          <w:rPr>
            <w:rFonts w:ascii="Times New Roman" w:eastAsia="Calibri" w:hAnsi="Times New Roman"/>
            <w:sz w:val="26"/>
            <w:szCs w:val="26"/>
            <w:lang w:eastAsia="en-US"/>
          </w:rPr>
          <w:t>п</w:t>
        </w:r>
        <w:r w:rsidR="00C471AC" w:rsidRPr="005A7010">
          <w:rPr>
            <w:rFonts w:ascii="Times New Roman" w:eastAsia="Calibri" w:hAnsi="Times New Roman"/>
            <w:sz w:val="26"/>
            <w:szCs w:val="26"/>
            <w:lang w:eastAsia="en-US"/>
          </w:rPr>
          <w:t>ункте</w:t>
        </w:r>
        <w:r w:rsidRPr="005A7010">
          <w:rPr>
            <w:rFonts w:ascii="Times New Roman" w:eastAsia="Calibri" w:hAnsi="Times New Roman"/>
            <w:sz w:val="26"/>
            <w:szCs w:val="26"/>
            <w:lang w:eastAsia="en-US"/>
          </w:rPr>
          <w:t xml:space="preserve"> 2.</w:t>
        </w:r>
      </w:hyperlink>
      <w:r w:rsidRPr="005A7010">
        <w:rPr>
          <w:rFonts w:ascii="Times New Roman" w:eastAsia="Calibri" w:hAnsi="Times New Roman"/>
          <w:sz w:val="26"/>
          <w:szCs w:val="26"/>
          <w:lang w:eastAsia="en-US"/>
        </w:rPr>
        <w:t>8»</w:t>
      </w:r>
      <w:r w:rsidRPr="005A7010">
        <w:rPr>
          <w:rFonts w:ascii="Times New Roman" w:hAnsi="Times New Roman"/>
          <w:sz w:val="26"/>
          <w:szCs w:val="26"/>
        </w:rPr>
        <w:t xml:space="preserve"> заменить словами «в пунктах 2.8, 2.10».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1.9. Раздел 3 Административного регламента дополнить новым пунктом 3.3 следующего содержания: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hyperlink r:id="rId22" w:history="1">
        <w:r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Pr="005A7010">
        <w:rPr>
          <w:rFonts w:ascii="Times New Roman" w:hAnsi="Times New Roman"/>
          <w:sz w:val="26"/>
          <w:szCs w:val="26"/>
        </w:rPr>
        <w:t xml:space="preserve"> - </w:t>
      </w:r>
      <w:hyperlink r:id="rId23" w:history="1">
        <w:r w:rsidRPr="005A7010">
          <w:rPr>
            <w:rFonts w:ascii="Times New Roman" w:hAnsi="Times New Roman"/>
            <w:sz w:val="26"/>
            <w:szCs w:val="26"/>
          </w:rPr>
          <w:t>11</w:t>
        </w:r>
      </w:hyperlink>
      <w:r w:rsidRPr="005A7010">
        <w:rPr>
          <w:rFonts w:ascii="Times New Roman" w:hAnsi="Times New Roman"/>
          <w:sz w:val="26"/>
          <w:szCs w:val="26"/>
        </w:rPr>
        <w:t xml:space="preserve">, </w:t>
      </w:r>
      <w:hyperlink r:id="rId24" w:history="1">
        <w:r w:rsidRPr="005A7010">
          <w:rPr>
            <w:rFonts w:ascii="Times New Roman" w:hAnsi="Times New Roman"/>
            <w:sz w:val="26"/>
            <w:szCs w:val="26"/>
          </w:rPr>
          <w:t>13</w:t>
        </w:r>
      </w:hyperlink>
      <w:r w:rsidRPr="005A7010">
        <w:rPr>
          <w:rFonts w:ascii="Times New Roman" w:hAnsi="Times New Roman"/>
          <w:sz w:val="26"/>
          <w:szCs w:val="26"/>
        </w:rPr>
        <w:t xml:space="preserve">, </w:t>
      </w:r>
      <w:hyperlink r:id="rId25" w:history="1">
        <w:r w:rsidRPr="005A7010">
          <w:rPr>
            <w:rFonts w:ascii="Times New Roman" w:hAnsi="Times New Roman"/>
            <w:sz w:val="26"/>
            <w:szCs w:val="26"/>
          </w:rPr>
          <w:t>15</w:t>
        </w:r>
      </w:hyperlink>
      <w:r w:rsidRPr="005A7010">
        <w:rPr>
          <w:rFonts w:ascii="Times New Roman" w:hAnsi="Times New Roman"/>
          <w:sz w:val="26"/>
          <w:szCs w:val="26"/>
        </w:rPr>
        <w:t xml:space="preserve"> пункта 2.7.1, </w:t>
      </w:r>
      <w:hyperlink r:id="rId26" w:history="1">
        <w:r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Pr="005A7010">
        <w:rPr>
          <w:rFonts w:ascii="Times New Roman" w:hAnsi="Times New Roman"/>
          <w:sz w:val="26"/>
          <w:szCs w:val="26"/>
        </w:rPr>
        <w:t xml:space="preserve"> - </w:t>
      </w:r>
      <w:hyperlink r:id="rId27" w:history="1">
        <w:r w:rsidRPr="005A7010">
          <w:rPr>
            <w:rFonts w:ascii="Times New Roman" w:hAnsi="Times New Roman"/>
            <w:sz w:val="26"/>
            <w:szCs w:val="26"/>
          </w:rPr>
          <w:t>7</w:t>
        </w:r>
      </w:hyperlink>
      <w:r w:rsidRPr="005A7010">
        <w:rPr>
          <w:rFonts w:ascii="Times New Roman" w:hAnsi="Times New Roman"/>
          <w:sz w:val="26"/>
          <w:szCs w:val="26"/>
        </w:rPr>
        <w:t xml:space="preserve"> пункта 2.7.2 Административного регламента, полученных в рамках межведомственного взаимодействия;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2.11 Административного регламента: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- специалист отдела </w:t>
      </w:r>
      <w:r>
        <w:rPr>
          <w:rFonts w:ascii="Times New Roman" w:eastAsiaTheme="minorHAnsi" w:hAnsi="Times New Roman"/>
          <w:sz w:val="26"/>
          <w:szCs w:val="26"/>
        </w:rPr>
        <w:t>АСН</w:t>
      </w:r>
      <w:r w:rsidRPr="005A7010"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</w:t>
      </w:r>
      <w:r w:rsidRPr="005A7010">
        <w:rPr>
          <w:rFonts w:ascii="Times New Roman" w:hAnsi="Times New Roman"/>
          <w:sz w:val="26"/>
          <w:szCs w:val="26"/>
        </w:rPr>
        <w:lastRenderedPageBreak/>
        <w:t>предусмотренные Административном регламентом) и передает его на подпись начальнику Управления.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r>
        <w:rPr>
          <w:rFonts w:ascii="Times New Roman" w:eastAsiaTheme="minorHAnsi" w:hAnsi="Times New Roman"/>
          <w:sz w:val="26"/>
          <w:szCs w:val="26"/>
        </w:rPr>
        <w:t>АСН</w:t>
      </w:r>
      <w:r w:rsidRPr="005A7010">
        <w:rPr>
          <w:rFonts w:ascii="Times New Roman" w:hAnsi="Times New Roman"/>
          <w:sz w:val="26"/>
          <w:szCs w:val="26"/>
        </w:rPr>
        <w:t>;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0</w:t>
      </w:r>
      <w:r w:rsidRPr="005A7010">
        <w:rPr>
          <w:rFonts w:ascii="Times New Roman" w:hAnsi="Times New Roman"/>
          <w:sz w:val="26"/>
          <w:szCs w:val="26"/>
        </w:rPr>
        <w:t>. Раздел 3 Административного регламента дополнить новым пунктом 3.</w:t>
      </w:r>
      <w:r>
        <w:rPr>
          <w:rFonts w:ascii="Times New Roman" w:hAnsi="Times New Roman"/>
          <w:sz w:val="26"/>
          <w:szCs w:val="26"/>
        </w:rPr>
        <w:t>4</w:t>
      </w:r>
      <w:r w:rsidRPr="005A7010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5A7010">
        <w:rPr>
          <w:rFonts w:ascii="Times New Roman" w:hAnsi="Times New Roman"/>
          <w:sz w:val="26"/>
          <w:szCs w:val="26"/>
        </w:rPr>
        <w:t>следующего содержания: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«3.4.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2) </w:t>
      </w:r>
      <w:r w:rsidRPr="005A7010">
        <w:rPr>
          <w:rFonts w:ascii="Times New Roman" w:hAnsi="Times New Roman"/>
          <w:iCs/>
          <w:sz w:val="26"/>
          <w:szCs w:val="26"/>
        </w:rPr>
        <w:t xml:space="preserve">специалист отдела </w:t>
      </w:r>
      <w:r>
        <w:rPr>
          <w:rFonts w:ascii="Times New Roman" w:eastAsiaTheme="minorHAnsi" w:hAnsi="Times New Roman"/>
          <w:sz w:val="26"/>
          <w:szCs w:val="26"/>
        </w:rPr>
        <w:t>АСН</w:t>
      </w:r>
      <w:r w:rsidRPr="005A7010">
        <w:rPr>
          <w:rFonts w:ascii="Times New Roman" w:hAnsi="Times New Roman"/>
          <w:sz w:val="26"/>
          <w:szCs w:val="26"/>
        </w:rPr>
        <w:t xml:space="preserve"> </w:t>
      </w:r>
      <w:r w:rsidRPr="005A7010"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 w:rsidRPr="005A7010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5A7010"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hyperlink r:id="rId28" w:history="1">
        <w:r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Pr="005A7010">
        <w:rPr>
          <w:rFonts w:ascii="Times New Roman" w:hAnsi="Times New Roman"/>
          <w:sz w:val="26"/>
          <w:szCs w:val="26"/>
        </w:rPr>
        <w:t xml:space="preserve"> - </w:t>
      </w:r>
      <w:hyperlink r:id="rId29" w:history="1">
        <w:r w:rsidRPr="005A7010">
          <w:rPr>
            <w:rFonts w:ascii="Times New Roman" w:hAnsi="Times New Roman"/>
            <w:sz w:val="26"/>
            <w:szCs w:val="26"/>
          </w:rPr>
          <w:t>11</w:t>
        </w:r>
      </w:hyperlink>
      <w:r w:rsidRPr="005A7010">
        <w:rPr>
          <w:rFonts w:ascii="Times New Roman" w:hAnsi="Times New Roman"/>
          <w:sz w:val="26"/>
          <w:szCs w:val="26"/>
        </w:rPr>
        <w:t xml:space="preserve">, </w:t>
      </w:r>
      <w:hyperlink r:id="rId30" w:history="1">
        <w:r w:rsidRPr="005A7010">
          <w:rPr>
            <w:rFonts w:ascii="Times New Roman" w:hAnsi="Times New Roman"/>
            <w:sz w:val="26"/>
            <w:szCs w:val="26"/>
          </w:rPr>
          <w:t>13</w:t>
        </w:r>
      </w:hyperlink>
      <w:r w:rsidRPr="005A7010">
        <w:rPr>
          <w:rFonts w:ascii="Times New Roman" w:hAnsi="Times New Roman"/>
          <w:sz w:val="26"/>
          <w:szCs w:val="26"/>
        </w:rPr>
        <w:t xml:space="preserve">, </w:t>
      </w:r>
      <w:hyperlink r:id="rId31" w:history="1">
        <w:r w:rsidRPr="005A7010">
          <w:rPr>
            <w:rFonts w:ascii="Times New Roman" w:hAnsi="Times New Roman"/>
            <w:sz w:val="26"/>
            <w:szCs w:val="26"/>
          </w:rPr>
          <w:t>15</w:t>
        </w:r>
      </w:hyperlink>
      <w:r w:rsidRPr="005A7010">
        <w:rPr>
          <w:rFonts w:ascii="Times New Roman" w:hAnsi="Times New Roman"/>
          <w:sz w:val="26"/>
          <w:szCs w:val="26"/>
        </w:rPr>
        <w:t xml:space="preserve"> пункта 2.7.1, </w:t>
      </w:r>
      <w:hyperlink r:id="rId32" w:history="1">
        <w:r w:rsidRPr="005A7010">
          <w:rPr>
            <w:rFonts w:ascii="Times New Roman" w:hAnsi="Times New Roman"/>
            <w:sz w:val="26"/>
            <w:szCs w:val="26"/>
          </w:rPr>
          <w:t>подпунктах 5</w:t>
        </w:r>
      </w:hyperlink>
      <w:r w:rsidRPr="005A7010">
        <w:rPr>
          <w:rFonts w:ascii="Times New Roman" w:hAnsi="Times New Roman"/>
          <w:sz w:val="26"/>
          <w:szCs w:val="26"/>
        </w:rPr>
        <w:t xml:space="preserve"> - </w:t>
      </w:r>
      <w:hyperlink r:id="rId33" w:history="1">
        <w:r w:rsidRPr="005A7010">
          <w:rPr>
            <w:rFonts w:ascii="Times New Roman" w:hAnsi="Times New Roman"/>
            <w:sz w:val="26"/>
            <w:szCs w:val="26"/>
          </w:rPr>
          <w:t>7</w:t>
        </w:r>
      </w:hyperlink>
      <w:r w:rsidRPr="005A7010">
        <w:rPr>
          <w:rFonts w:ascii="Times New Roman" w:hAnsi="Times New Roman"/>
          <w:sz w:val="26"/>
          <w:szCs w:val="26"/>
        </w:rPr>
        <w:t xml:space="preserve"> пункта 2.7.2 </w:t>
      </w:r>
      <w:r w:rsidRPr="005A7010">
        <w:rPr>
          <w:rFonts w:ascii="Times New Roman" w:hAnsi="Times New Roman"/>
          <w:iCs/>
          <w:sz w:val="26"/>
          <w:szCs w:val="26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r>
        <w:rPr>
          <w:rFonts w:ascii="Times New Roman" w:eastAsiaTheme="minorHAnsi" w:hAnsi="Times New Roman"/>
          <w:sz w:val="26"/>
          <w:szCs w:val="26"/>
        </w:rPr>
        <w:t>АСН</w:t>
      </w:r>
      <w:r w:rsidRPr="005A7010">
        <w:rPr>
          <w:rFonts w:ascii="Times New Roman" w:hAnsi="Times New Roman"/>
          <w:sz w:val="26"/>
          <w:szCs w:val="26"/>
        </w:rPr>
        <w:t>;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6A36D0" w:rsidRDefault="006A36D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</w:t>
      </w:r>
      <w:r w:rsidR="005A7010">
        <w:rPr>
          <w:rFonts w:ascii="Times New Roman" w:hAnsi="Times New Roman"/>
          <w:sz w:val="26"/>
          <w:szCs w:val="26"/>
        </w:rPr>
        <w:t>11</w:t>
      </w:r>
      <w:r w:rsidRPr="005A7010">
        <w:rPr>
          <w:rFonts w:ascii="Times New Roman" w:hAnsi="Times New Roman"/>
          <w:sz w:val="26"/>
          <w:szCs w:val="26"/>
        </w:rPr>
        <w:t xml:space="preserve">. В </w:t>
      </w:r>
      <w:r w:rsidR="00C471AC" w:rsidRPr="005A7010">
        <w:rPr>
          <w:rFonts w:ascii="Times New Roman" w:hAnsi="Times New Roman"/>
          <w:sz w:val="26"/>
          <w:szCs w:val="26"/>
        </w:rPr>
        <w:t>п</w:t>
      </w:r>
      <w:r w:rsidRPr="005A7010">
        <w:rPr>
          <w:rFonts w:ascii="Times New Roman" w:hAnsi="Times New Roman"/>
          <w:sz w:val="26"/>
          <w:szCs w:val="26"/>
        </w:rPr>
        <w:t>ункта</w:t>
      </w:r>
      <w:r w:rsidR="00C471AC" w:rsidRPr="005A7010">
        <w:rPr>
          <w:rFonts w:ascii="Times New Roman" w:hAnsi="Times New Roman"/>
          <w:sz w:val="26"/>
          <w:szCs w:val="26"/>
        </w:rPr>
        <w:t>х</w:t>
      </w:r>
      <w:r w:rsidRPr="005A7010">
        <w:rPr>
          <w:rFonts w:ascii="Times New Roman" w:hAnsi="Times New Roman"/>
          <w:sz w:val="26"/>
          <w:szCs w:val="26"/>
        </w:rPr>
        <w:t xml:space="preserve"> 3.3.</w:t>
      </w:r>
      <w:r w:rsidR="00C471AC" w:rsidRPr="005A7010">
        <w:rPr>
          <w:rFonts w:ascii="Times New Roman" w:hAnsi="Times New Roman"/>
          <w:sz w:val="26"/>
          <w:szCs w:val="26"/>
        </w:rPr>
        <w:t>3, 3.3.4</w:t>
      </w:r>
      <w:r w:rsidRPr="005A7010">
        <w:rPr>
          <w:rFonts w:ascii="Times New Roman" w:hAnsi="Times New Roman"/>
          <w:sz w:val="26"/>
          <w:szCs w:val="26"/>
        </w:rPr>
        <w:t xml:space="preserve"> Административного регламента слова «</w:t>
      </w:r>
      <w:r w:rsidR="00C471AC" w:rsidRPr="005A7010">
        <w:rPr>
          <w:rFonts w:ascii="Times New Roman" w:hAnsi="Times New Roman"/>
          <w:sz w:val="26"/>
          <w:szCs w:val="26"/>
        </w:rPr>
        <w:t>в пункте</w:t>
      </w:r>
      <w:r w:rsidRPr="005A7010">
        <w:rPr>
          <w:rFonts w:ascii="Times New Roman" w:hAnsi="Times New Roman"/>
          <w:sz w:val="26"/>
          <w:szCs w:val="26"/>
        </w:rPr>
        <w:t xml:space="preserve"> 2.</w:t>
      </w:r>
      <w:r w:rsidRPr="005A7010">
        <w:rPr>
          <w:rFonts w:ascii="Times New Roman" w:eastAsia="Calibri" w:hAnsi="Times New Roman"/>
          <w:sz w:val="26"/>
          <w:szCs w:val="26"/>
          <w:lang w:eastAsia="en-US"/>
        </w:rPr>
        <w:t>9»</w:t>
      </w:r>
      <w:r w:rsidRPr="005A7010">
        <w:rPr>
          <w:rFonts w:ascii="Times New Roman" w:hAnsi="Times New Roman"/>
          <w:sz w:val="26"/>
          <w:szCs w:val="26"/>
        </w:rPr>
        <w:t xml:space="preserve"> заменить словами «</w:t>
      </w:r>
      <w:r w:rsidR="00C471AC" w:rsidRPr="005A7010">
        <w:rPr>
          <w:rFonts w:ascii="Times New Roman" w:hAnsi="Times New Roman"/>
          <w:sz w:val="26"/>
          <w:szCs w:val="26"/>
        </w:rPr>
        <w:t xml:space="preserve">в </w:t>
      </w:r>
      <w:r w:rsidRPr="005A7010">
        <w:rPr>
          <w:rFonts w:ascii="Times New Roman" w:hAnsi="Times New Roman"/>
          <w:sz w:val="26"/>
          <w:szCs w:val="26"/>
        </w:rPr>
        <w:t>пункта</w:t>
      </w:r>
      <w:r w:rsidR="00C471AC" w:rsidRPr="005A7010">
        <w:rPr>
          <w:rFonts w:ascii="Times New Roman" w:hAnsi="Times New Roman"/>
          <w:sz w:val="26"/>
          <w:szCs w:val="26"/>
        </w:rPr>
        <w:t>х</w:t>
      </w:r>
      <w:r w:rsidRPr="005A7010">
        <w:rPr>
          <w:rFonts w:ascii="Times New Roman" w:hAnsi="Times New Roman"/>
          <w:sz w:val="26"/>
          <w:szCs w:val="26"/>
        </w:rPr>
        <w:t xml:space="preserve"> 2.9, 2.10».</w:t>
      </w:r>
    </w:p>
    <w:p w:rsidR="005A7010" w:rsidRPr="005A7010" w:rsidRDefault="005A7010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1.12. </w:t>
      </w:r>
      <w:r w:rsidRPr="009B4D0B">
        <w:rPr>
          <w:rFonts w:ascii="Times New Roman" w:hAnsi="Times New Roman"/>
          <w:sz w:val="26"/>
          <w:szCs w:val="26"/>
        </w:rPr>
        <w:t>Пункты 3.3 – 3.</w:t>
      </w:r>
      <w:r>
        <w:rPr>
          <w:rFonts w:ascii="Times New Roman" w:hAnsi="Times New Roman"/>
          <w:sz w:val="26"/>
          <w:szCs w:val="26"/>
        </w:rPr>
        <w:t>12.1</w:t>
      </w:r>
      <w:r w:rsidRPr="009B4D0B">
        <w:rPr>
          <w:rFonts w:ascii="Times New Roman" w:hAnsi="Times New Roman"/>
          <w:sz w:val="26"/>
          <w:szCs w:val="26"/>
        </w:rPr>
        <w:t xml:space="preserve"> Административного регла</w:t>
      </w:r>
      <w:r>
        <w:rPr>
          <w:rFonts w:ascii="Times New Roman" w:hAnsi="Times New Roman"/>
          <w:sz w:val="26"/>
          <w:szCs w:val="26"/>
        </w:rPr>
        <w:t>мента считать пунктами 3.5 – 3.14.1</w:t>
      </w:r>
      <w:r w:rsidRPr="009B4D0B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6A36D0" w:rsidRDefault="006A36D0" w:rsidP="005C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1.</w:t>
      </w:r>
      <w:r w:rsidR="005A7010">
        <w:rPr>
          <w:rFonts w:ascii="Times New Roman" w:hAnsi="Times New Roman"/>
          <w:sz w:val="26"/>
          <w:szCs w:val="26"/>
        </w:rPr>
        <w:t>1</w:t>
      </w:r>
      <w:r w:rsidR="005C7B13">
        <w:rPr>
          <w:rFonts w:ascii="Times New Roman" w:hAnsi="Times New Roman"/>
          <w:sz w:val="26"/>
          <w:szCs w:val="26"/>
        </w:rPr>
        <w:t>3</w:t>
      </w:r>
      <w:r w:rsidRPr="005A7010">
        <w:rPr>
          <w:rFonts w:ascii="Times New Roman" w:hAnsi="Times New Roman"/>
          <w:sz w:val="26"/>
          <w:szCs w:val="26"/>
        </w:rPr>
        <w:t>. В пункте 5.8 Административного регламента слова «</w:t>
      </w:r>
      <w:r w:rsidR="005C7B13">
        <w:rPr>
          <w:rFonts w:ascii="Times New Roman" w:hAnsi="Times New Roman"/>
          <w:sz w:val="26"/>
          <w:szCs w:val="26"/>
        </w:rPr>
        <w:t>начальником Управления, заместителем Главы города Норильска по собственности и развитию предпринимательства, Главой города Норильска</w:t>
      </w:r>
      <w:r w:rsidRPr="005A7010">
        <w:rPr>
          <w:rFonts w:ascii="Times New Roman" w:hAnsi="Times New Roman"/>
          <w:sz w:val="26"/>
          <w:szCs w:val="26"/>
        </w:rPr>
        <w:t>»</w:t>
      </w:r>
      <w:r w:rsidR="005C7B13">
        <w:rPr>
          <w:rFonts w:ascii="Times New Roman" w:hAnsi="Times New Roman"/>
          <w:sz w:val="26"/>
          <w:szCs w:val="26"/>
        </w:rPr>
        <w:t xml:space="preserve"> исключить</w:t>
      </w:r>
      <w:r w:rsidRPr="005A7010">
        <w:rPr>
          <w:rFonts w:ascii="Times New Roman" w:hAnsi="Times New Roman"/>
          <w:sz w:val="26"/>
          <w:szCs w:val="26"/>
        </w:rPr>
        <w:t xml:space="preserve">. </w:t>
      </w:r>
    </w:p>
    <w:p w:rsidR="005C7B13" w:rsidRDefault="005C7B13" w:rsidP="005C7B1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1.14. </w:t>
      </w:r>
      <w:r w:rsidRPr="004540AB">
        <w:rPr>
          <w:rFonts w:ascii="Times New Roman" w:hAnsi="Times New Roman"/>
          <w:sz w:val="26"/>
          <w:szCs w:val="26"/>
        </w:rPr>
        <w:t>Пункт 5.9 Административного регламента изложить в следующей редакции:</w:t>
      </w:r>
    </w:p>
    <w:p w:rsidR="005C7B13" w:rsidRDefault="005C7B13" w:rsidP="005C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40AB">
        <w:rPr>
          <w:rFonts w:ascii="Times New Roman" w:hAnsi="Times New Roman"/>
          <w:sz w:val="26"/>
          <w:szCs w:val="26"/>
        </w:rPr>
        <w:lastRenderedPageBreak/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5C7B13" w:rsidRPr="005A7010" w:rsidRDefault="00D64DD8" w:rsidP="005C7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1.15. </w:t>
      </w:r>
      <w:r w:rsidRPr="00EA7C00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1</w:t>
      </w:r>
      <w:r w:rsidRPr="00EA7C00">
        <w:rPr>
          <w:rFonts w:ascii="Times New Roman" w:hAnsi="Times New Roman"/>
          <w:sz w:val="26"/>
          <w:szCs w:val="26"/>
        </w:rPr>
        <w:t xml:space="preserve"> к Административному регламен</w:t>
      </w:r>
      <w:r>
        <w:rPr>
          <w:rFonts w:ascii="Times New Roman" w:hAnsi="Times New Roman"/>
          <w:sz w:val="26"/>
          <w:szCs w:val="26"/>
        </w:rPr>
        <w:t xml:space="preserve">ту изложить согласно приложению </w:t>
      </w:r>
      <w:r w:rsidRPr="00EA7C00">
        <w:rPr>
          <w:rFonts w:ascii="Times New Roman" w:hAnsi="Times New Roman"/>
          <w:sz w:val="26"/>
          <w:szCs w:val="26"/>
        </w:rPr>
        <w:t>к настоящему постановлению.</w:t>
      </w:r>
    </w:p>
    <w:p w:rsidR="00285A13" w:rsidRPr="005A7010" w:rsidRDefault="002D4273" w:rsidP="005A70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2</w:t>
      </w:r>
      <w:r w:rsidR="00285A13" w:rsidRPr="005A7010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17B63" w:rsidRPr="00212A79" w:rsidRDefault="002D4273" w:rsidP="00E17B63">
      <w:pPr>
        <w:pStyle w:val="a7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5A7010">
        <w:rPr>
          <w:rFonts w:ascii="Times New Roman" w:hAnsi="Times New Roman"/>
          <w:sz w:val="26"/>
          <w:szCs w:val="26"/>
        </w:rPr>
        <w:t>3</w:t>
      </w:r>
      <w:r w:rsidR="00285A13" w:rsidRPr="005A7010">
        <w:rPr>
          <w:rFonts w:ascii="Times New Roman" w:hAnsi="Times New Roman"/>
          <w:sz w:val="26"/>
          <w:szCs w:val="26"/>
        </w:rPr>
        <w:t xml:space="preserve">. </w:t>
      </w:r>
      <w:r w:rsidR="00E17B63" w:rsidRPr="00212A79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="00E17B63" w:rsidRPr="00212A79">
        <w:rPr>
          <w:rFonts w:ascii="Times New Roman" w:hAnsi="Times New Roman"/>
          <w:spacing w:val="-2"/>
          <w:sz w:val="26"/>
          <w:szCs w:val="26"/>
        </w:rPr>
        <w:t>и распространяет свое действие:</w:t>
      </w:r>
    </w:p>
    <w:p w:rsidR="00E17B63" w:rsidRPr="00212A79" w:rsidRDefault="00E17B63" w:rsidP="008F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3.1. По применению положений пунктов </w:t>
      </w:r>
      <w:r>
        <w:rPr>
          <w:rFonts w:ascii="Times New Roman" w:hAnsi="Times New Roman"/>
          <w:spacing w:val="-2"/>
          <w:sz w:val="26"/>
          <w:szCs w:val="26"/>
        </w:rPr>
        <w:t>1.13 – 1.14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настоящего постановления на правоотношения, возникшие с </w:t>
      </w:r>
      <w:r w:rsidR="00F56584">
        <w:rPr>
          <w:rFonts w:ascii="Times New Roman" w:hAnsi="Times New Roman"/>
          <w:sz w:val="26"/>
          <w:szCs w:val="26"/>
        </w:rPr>
        <w:t>04.08.2018</w:t>
      </w:r>
      <w:r w:rsidRPr="00212A79">
        <w:rPr>
          <w:rFonts w:ascii="Times New Roman" w:hAnsi="Times New Roman"/>
          <w:spacing w:val="-2"/>
          <w:sz w:val="26"/>
          <w:szCs w:val="26"/>
        </w:rPr>
        <w:t>.</w:t>
      </w:r>
    </w:p>
    <w:p w:rsidR="00E17B63" w:rsidRPr="00212A79" w:rsidRDefault="00E17B63" w:rsidP="00E17B63">
      <w:pPr>
        <w:pStyle w:val="a7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12A79">
        <w:rPr>
          <w:rFonts w:ascii="Times New Roman" w:hAnsi="Times New Roman"/>
          <w:spacing w:val="-2"/>
          <w:sz w:val="26"/>
          <w:szCs w:val="26"/>
        </w:rPr>
        <w:t xml:space="preserve">3.2. По применению положений пунктов </w:t>
      </w:r>
      <w:r>
        <w:rPr>
          <w:rFonts w:ascii="Times New Roman" w:hAnsi="Times New Roman"/>
          <w:spacing w:val="-2"/>
          <w:sz w:val="26"/>
          <w:szCs w:val="26"/>
        </w:rPr>
        <w:t xml:space="preserve">1.1 – 1.12, 1.15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настоящего постановления на правоотношения, возникшие с 18.10.2018. </w:t>
      </w:r>
    </w:p>
    <w:p w:rsidR="00285A13" w:rsidRPr="00763851" w:rsidRDefault="00285A13" w:rsidP="0002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02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4273" w:rsidRPr="00763851" w:rsidRDefault="002D4273" w:rsidP="0002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763851" w:rsidRDefault="00450020" w:rsidP="0002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14840">
        <w:rPr>
          <w:rFonts w:ascii="Times New Roman" w:hAnsi="Times New Roman"/>
          <w:sz w:val="26"/>
          <w:szCs w:val="26"/>
        </w:rPr>
        <w:t>И.о</w:t>
      </w:r>
      <w:proofErr w:type="spellEnd"/>
      <w:r w:rsidRPr="00714840">
        <w:rPr>
          <w:rFonts w:ascii="Times New Roman" w:hAnsi="Times New Roman"/>
          <w:sz w:val="26"/>
          <w:szCs w:val="26"/>
        </w:rPr>
        <w:t>. Главы города Норильска                                                                            А.В. Малков</w:t>
      </w:r>
    </w:p>
    <w:p w:rsidR="00285A13" w:rsidRDefault="00285A13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020" w:rsidRDefault="00450020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FEE" w:rsidRPr="00763851" w:rsidRDefault="00822FE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6D34F4" w:rsidRDefault="00285A13" w:rsidP="006D34F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260DB" w:rsidRDefault="004260DB" w:rsidP="006D34F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  <w:sectPr w:rsidR="004260DB" w:rsidSect="00450020">
          <w:headerReference w:type="default" r:id="rId3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260DB" w:rsidRPr="004260DB" w:rsidRDefault="004260DB" w:rsidP="00B26D81">
      <w:pPr>
        <w:pStyle w:val="a7"/>
        <w:ind w:left="2832" w:firstLine="1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Pr="004260DB">
        <w:rPr>
          <w:rFonts w:ascii="Times New Roman" w:hAnsi="Times New Roman"/>
          <w:sz w:val="26"/>
          <w:szCs w:val="26"/>
        </w:rPr>
        <w:t xml:space="preserve"> к постановлению </w:t>
      </w:r>
    </w:p>
    <w:p w:rsidR="004260DB" w:rsidRPr="004260DB" w:rsidRDefault="004260DB" w:rsidP="00B26D81">
      <w:pPr>
        <w:pStyle w:val="a7"/>
        <w:ind w:left="2832" w:firstLine="1279"/>
        <w:rPr>
          <w:rFonts w:ascii="Times New Roman" w:hAnsi="Times New Roman"/>
          <w:sz w:val="26"/>
          <w:szCs w:val="26"/>
        </w:rPr>
      </w:pPr>
      <w:r w:rsidRPr="004260DB">
        <w:rPr>
          <w:rFonts w:ascii="Times New Roman" w:hAnsi="Times New Roman"/>
          <w:sz w:val="26"/>
          <w:szCs w:val="26"/>
        </w:rPr>
        <w:t>Администрации города Нори</w:t>
      </w:r>
      <w:r w:rsidR="00B26D81">
        <w:rPr>
          <w:rFonts w:ascii="Times New Roman" w:hAnsi="Times New Roman"/>
          <w:sz w:val="26"/>
          <w:szCs w:val="26"/>
        </w:rPr>
        <w:t xml:space="preserve">льска   </w:t>
      </w:r>
    </w:p>
    <w:p w:rsidR="004260DB" w:rsidRPr="004260DB" w:rsidRDefault="00B26D81" w:rsidP="00B26D81">
      <w:pPr>
        <w:pStyle w:val="a7"/>
        <w:ind w:left="2832" w:firstLine="1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17.10.2019 № 486</w:t>
      </w:r>
    </w:p>
    <w:p w:rsidR="004260DB" w:rsidRPr="004260DB" w:rsidRDefault="004260DB" w:rsidP="00B26D81">
      <w:pPr>
        <w:pStyle w:val="a7"/>
        <w:ind w:left="2832" w:firstLine="1279"/>
        <w:rPr>
          <w:rFonts w:ascii="Times New Roman" w:hAnsi="Times New Roman"/>
          <w:sz w:val="26"/>
          <w:szCs w:val="26"/>
        </w:rPr>
      </w:pPr>
    </w:p>
    <w:p w:rsidR="004260DB" w:rsidRPr="004260DB" w:rsidRDefault="004260DB" w:rsidP="00B26D81">
      <w:pPr>
        <w:pStyle w:val="a7"/>
        <w:ind w:left="2832" w:firstLine="1279"/>
        <w:rPr>
          <w:rFonts w:ascii="Times New Roman" w:eastAsiaTheme="minorHAnsi" w:hAnsi="Times New Roman"/>
          <w:sz w:val="26"/>
          <w:szCs w:val="26"/>
        </w:rPr>
      </w:pPr>
      <w:r w:rsidRPr="004260DB">
        <w:rPr>
          <w:rFonts w:ascii="Times New Roman" w:eastAsiaTheme="minorHAnsi" w:hAnsi="Times New Roman"/>
          <w:sz w:val="26"/>
          <w:szCs w:val="26"/>
        </w:rPr>
        <w:t xml:space="preserve">Приложение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4260DB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1</w:t>
      </w:r>
    </w:p>
    <w:p w:rsidR="004260DB" w:rsidRPr="004260DB" w:rsidRDefault="004260DB" w:rsidP="00B26D81">
      <w:pPr>
        <w:pStyle w:val="a7"/>
        <w:ind w:left="2832" w:firstLine="1279"/>
        <w:rPr>
          <w:rFonts w:ascii="Times New Roman" w:eastAsiaTheme="minorHAnsi" w:hAnsi="Times New Roman"/>
          <w:sz w:val="26"/>
          <w:szCs w:val="26"/>
        </w:rPr>
      </w:pPr>
      <w:r w:rsidRPr="004260DB">
        <w:rPr>
          <w:rFonts w:ascii="Times New Roman" w:eastAsiaTheme="minorHAnsi" w:hAnsi="Times New Roman"/>
          <w:sz w:val="26"/>
          <w:szCs w:val="26"/>
        </w:rPr>
        <w:t>к Административному регламенту</w:t>
      </w:r>
    </w:p>
    <w:p w:rsidR="004260DB" w:rsidRPr="004260DB" w:rsidRDefault="004260DB" w:rsidP="00B26D81">
      <w:pPr>
        <w:pStyle w:val="a7"/>
        <w:ind w:left="2832" w:firstLine="1279"/>
        <w:rPr>
          <w:rFonts w:ascii="Times New Roman" w:eastAsiaTheme="minorHAnsi" w:hAnsi="Times New Roman"/>
          <w:sz w:val="26"/>
          <w:szCs w:val="26"/>
        </w:rPr>
      </w:pPr>
      <w:r w:rsidRPr="004260DB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</w:p>
    <w:p w:rsidR="004260DB" w:rsidRPr="00B26D81" w:rsidRDefault="004260DB" w:rsidP="00B26D81">
      <w:pPr>
        <w:pStyle w:val="a7"/>
        <w:ind w:left="4111"/>
        <w:rPr>
          <w:rFonts w:ascii="Times New Roman" w:eastAsiaTheme="minorHAnsi" w:hAnsi="Times New Roman"/>
          <w:sz w:val="26"/>
          <w:szCs w:val="26"/>
        </w:rPr>
      </w:pPr>
      <w:r w:rsidRPr="004260DB">
        <w:rPr>
          <w:rFonts w:ascii="Times New Roman" w:eastAsiaTheme="minorHAnsi" w:hAnsi="Times New Roman"/>
          <w:sz w:val="26"/>
          <w:szCs w:val="26"/>
        </w:rPr>
        <w:t xml:space="preserve">по </w:t>
      </w:r>
      <w:r w:rsidRPr="005A7010">
        <w:rPr>
          <w:rFonts w:ascii="Times New Roman" w:hAnsi="Times New Roman"/>
          <w:sz w:val="26"/>
          <w:szCs w:val="26"/>
        </w:rPr>
        <w:t>внесению изменений в разрешение на строительство</w:t>
      </w:r>
      <w:r w:rsidRPr="004260DB">
        <w:rPr>
          <w:rFonts w:ascii="Times New Roman" w:eastAsiaTheme="minorHAnsi" w:hAnsi="Times New Roman"/>
          <w:sz w:val="26"/>
          <w:szCs w:val="26"/>
        </w:rPr>
        <w:t xml:space="preserve">, утвержденному </w:t>
      </w:r>
      <w:r w:rsidRPr="004260DB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4260DB" w:rsidRPr="004260DB" w:rsidRDefault="004260DB" w:rsidP="00B26D81">
      <w:pPr>
        <w:pStyle w:val="a7"/>
        <w:ind w:left="2832" w:firstLine="127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Норильска от</w:t>
      </w:r>
      <w:r w:rsidRPr="005A7010">
        <w:rPr>
          <w:rFonts w:ascii="Times New Roman" w:hAnsi="Times New Roman"/>
          <w:sz w:val="26"/>
          <w:szCs w:val="26"/>
        </w:rPr>
        <w:t xml:space="preserve"> 23.04.2019 № 154</w:t>
      </w:r>
    </w:p>
    <w:p w:rsidR="004260DB" w:rsidRPr="004260DB" w:rsidRDefault="004260DB" w:rsidP="004260DB">
      <w:pPr>
        <w:pStyle w:val="a7"/>
        <w:rPr>
          <w:rFonts w:ascii="Times New Roman" w:hAnsi="Times New Roman"/>
          <w:sz w:val="26"/>
          <w:szCs w:val="26"/>
        </w:rPr>
      </w:pPr>
    </w:p>
    <w:p w:rsidR="004260DB" w:rsidRPr="004260DB" w:rsidRDefault="004260DB" w:rsidP="004260DB">
      <w:pPr>
        <w:pStyle w:val="a7"/>
        <w:rPr>
          <w:rFonts w:ascii="Times New Roman" w:hAnsi="Times New Roman"/>
          <w:b/>
          <w:bCs/>
          <w:sz w:val="26"/>
          <w:szCs w:val="26"/>
        </w:rPr>
      </w:pPr>
    </w:p>
    <w:p w:rsidR="004260DB" w:rsidRPr="004260DB" w:rsidRDefault="004260DB" w:rsidP="004260DB">
      <w:pPr>
        <w:pStyle w:val="a7"/>
        <w:jc w:val="center"/>
        <w:rPr>
          <w:rFonts w:ascii="Times New Roman" w:hAnsi="Times New Roman"/>
          <w:b/>
          <w:bCs/>
          <w:sz w:val="26"/>
          <w:szCs w:val="26"/>
        </w:rPr>
      </w:pPr>
      <w:r w:rsidRPr="004260DB">
        <w:rPr>
          <w:rFonts w:ascii="Times New Roman" w:hAnsi="Times New Roman"/>
          <w:b/>
          <w:bCs/>
          <w:sz w:val="26"/>
          <w:szCs w:val="26"/>
        </w:rPr>
        <w:t>БЛОК-СХЕМА</w:t>
      </w:r>
    </w:p>
    <w:p w:rsidR="004260DB" w:rsidRPr="004260DB" w:rsidRDefault="004260DB" w:rsidP="004260DB">
      <w:pPr>
        <w:pStyle w:val="a7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260DB">
        <w:rPr>
          <w:rFonts w:ascii="Times New Roman" w:hAnsi="Times New Roman"/>
          <w:b/>
          <w:bCs/>
          <w:sz w:val="26"/>
          <w:szCs w:val="26"/>
        </w:rPr>
        <w:t xml:space="preserve">ПРЕДОСТАВЛЕНИЯ МУНИЦИПАЛЬНОЙ УСЛУГИ </w:t>
      </w:r>
      <w:r w:rsidRPr="004260DB">
        <w:rPr>
          <w:rFonts w:ascii="Times New Roman" w:hAnsi="Times New Roman"/>
          <w:b/>
          <w:sz w:val="26"/>
          <w:szCs w:val="26"/>
        </w:rPr>
        <w:t xml:space="preserve">ПО </w:t>
      </w:r>
      <w:r>
        <w:rPr>
          <w:rFonts w:ascii="Times New Roman" w:eastAsiaTheme="minorHAnsi" w:hAnsi="Times New Roman"/>
          <w:b/>
          <w:sz w:val="26"/>
          <w:szCs w:val="26"/>
        </w:rPr>
        <w:t>ВНЕСЕНИЮ ИЗМЕНЕНИЙ В РАЗРЕШЕНИЕ НА СТРОИТЕЛЬСТВО</w:t>
      </w:r>
    </w:p>
    <w:p w:rsidR="004260DB" w:rsidRPr="006D47D8" w:rsidRDefault="004260DB" w:rsidP="004260DB">
      <w:pPr>
        <w:autoSpaceDE w:val="0"/>
        <w:autoSpaceDN w:val="0"/>
        <w:adjustRightInd w:val="0"/>
        <w:rPr>
          <w:rFonts w:ascii="Times New Roman" w:hAnsi="Times New Roman"/>
          <w:b/>
          <w:bCs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4260DB" w:rsidTr="001D53AB">
        <w:trPr>
          <w:trHeight w:val="541"/>
          <w:jc w:val="center"/>
        </w:trPr>
        <w:tc>
          <w:tcPr>
            <w:tcW w:w="3397" w:type="dxa"/>
            <w:shd w:val="clear" w:color="auto" w:fill="auto"/>
          </w:tcPr>
          <w:p w:rsidR="004260DB" w:rsidRPr="0029483D" w:rsidRDefault="004260DB" w:rsidP="004260DB">
            <w:pPr>
              <w:pStyle w:val="a7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29483D">
              <w:t>Прием и регистрация Заявления с документами</w:t>
            </w:r>
          </w:p>
        </w:tc>
      </w:tr>
    </w:tbl>
    <w:p w:rsidR="004260DB" w:rsidRPr="006912E4" w:rsidRDefault="004260DB" w:rsidP="004260DB">
      <w:pPr>
        <w:pStyle w:val="a7"/>
        <w:jc w:val="center"/>
        <w:rPr>
          <w:rFonts w:ascii="Times New Roman" w:hAnsi="Times New Roman"/>
          <w:b/>
          <w:bCs/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8A6D9D2" wp14:editId="03FF0B8F">
                <wp:simplePos x="0" y="0"/>
                <wp:positionH relativeFrom="column">
                  <wp:posOffset>3068954</wp:posOffset>
                </wp:positionH>
                <wp:positionV relativeFrom="paragraph">
                  <wp:posOffset>10795</wp:posOffset>
                </wp:positionV>
                <wp:extent cx="0" cy="19050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6B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1.65pt;margin-top:.85pt;width:0;height:1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4260DB" w:rsidTr="001D53AB">
        <w:trPr>
          <w:trHeight w:val="818"/>
          <w:jc w:val="center"/>
        </w:trPr>
        <w:tc>
          <w:tcPr>
            <w:tcW w:w="4477" w:type="dxa"/>
            <w:shd w:val="clear" w:color="auto" w:fill="auto"/>
          </w:tcPr>
          <w:p w:rsidR="004260DB" w:rsidRPr="0029483D" w:rsidRDefault="004260DB" w:rsidP="004260DB">
            <w:pPr>
              <w:pStyle w:val="a7"/>
              <w:jc w:val="center"/>
              <w:rPr>
                <w:rFonts w:ascii="Times New Roman" w:hAnsi="Times New Roman"/>
                <w:sz w:val="26"/>
              </w:rPr>
            </w:pPr>
            <w:r w:rsidRPr="0029483D">
              <w:t>Проверка наличия оснований для отказа в приеме Заявления с приложенными документами</w:t>
            </w:r>
          </w:p>
        </w:tc>
      </w:tr>
    </w:tbl>
    <w:p w:rsidR="004260DB" w:rsidRPr="00227F16" w:rsidRDefault="004260DB" w:rsidP="004260DB">
      <w:pPr>
        <w:pStyle w:val="a7"/>
        <w:jc w:val="center"/>
        <w:rPr>
          <w:vanish/>
        </w:rPr>
      </w:pPr>
    </w:p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4260DB" w:rsidTr="001D53AB">
        <w:trPr>
          <w:trHeight w:val="517"/>
        </w:trPr>
        <w:tc>
          <w:tcPr>
            <w:tcW w:w="4551" w:type="dxa"/>
            <w:shd w:val="clear" w:color="auto" w:fill="auto"/>
          </w:tcPr>
          <w:p w:rsidR="004260DB" w:rsidRPr="0029483D" w:rsidRDefault="004260DB" w:rsidP="004260DB">
            <w:pPr>
              <w:pStyle w:val="a7"/>
              <w:jc w:val="center"/>
              <w:rPr>
                <w:rFonts w:ascii="Times New Roman" w:hAnsi="Times New Roman"/>
                <w:sz w:val="26"/>
              </w:rPr>
            </w:pPr>
            <w:r w:rsidRPr="0029483D">
              <w:t>Наличие оснований для отказа в приеме Заявления с приложенными документами</w:t>
            </w:r>
          </w:p>
        </w:tc>
      </w:tr>
    </w:tbl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70B33C7" wp14:editId="23CE16F6">
                <wp:simplePos x="0" y="0"/>
                <wp:positionH relativeFrom="column">
                  <wp:posOffset>3038474</wp:posOffset>
                </wp:positionH>
                <wp:positionV relativeFrom="paragraph">
                  <wp:posOffset>-1905</wp:posOffset>
                </wp:positionV>
                <wp:extent cx="0" cy="1905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535B" id="Прямая со стрелкой 20" o:spid="_x0000_s1026" type="#_x0000_t32" style="position:absolute;margin-left:239.25pt;margin-top:-.15pt;width:0;height:1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72CEE30" wp14:editId="01BA60B0">
                <wp:simplePos x="0" y="0"/>
                <wp:positionH relativeFrom="column">
                  <wp:posOffset>5099685</wp:posOffset>
                </wp:positionH>
                <wp:positionV relativeFrom="paragraph">
                  <wp:posOffset>174625</wp:posOffset>
                </wp:positionV>
                <wp:extent cx="0" cy="252095"/>
                <wp:effectExtent l="76200" t="0" r="57150" b="527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AB5D4" id="Прямая со стрелкой 19" o:spid="_x0000_s1026" type="#_x0000_t32" style="position:absolute;margin-left:401.55pt;margin-top:13.75pt;width:0;height:19.8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61BEAB8" wp14:editId="58088A2F">
                <wp:simplePos x="0" y="0"/>
                <wp:positionH relativeFrom="column">
                  <wp:posOffset>4514850</wp:posOffset>
                </wp:positionH>
                <wp:positionV relativeFrom="paragraph">
                  <wp:posOffset>195580</wp:posOffset>
                </wp:positionV>
                <wp:extent cx="575945" cy="0"/>
                <wp:effectExtent l="0" t="0" r="3365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3D9A2" id="Прямая со стрелкой 18" o:spid="_x0000_s1026" type="#_x0000_t32" style="position:absolute;margin-left:355.5pt;margin-top:15.4pt;width:45.35pt;height:0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"/>
            </w:pict>
          </mc:Fallback>
        </mc:AlternateContent>
      </w:r>
      <w:r>
        <w:rPr>
          <w:rFonts w:ascii="Times New Roman" w:hAnsi="Times New Roman"/>
          <w:sz w:val="26"/>
        </w:rPr>
        <w:t>да                           нет</w:t>
      </w: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A30C1B9" wp14:editId="0B8492AD">
                <wp:simplePos x="0" y="0"/>
                <wp:positionH relativeFrom="column">
                  <wp:posOffset>487680</wp:posOffset>
                </wp:positionH>
                <wp:positionV relativeFrom="paragraph">
                  <wp:posOffset>5715</wp:posOffset>
                </wp:positionV>
                <wp:extent cx="1005840" cy="0"/>
                <wp:effectExtent l="0" t="0" r="2286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88C8A" id="Прямая со стрелкой 16" o:spid="_x0000_s1026" type="#_x0000_t32" style="position:absolute;margin-left:38.4pt;margin-top:.45pt;width:79.2pt;height:0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vHaAIAAJw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BC0B9" wp14:editId="101D7D29">
                <wp:simplePos x="0" y="0"/>
                <wp:positionH relativeFrom="column">
                  <wp:posOffset>488950</wp:posOffset>
                </wp:positionH>
                <wp:positionV relativeFrom="paragraph">
                  <wp:posOffset>23495</wp:posOffset>
                </wp:positionV>
                <wp:extent cx="0" cy="215900"/>
                <wp:effectExtent l="54610" t="10795" r="59690" b="2095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7C3F1" id="Прямая со стрелкой 17" o:spid="_x0000_s1026" type="#_x0000_t32" style="position:absolute;margin-left:38.5pt;margin-top:1.8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</w:tblGrid>
      <w:tr w:rsidR="004260DB" w:rsidTr="001D53AB">
        <w:trPr>
          <w:trHeight w:val="539"/>
        </w:trPr>
        <w:tc>
          <w:tcPr>
            <w:tcW w:w="2053" w:type="dxa"/>
            <w:shd w:val="clear" w:color="auto" w:fill="auto"/>
          </w:tcPr>
          <w:p w:rsidR="004260DB" w:rsidRPr="0029483D" w:rsidRDefault="004260DB" w:rsidP="004260DB">
            <w:pPr>
              <w:pStyle w:val="a7"/>
              <w:jc w:val="center"/>
              <w:rPr>
                <w:rFonts w:cs="Calibri"/>
                <w:sz w:val="26"/>
              </w:rPr>
            </w:pPr>
            <w:r w:rsidRPr="0029483D">
              <w:rPr>
                <w:rFonts w:cs="Calibri"/>
              </w:rPr>
              <w:t>отказ в приеме документов</w:t>
            </w:r>
          </w:p>
        </w:tc>
      </w:tr>
    </w:tbl>
    <w:tbl>
      <w:tblPr>
        <w:tblpPr w:leftFromText="180" w:rightFromText="180" w:vertAnchor="text" w:horzAnchor="page" w:tblpX="7006" w:tblpY="1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</w:tblGrid>
      <w:tr w:rsidR="004260DB" w:rsidTr="001D53AB">
        <w:trPr>
          <w:trHeight w:val="252"/>
        </w:trPr>
        <w:tc>
          <w:tcPr>
            <w:tcW w:w="3553" w:type="dxa"/>
            <w:shd w:val="clear" w:color="auto" w:fill="auto"/>
          </w:tcPr>
          <w:p w:rsidR="004260DB" w:rsidRPr="0029483D" w:rsidRDefault="004260DB" w:rsidP="004260DB">
            <w:pPr>
              <w:pStyle w:val="a7"/>
              <w:jc w:val="center"/>
              <w:rPr>
                <w:rFonts w:ascii="Times New Roman" w:hAnsi="Times New Roman"/>
                <w:sz w:val="26"/>
              </w:rPr>
            </w:pPr>
            <w:r w:rsidRPr="00EA7C00">
              <w:t>Наличие оснований для приостановления предоставления муниципальной услуги</w:t>
            </w:r>
          </w:p>
        </w:tc>
      </w:tr>
    </w:tbl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5505A0E" wp14:editId="169B903F">
                <wp:simplePos x="0" y="0"/>
                <wp:positionH relativeFrom="page">
                  <wp:posOffset>3920430</wp:posOffset>
                </wp:positionH>
                <wp:positionV relativeFrom="paragraph">
                  <wp:posOffset>13335</wp:posOffset>
                </wp:positionV>
                <wp:extent cx="0" cy="288000"/>
                <wp:effectExtent l="76200" t="0" r="57150" b="552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11A3" id="Прямая со стрелкой 8" o:spid="_x0000_s1026" type="#_x0000_t32" style="position:absolute;margin-left:308.7pt;margin-top:1.05pt;width:0;height:22.7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">
                <v:stroke endarrow="block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6"/>
        </w:rPr>
        <w:t>да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98D76" wp14:editId="48B4DA22">
                <wp:simplePos x="0" y="0"/>
                <wp:positionH relativeFrom="column">
                  <wp:posOffset>2838450</wp:posOffset>
                </wp:positionH>
                <wp:positionV relativeFrom="paragraph">
                  <wp:posOffset>26035</wp:posOffset>
                </wp:positionV>
                <wp:extent cx="504190" cy="635"/>
                <wp:effectExtent l="0" t="0" r="29210" b="3746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1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E3F7B" id="Прямая со стрелкой 13" o:spid="_x0000_s1026" type="#_x0000_t32" style="position:absolute;margin-left:223.5pt;margin-top:2.05pt;width:39.7pt;height: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"/>
            </w:pict>
          </mc:Fallback>
        </mc:AlternateContent>
      </w:r>
    </w:p>
    <w:tbl>
      <w:tblPr>
        <w:tblpPr w:leftFromText="180" w:rightFromText="180" w:vertAnchor="text" w:horzAnchor="page" w:tblpX="1006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4260DB" w:rsidTr="001D53AB">
        <w:trPr>
          <w:trHeight w:val="78"/>
        </w:trPr>
        <w:tc>
          <w:tcPr>
            <w:tcW w:w="6091" w:type="dxa"/>
            <w:shd w:val="clear" w:color="auto" w:fill="auto"/>
          </w:tcPr>
          <w:p w:rsidR="004260DB" w:rsidRPr="0029483D" w:rsidRDefault="004260DB" w:rsidP="004260DB">
            <w:pPr>
              <w:pStyle w:val="a7"/>
              <w:jc w:val="center"/>
              <w:rPr>
                <w:rFonts w:ascii="Times New Roman" w:hAnsi="Times New Roman"/>
                <w:sz w:val="26"/>
              </w:rPr>
            </w:pPr>
            <w:r w:rsidRPr="00EA7C00">
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</w:tr>
    </w:tbl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5A132BF" wp14:editId="7424C95D">
                <wp:simplePos x="0" y="0"/>
                <wp:positionH relativeFrom="column">
                  <wp:posOffset>5445125</wp:posOffset>
                </wp:positionH>
                <wp:positionV relativeFrom="paragraph">
                  <wp:posOffset>1905</wp:posOffset>
                </wp:positionV>
                <wp:extent cx="0" cy="1044000"/>
                <wp:effectExtent l="76200" t="0" r="57150" b="609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4A4B6" id="Прямая со стрелкой 10" o:spid="_x0000_s1026" type="#_x0000_t32" style="position:absolute;margin-left:428.75pt;margin-top:.15pt;width:0;height:82.2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451A6BB" wp14:editId="5B7641ED">
                <wp:simplePos x="0" y="0"/>
                <wp:positionH relativeFrom="column">
                  <wp:posOffset>6887844</wp:posOffset>
                </wp:positionH>
                <wp:positionV relativeFrom="paragraph">
                  <wp:posOffset>5910580</wp:posOffset>
                </wp:positionV>
                <wp:extent cx="0" cy="1007745"/>
                <wp:effectExtent l="76200" t="0" r="57150" b="590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7BD8" id="Прямая со стрелкой 12" o:spid="_x0000_s1026" type="#_x0000_t32" style="position:absolute;margin-left:542.35pt;margin-top:465.4pt;width:0;height:79.3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">
                <v:stroke endarrow="block"/>
              </v:shape>
            </w:pict>
          </mc:Fallback>
        </mc:AlternateContent>
      </w:r>
    </w:p>
    <w:p w:rsidR="004260DB" w:rsidRDefault="00C979EA" w:rsidP="004260DB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</w:t>
      </w:r>
      <w:r w:rsidR="004260DB">
        <w:rPr>
          <w:rFonts w:ascii="Times New Roman" w:hAnsi="Times New Roman"/>
          <w:sz w:val="26"/>
        </w:rPr>
        <w:t>нет</w:t>
      </w: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</w:p>
    <w:p w:rsidR="004260DB" w:rsidRDefault="004260DB" w:rsidP="004260DB">
      <w:pPr>
        <w:pStyle w:val="a7"/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horzAnchor="page" w:tblpX="4576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4260DB" w:rsidTr="001D53AB">
        <w:trPr>
          <w:trHeight w:val="558"/>
        </w:trPr>
        <w:tc>
          <w:tcPr>
            <w:tcW w:w="6091" w:type="dxa"/>
            <w:shd w:val="clear" w:color="auto" w:fill="auto"/>
          </w:tcPr>
          <w:p w:rsidR="004260DB" w:rsidRPr="0029483D" w:rsidRDefault="004260DB" w:rsidP="004260DB">
            <w:pPr>
              <w:pStyle w:val="a7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Проверка документов и о</w:t>
            </w:r>
            <w:r w:rsidRPr="0029483D">
              <w:rPr>
                <w:rFonts w:cs="Calibri"/>
              </w:rPr>
              <w:t>пределение отсутствия либо наличия оснований для отказа в предоставлении муниципальной услуги</w:t>
            </w:r>
          </w:p>
        </w:tc>
      </w:tr>
    </w:tbl>
    <w:p w:rsidR="004260DB" w:rsidRDefault="004260DB" w:rsidP="004260DB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</w:p>
    <w:p w:rsidR="004260DB" w:rsidRDefault="004260DB" w:rsidP="004260DB">
      <w:pPr>
        <w:shd w:val="clear" w:color="auto" w:fill="FFFFFF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5692" w:tblpY="3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</w:tblGrid>
      <w:tr w:rsidR="00C979EA" w:rsidTr="00C979EA">
        <w:trPr>
          <w:trHeight w:val="252"/>
        </w:trPr>
        <w:tc>
          <w:tcPr>
            <w:tcW w:w="3984" w:type="dxa"/>
            <w:shd w:val="clear" w:color="auto" w:fill="auto"/>
          </w:tcPr>
          <w:p w:rsidR="00C979EA" w:rsidRPr="0029483D" w:rsidRDefault="00C979EA" w:rsidP="00C979E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C00">
              <w:t xml:space="preserve">Наличие оснований для </w:t>
            </w:r>
            <w:r>
              <w:t>отказа в предоставлении</w:t>
            </w:r>
            <w:r w:rsidRPr="00EA7C00">
              <w:t xml:space="preserve"> муниципальной услуги</w:t>
            </w:r>
          </w:p>
        </w:tc>
      </w:tr>
    </w:tbl>
    <w:p w:rsidR="004260DB" w:rsidRDefault="00C979EA" w:rsidP="004260DB">
      <w:pPr>
        <w:shd w:val="clear" w:color="auto" w:fill="FFFFFF"/>
        <w:tabs>
          <w:tab w:val="center" w:pos="1297"/>
        </w:tabs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5AB4CB" wp14:editId="3BD6A025">
                <wp:simplePos x="0" y="0"/>
                <wp:positionH relativeFrom="column">
                  <wp:posOffset>3768737</wp:posOffset>
                </wp:positionH>
                <wp:positionV relativeFrom="paragraph">
                  <wp:posOffset>8208</wp:posOffset>
                </wp:positionV>
                <wp:extent cx="0" cy="180000"/>
                <wp:effectExtent l="76200" t="0" r="57150" b="4889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6155" id="Прямая со стрелкой 37" o:spid="_x0000_s1026" type="#_x0000_t32" style="position:absolute;margin-left:296.75pt;margin-top:.65pt;width:0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">
                <v:stroke endarrow="block"/>
              </v:shape>
            </w:pict>
          </mc:Fallback>
        </mc:AlternateContent>
      </w:r>
      <w:r w:rsidR="004260DB">
        <w:rPr>
          <w:rFonts w:ascii="Times New Roman" w:hAnsi="Times New Roman"/>
          <w:sz w:val="26"/>
          <w:szCs w:val="26"/>
        </w:rPr>
        <w:tab/>
      </w:r>
      <w:r w:rsidR="004260DB">
        <w:rPr>
          <w:rFonts w:ascii="Times New Roman" w:hAnsi="Times New Roman"/>
          <w:sz w:val="26"/>
          <w:szCs w:val="26"/>
        </w:rPr>
        <w:tab/>
      </w:r>
      <w:r w:rsidR="004260DB">
        <w:rPr>
          <w:rFonts w:ascii="Times New Roman" w:hAnsi="Times New Roman"/>
          <w:sz w:val="26"/>
          <w:szCs w:val="26"/>
        </w:rPr>
        <w:tab/>
      </w:r>
    </w:p>
    <w:p w:rsidR="004260DB" w:rsidRDefault="00C979EA" w:rsidP="004260DB">
      <w:p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4EE41FB" wp14:editId="23661BD1">
                <wp:simplePos x="0" y="0"/>
                <wp:positionH relativeFrom="page">
                  <wp:posOffset>6136565</wp:posOffset>
                </wp:positionH>
                <wp:positionV relativeFrom="paragraph">
                  <wp:posOffset>196802</wp:posOffset>
                </wp:positionV>
                <wp:extent cx="0" cy="288000"/>
                <wp:effectExtent l="76200" t="0" r="57150" b="5524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72BB" id="Прямая со стрелкой 34" o:spid="_x0000_s1026" type="#_x0000_t32" style="position:absolute;margin-left:483.2pt;margin-top:15.5pt;width:0;height:22.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">
                <v:stroke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0613244" wp14:editId="0BD240D5">
                <wp:simplePos x="0" y="0"/>
                <wp:positionH relativeFrom="page">
                  <wp:posOffset>3043214</wp:posOffset>
                </wp:positionH>
                <wp:positionV relativeFrom="paragraph">
                  <wp:posOffset>11430</wp:posOffset>
                </wp:positionV>
                <wp:extent cx="0" cy="288000"/>
                <wp:effectExtent l="76200" t="0" r="57150" b="5524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D394" id="Прямая со стрелкой 33" o:spid="_x0000_s1026" type="#_x0000_t32" style="position:absolute;margin-left:239.6pt;margin-top:.9pt;width:0;height:22.7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">
                <v:stroke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DF4F6" wp14:editId="5E7B4314">
                <wp:simplePos x="0" y="0"/>
                <wp:positionH relativeFrom="column">
                  <wp:posOffset>1987742</wp:posOffset>
                </wp:positionH>
                <wp:positionV relativeFrom="paragraph">
                  <wp:posOffset>13539</wp:posOffset>
                </wp:positionV>
                <wp:extent cx="504190" cy="635"/>
                <wp:effectExtent l="0" t="0" r="29210" b="3746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1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DA3C" id="Прямая со стрелкой 32" o:spid="_x0000_s1026" type="#_x0000_t32" style="position:absolute;margin-left:156.5pt;margin-top:1.05pt;width:39.7pt;height: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                                     да</w:t>
      </w:r>
    </w:p>
    <w:tbl>
      <w:tblPr>
        <w:tblpPr w:leftFromText="180" w:rightFromText="180" w:vertAnchor="text" w:horzAnchor="page" w:tblpX="1032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C979EA" w:rsidTr="00C979EA">
        <w:trPr>
          <w:trHeight w:val="78"/>
        </w:trPr>
        <w:tc>
          <w:tcPr>
            <w:tcW w:w="4673" w:type="dxa"/>
            <w:shd w:val="clear" w:color="auto" w:fill="auto"/>
          </w:tcPr>
          <w:p w:rsidR="00C979EA" w:rsidRPr="0029483D" w:rsidRDefault="000C6A8C" w:rsidP="000C6A8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>Выдача Заявителю уведомления об отказе во внесении изменений в разрешение на строительство за подписью начальника Управления</w:t>
            </w:r>
          </w:p>
        </w:tc>
      </w:tr>
    </w:tbl>
    <w:tbl>
      <w:tblPr>
        <w:tblpPr w:leftFromText="180" w:rightFromText="180" w:vertAnchor="text" w:horzAnchor="page" w:tblpX="6510" w:tblpY="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C979EA" w:rsidTr="000C6A8C">
        <w:trPr>
          <w:trHeight w:val="78"/>
        </w:trPr>
        <w:tc>
          <w:tcPr>
            <w:tcW w:w="4106" w:type="dxa"/>
            <w:shd w:val="clear" w:color="auto" w:fill="auto"/>
          </w:tcPr>
          <w:p w:rsidR="00C979EA" w:rsidRPr="0029483D" w:rsidRDefault="000C6A8C" w:rsidP="000C6A8C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t xml:space="preserve">     Выдача разрешения на строительство с внесенными изменениями за подписью начальника Управления</w:t>
            </w:r>
          </w:p>
        </w:tc>
      </w:tr>
    </w:tbl>
    <w:p w:rsidR="004260DB" w:rsidRPr="00134E6F" w:rsidRDefault="00C979EA" w:rsidP="004260DB">
      <w:p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noProof/>
        </w:rPr>
        <w:t xml:space="preserve">                                                                </w:t>
      </w:r>
      <w:r w:rsidRPr="00134E6F">
        <w:rPr>
          <w:rFonts w:ascii="Times New Roman" w:hAnsi="Times New Roman"/>
          <w:noProof/>
          <w:sz w:val="26"/>
          <w:szCs w:val="26"/>
        </w:rPr>
        <w:t>нет</w:t>
      </w:r>
      <w:r w:rsidR="004260DB" w:rsidRPr="00134E6F">
        <w:rPr>
          <w:rFonts w:ascii="Times New Roman" w:hAnsi="Times New Roman"/>
          <w:noProof/>
          <w:sz w:val="26"/>
          <w:szCs w:val="26"/>
        </w:rPr>
        <w:t xml:space="preserve"> </w:t>
      </w:r>
      <w:r w:rsidRPr="00134E6F">
        <w:rPr>
          <w:rFonts w:ascii="Times New Roman" w:hAnsi="Times New Roman"/>
          <w:noProof/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4260DB" w:rsidRPr="00227F16" w:rsidRDefault="004260DB" w:rsidP="004260DB">
      <w:pPr>
        <w:rPr>
          <w:vanish/>
        </w:rPr>
      </w:pPr>
      <w:bookmarkStart w:id="0" w:name="_GoBack"/>
      <w:bookmarkEnd w:id="0"/>
    </w:p>
    <w:sectPr w:rsidR="004260DB" w:rsidRPr="00227F16" w:rsidSect="00B113EC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EA" w:rsidRDefault="00AC48EA" w:rsidP="0018014B">
      <w:pPr>
        <w:spacing w:after="0" w:line="240" w:lineRule="auto"/>
      </w:pPr>
      <w:r>
        <w:separator/>
      </w:r>
    </w:p>
  </w:endnote>
  <w:endnote w:type="continuationSeparator" w:id="0">
    <w:p w:rsidR="00AC48EA" w:rsidRDefault="00AC48EA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EA" w:rsidRDefault="00AC48EA" w:rsidP="0018014B">
      <w:pPr>
        <w:spacing w:after="0" w:line="240" w:lineRule="auto"/>
      </w:pPr>
      <w:r>
        <w:separator/>
      </w:r>
    </w:p>
  </w:footnote>
  <w:footnote w:type="continuationSeparator" w:id="0">
    <w:p w:rsidR="00AC48EA" w:rsidRDefault="00AC48EA" w:rsidP="0018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299881385"/>
      <w:docPartObj>
        <w:docPartGallery w:val="Page Numbers (Top of Page)"/>
        <w:docPartUnique/>
      </w:docPartObj>
    </w:sdtPr>
    <w:sdtEndPr/>
    <w:sdtContent>
      <w:p w:rsidR="00450020" w:rsidRPr="00450020" w:rsidRDefault="00450020">
        <w:pPr>
          <w:pStyle w:val="a8"/>
          <w:jc w:val="center"/>
          <w:rPr>
            <w:sz w:val="26"/>
            <w:szCs w:val="26"/>
          </w:rPr>
        </w:pPr>
        <w:r w:rsidRPr="00450020">
          <w:rPr>
            <w:sz w:val="26"/>
            <w:szCs w:val="26"/>
          </w:rPr>
          <w:fldChar w:fldCharType="begin"/>
        </w:r>
        <w:r w:rsidRPr="00450020">
          <w:rPr>
            <w:sz w:val="26"/>
            <w:szCs w:val="26"/>
          </w:rPr>
          <w:instrText>PAGE   \* MERGEFORMAT</w:instrText>
        </w:r>
        <w:r w:rsidRPr="00450020">
          <w:rPr>
            <w:sz w:val="26"/>
            <w:szCs w:val="26"/>
          </w:rPr>
          <w:fldChar w:fldCharType="separate"/>
        </w:r>
        <w:r w:rsidR="00B26D81">
          <w:rPr>
            <w:noProof/>
            <w:sz w:val="26"/>
            <w:szCs w:val="26"/>
          </w:rPr>
          <w:t>2</w:t>
        </w:r>
        <w:r w:rsidRPr="00450020">
          <w:rPr>
            <w:sz w:val="26"/>
            <w:szCs w:val="26"/>
          </w:rPr>
          <w:fldChar w:fldCharType="end"/>
        </w:r>
      </w:p>
    </w:sdtContent>
  </w:sdt>
  <w:p w:rsidR="00450020" w:rsidRPr="00450020" w:rsidRDefault="00450020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1AD4"/>
    <w:rsid w:val="000029AE"/>
    <w:rsid w:val="00017076"/>
    <w:rsid w:val="000204E7"/>
    <w:rsid w:val="00020F72"/>
    <w:rsid w:val="000236BC"/>
    <w:rsid w:val="00024CA0"/>
    <w:rsid w:val="00025A00"/>
    <w:rsid w:val="00041ADA"/>
    <w:rsid w:val="000438E8"/>
    <w:rsid w:val="000535E8"/>
    <w:rsid w:val="00067667"/>
    <w:rsid w:val="0009406A"/>
    <w:rsid w:val="000958CB"/>
    <w:rsid w:val="000A556B"/>
    <w:rsid w:val="000C010F"/>
    <w:rsid w:val="000C6A8C"/>
    <w:rsid w:val="000C7927"/>
    <w:rsid w:val="000D29F9"/>
    <w:rsid w:val="000D387E"/>
    <w:rsid w:val="000D63B6"/>
    <w:rsid w:val="000E7FCD"/>
    <w:rsid w:val="000F1171"/>
    <w:rsid w:val="001006A8"/>
    <w:rsid w:val="00113CEA"/>
    <w:rsid w:val="0012600E"/>
    <w:rsid w:val="00132B3D"/>
    <w:rsid w:val="00134AF8"/>
    <w:rsid w:val="00134E6F"/>
    <w:rsid w:val="001441C3"/>
    <w:rsid w:val="00175F4C"/>
    <w:rsid w:val="0018014B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221514"/>
    <w:rsid w:val="002253A0"/>
    <w:rsid w:val="0023652D"/>
    <w:rsid w:val="00240C9D"/>
    <w:rsid w:val="00246A89"/>
    <w:rsid w:val="002507FB"/>
    <w:rsid w:val="0025624A"/>
    <w:rsid w:val="00265371"/>
    <w:rsid w:val="00285A13"/>
    <w:rsid w:val="002920A8"/>
    <w:rsid w:val="00295E58"/>
    <w:rsid w:val="00296837"/>
    <w:rsid w:val="002A2F25"/>
    <w:rsid w:val="002B5C72"/>
    <w:rsid w:val="002C1367"/>
    <w:rsid w:val="002C15B0"/>
    <w:rsid w:val="002D420A"/>
    <w:rsid w:val="002D4273"/>
    <w:rsid w:val="002E4D35"/>
    <w:rsid w:val="002F24FC"/>
    <w:rsid w:val="002F371A"/>
    <w:rsid w:val="002F49FB"/>
    <w:rsid w:val="002F7890"/>
    <w:rsid w:val="00300D56"/>
    <w:rsid w:val="003011C9"/>
    <w:rsid w:val="003149F4"/>
    <w:rsid w:val="00316092"/>
    <w:rsid w:val="003162F6"/>
    <w:rsid w:val="0032191D"/>
    <w:rsid w:val="00325C0D"/>
    <w:rsid w:val="003260A9"/>
    <w:rsid w:val="00336B6F"/>
    <w:rsid w:val="00336E69"/>
    <w:rsid w:val="0036774B"/>
    <w:rsid w:val="0036794E"/>
    <w:rsid w:val="0036796C"/>
    <w:rsid w:val="00371E2C"/>
    <w:rsid w:val="003A4ABE"/>
    <w:rsid w:val="003A6F77"/>
    <w:rsid w:val="003B65E6"/>
    <w:rsid w:val="003E3721"/>
    <w:rsid w:val="004260DB"/>
    <w:rsid w:val="00426185"/>
    <w:rsid w:val="00431D65"/>
    <w:rsid w:val="0043280A"/>
    <w:rsid w:val="00432FA7"/>
    <w:rsid w:val="00444F25"/>
    <w:rsid w:val="00450020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108E0"/>
    <w:rsid w:val="00527C65"/>
    <w:rsid w:val="00535421"/>
    <w:rsid w:val="00544FFD"/>
    <w:rsid w:val="005543F0"/>
    <w:rsid w:val="00555D01"/>
    <w:rsid w:val="00560E45"/>
    <w:rsid w:val="00567490"/>
    <w:rsid w:val="00592EA3"/>
    <w:rsid w:val="00593EAD"/>
    <w:rsid w:val="0059409E"/>
    <w:rsid w:val="005A2FDC"/>
    <w:rsid w:val="005A7010"/>
    <w:rsid w:val="005B3868"/>
    <w:rsid w:val="005C239E"/>
    <w:rsid w:val="005C44C6"/>
    <w:rsid w:val="005C6D75"/>
    <w:rsid w:val="005C6DCF"/>
    <w:rsid w:val="005C7B13"/>
    <w:rsid w:val="00610ADD"/>
    <w:rsid w:val="00614A8D"/>
    <w:rsid w:val="0063691C"/>
    <w:rsid w:val="00643B2F"/>
    <w:rsid w:val="006477A6"/>
    <w:rsid w:val="00652247"/>
    <w:rsid w:val="00660B60"/>
    <w:rsid w:val="00663346"/>
    <w:rsid w:val="006724A7"/>
    <w:rsid w:val="00686A97"/>
    <w:rsid w:val="00686EE2"/>
    <w:rsid w:val="0068796F"/>
    <w:rsid w:val="00692E97"/>
    <w:rsid w:val="00693162"/>
    <w:rsid w:val="006A22A0"/>
    <w:rsid w:val="006A36D0"/>
    <w:rsid w:val="006A63B9"/>
    <w:rsid w:val="006C5831"/>
    <w:rsid w:val="006C654B"/>
    <w:rsid w:val="006D097C"/>
    <w:rsid w:val="006D34F4"/>
    <w:rsid w:val="006D3B02"/>
    <w:rsid w:val="006D6140"/>
    <w:rsid w:val="00702A65"/>
    <w:rsid w:val="00707AA3"/>
    <w:rsid w:val="00712EBB"/>
    <w:rsid w:val="00722032"/>
    <w:rsid w:val="00754124"/>
    <w:rsid w:val="00757CFF"/>
    <w:rsid w:val="0076279A"/>
    <w:rsid w:val="00763851"/>
    <w:rsid w:val="0076512E"/>
    <w:rsid w:val="00765F73"/>
    <w:rsid w:val="00766CD3"/>
    <w:rsid w:val="00784665"/>
    <w:rsid w:val="00793E86"/>
    <w:rsid w:val="007A47B1"/>
    <w:rsid w:val="007A6DAA"/>
    <w:rsid w:val="007B3582"/>
    <w:rsid w:val="007B67C8"/>
    <w:rsid w:val="007C1859"/>
    <w:rsid w:val="007C2AAB"/>
    <w:rsid w:val="007E212E"/>
    <w:rsid w:val="007E6A96"/>
    <w:rsid w:val="007E7D3E"/>
    <w:rsid w:val="007F6C2E"/>
    <w:rsid w:val="0082111F"/>
    <w:rsid w:val="00822507"/>
    <w:rsid w:val="00822692"/>
    <w:rsid w:val="00822FEE"/>
    <w:rsid w:val="008424A6"/>
    <w:rsid w:val="008434BD"/>
    <w:rsid w:val="00856959"/>
    <w:rsid w:val="0086272E"/>
    <w:rsid w:val="00876A86"/>
    <w:rsid w:val="00883563"/>
    <w:rsid w:val="008957B1"/>
    <w:rsid w:val="008959BF"/>
    <w:rsid w:val="00897573"/>
    <w:rsid w:val="008A392A"/>
    <w:rsid w:val="008C689B"/>
    <w:rsid w:val="008D50A4"/>
    <w:rsid w:val="008F5C8E"/>
    <w:rsid w:val="00902608"/>
    <w:rsid w:val="00915207"/>
    <w:rsid w:val="009257D6"/>
    <w:rsid w:val="00930985"/>
    <w:rsid w:val="009510B7"/>
    <w:rsid w:val="00955750"/>
    <w:rsid w:val="00964075"/>
    <w:rsid w:val="0096651E"/>
    <w:rsid w:val="009674EC"/>
    <w:rsid w:val="00983DC2"/>
    <w:rsid w:val="009A11CC"/>
    <w:rsid w:val="009A13C9"/>
    <w:rsid w:val="009A514B"/>
    <w:rsid w:val="009B5386"/>
    <w:rsid w:val="009B7784"/>
    <w:rsid w:val="009C2E45"/>
    <w:rsid w:val="009E608D"/>
    <w:rsid w:val="009F25CF"/>
    <w:rsid w:val="00A108F9"/>
    <w:rsid w:val="00A312AC"/>
    <w:rsid w:val="00A37713"/>
    <w:rsid w:val="00A50F81"/>
    <w:rsid w:val="00A63DB3"/>
    <w:rsid w:val="00A8664F"/>
    <w:rsid w:val="00AA6275"/>
    <w:rsid w:val="00AB50FF"/>
    <w:rsid w:val="00AB57ED"/>
    <w:rsid w:val="00AC3FC1"/>
    <w:rsid w:val="00AC48EA"/>
    <w:rsid w:val="00AF4782"/>
    <w:rsid w:val="00AF7E9C"/>
    <w:rsid w:val="00B26D81"/>
    <w:rsid w:val="00B275E5"/>
    <w:rsid w:val="00B33E1A"/>
    <w:rsid w:val="00B359C4"/>
    <w:rsid w:val="00B41046"/>
    <w:rsid w:val="00B43223"/>
    <w:rsid w:val="00B60BF0"/>
    <w:rsid w:val="00B74AC5"/>
    <w:rsid w:val="00B86912"/>
    <w:rsid w:val="00B904DD"/>
    <w:rsid w:val="00B94436"/>
    <w:rsid w:val="00BA5D90"/>
    <w:rsid w:val="00BB2D83"/>
    <w:rsid w:val="00BC0C3A"/>
    <w:rsid w:val="00BD4C1A"/>
    <w:rsid w:val="00BD63A2"/>
    <w:rsid w:val="00BE6352"/>
    <w:rsid w:val="00C050DF"/>
    <w:rsid w:val="00C2024B"/>
    <w:rsid w:val="00C26C42"/>
    <w:rsid w:val="00C471AC"/>
    <w:rsid w:val="00C474C7"/>
    <w:rsid w:val="00C47595"/>
    <w:rsid w:val="00C54357"/>
    <w:rsid w:val="00C54585"/>
    <w:rsid w:val="00C61E7F"/>
    <w:rsid w:val="00C637B8"/>
    <w:rsid w:val="00C7641A"/>
    <w:rsid w:val="00C83AC9"/>
    <w:rsid w:val="00C87F7C"/>
    <w:rsid w:val="00C979EA"/>
    <w:rsid w:val="00CA2401"/>
    <w:rsid w:val="00CB45B3"/>
    <w:rsid w:val="00CC6DBD"/>
    <w:rsid w:val="00CD1F05"/>
    <w:rsid w:val="00CD30D0"/>
    <w:rsid w:val="00CE03F4"/>
    <w:rsid w:val="00D03E7E"/>
    <w:rsid w:val="00D36FF9"/>
    <w:rsid w:val="00D43977"/>
    <w:rsid w:val="00D45999"/>
    <w:rsid w:val="00D60987"/>
    <w:rsid w:val="00D64DD8"/>
    <w:rsid w:val="00D64E07"/>
    <w:rsid w:val="00D8239E"/>
    <w:rsid w:val="00D9086C"/>
    <w:rsid w:val="00DA0DA8"/>
    <w:rsid w:val="00DA51A4"/>
    <w:rsid w:val="00DB2265"/>
    <w:rsid w:val="00DB383B"/>
    <w:rsid w:val="00DB4824"/>
    <w:rsid w:val="00DC1B32"/>
    <w:rsid w:val="00DE1B20"/>
    <w:rsid w:val="00DE2D86"/>
    <w:rsid w:val="00E068E9"/>
    <w:rsid w:val="00E11DB8"/>
    <w:rsid w:val="00E17B63"/>
    <w:rsid w:val="00E31689"/>
    <w:rsid w:val="00E31F6D"/>
    <w:rsid w:val="00E372BE"/>
    <w:rsid w:val="00E46CF8"/>
    <w:rsid w:val="00E575CC"/>
    <w:rsid w:val="00E62CEF"/>
    <w:rsid w:val="00E76F99"/>
    <w:rsid w:val="00E810B0"/>
    <w:rsid w:val="00E91610"/>
    <w:rsid w:val="00EA657E"/>
    <w:rsid w:val="00EB1743"/>
    <w:rsid w:val="00EB654C"/>
    <w:rsid w:val="00EF4E60"/>
    <w:rsid w:val="00F11AAC"/>
    <w:rsid w:val="00F129FC"/>
    <w:rsid w:val="00F361BB"/>
    <w:rsid w:val="00F41B7D"/>
    <w:rsid w:val="00F530C7"/>
    <w:rsid w:val="00F5424B"/>
    <w:rsid w:val="00F56584"/>
    <w:rsid w:val="00F6717D"/>
    <w:rsid w:val="00F8048A"/>
    <w:rsid w:val="00FA293A"/>
    <w:rsid w:val="00FA5894"/>
    <w:rsid w:val="00FB2431"/>
    <w:rsid w:val="00FB5F72"/>
    <w:rsid w:val="00FC2938"/>
    <w:rsid w:val="00FC5659"/>
    <w:rsid w:val="00FC624E"/>
    <w:rsid w:val="00FC6A12"/>
    <w:rsid w:val="00FD1C30"/>
    <w:rsid w:val="00FD27EC"/>
    <w:rsid w:val="00FE3F5E"/>
    <w:rsid w:val="00FE5850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BDD530359F0F38EF911790000D25290AC1353CD8FA78F65D06579F2DDE8F9D77B26715A354B27112AB9C55BDD924817239549172C6EB25B7A33F8CU9M5I" TargetMode="External"/><Relationship Id="rId18" Type="http://schemas.openxmlformats.org/officeDocument/2006/relationships/hyperlink" Target="consultantplus://offline/ref=0D9E52987AD4DA07CB7EC7F82DF3B5B70AAF518A48CDB658A382EEACE741D59F9870AA0753618A50220E4BFBC55A7AABD758411990991E9A4AA67BCCgCL7I" TargetMode="External"/><Relationship Id="rId26" Type="http://schemas.openxmlformats.org/officeDocument/2006/relationships/hyperlink" Target="consultantplus://offline/ref=8ABDD530359F0F38EF911790000D25290AC1353CD8FA78F65D06579F2DDE8F9D77B26715A354B27112AB9C55BDD924817239549172C6EB25B7A33F8CU9M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EE2078A414FDC726681E90DF9CF4249B3F6B6F766B75FE898E80DA85C0296C5A89DB90AE5181F1F42C0690CC6C45B2BC15DA8E46C6E00AC4C6797Fe4P6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9E52987AD4DA07CB7EC7F82DF3B5B70AAF518A48CDB658A382EEACE741D59F9870AA0753618A50220E4BFBC55A7AABD758411990991E9A4AA67BCCgCL7I" TargetMode="External"/><Relationship Id="rId17" Type="http://schemas.openxmlformats.org/officeDocument/2006/relationships/hyperlink" Target="consultantplus://offline/ref=0D9E52987AD4DA07CB7EC7F82DF3B5B70AAF518A48CDB658A382EEACE741D59F9870AA0753618A50220E4BFBCB5A7AABD758411990991E9A4AA67BCCgCL7I" TargetMode="External"/><Relationship Id="rId25" Type="http://schemas.openxmlformats.org/officeDocument/2006/relationships/hyperlink" Target="consultantplus://offline/ref=0D9E52987AD4DA07CB7EC7F82DF3B5B70AAF518A48CDB658A382EEACE741D59F9870AA0753618A50220E4BFBC55A7AABD758411990991E9A4AA67BCCgCL7I" TargetMode="External"/><Relationship Id="rId33" Type="http://schemas.openxmlformats.org/officeDocument/2006/relationships/hyperlink" Target="consultantplus://offline/ref=8ABDD530359F0F38EF911790000D25290AC1353CD8FA78F65D06579F2DDE8F9D77B26715A354B27112AB9C55BBD924817239549172C6EB25B7A33F8CU9M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9E52987AD4DA07CB7EC7F82DF3B5B70AAF518A48CDB658A382EEACE741D59F9870AA0753618A50220E4BFBCF5A7AABD758411990991E9A4AA67BCCgCL7I" TargetMode="External"/><Relationship Id="rId20" Type="http://schemas.openxmlformats.org/officeDocument/2006/relationships/hyperlink" Target="consultantplus://offline/ref=8ABDD530359F0F38EF911790000D25290AC1353CD8FA78F65D06579F2DDE8F9D77B26715A354B27112AB9C55BBD924817239549172C6EB25B7A33F8CU9M5I" TargetMode="External"/><Relationship Id="rId29" Type="http://schemas.openxmlformats.org/officeDocument/2006/relationships/hyperlink" Target="consultantplus://offline/ref=0D9E52987AD4DA07CB7EC7F82DF3B5B70AAF518A48CDB658A382EEACE741D59F9870AA0753618A50220E4BFBCF5A7AABD758411990991E9A4AA67BCCgCL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9E52987AD4DA07CB7EC7F82DF3B5B70AAF518A48CDB658A382EEACE741D59F9870AA0753618A50220E4BFBCB5A7AABD758411990991E9A4AA67BCCgCL7I" TargetMode="External"/><Relationship Id="rId24" Type="http://schemas.openxmlformats.org/officeDocument/2006/relationships/hyperlink" Target="consultantplus://offline/ref=0D9E52987AD4DA07CB7EC7F82DF3B5B70AAF518A48CDB658A382EEACE741D59F9870AA0753618A50220E4BFBCB5A7AABD758411990991E9A4AA67BCCgCL7I" TargetMode="External"/><Relationship Id="rId32" Type="http://schemas.openxmlformats.org/officeDocument/2006/relationships/hyperlink" Target="consultantplus://offline/ref=8ABDD530359F0F38EF911790000D25290AC1353CD8FA78F65D06579F2DDE8F9D77B26715A354B27112AB9C55BDD924817239549172C6EB25B7A33F8CU9M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9E52987AD4DA07CB7EC7F82DF3B5B70AAF518A48CDB658A382EEACE741D59F9870AA0753618A50220E4BF9CB5A7AABD758411990991E9A4AA67BCCgCL7I" TargetMode="External"/><Relationship Id="rId23" Type="http://schemas.openxmlformats.org/officeDocument/2006/relationships/hyperlink" Target="consultantplus://offline/ref=0D9E52987AD4DA07CB7EC7F82DF3B5B70AAF518A48CDB658A382EEACE741D59F9870AA0753618A50220E4BFBCF5A7AABD758411990991E9A4AA67BCCgCL7I" TargetMode="External"/><Relationship Id="rId28" Type="http://schemas.openxmlformats.org/officeDocument/2006/relationships/hyperlink" Target="consultantplus://offline/ref=0D9E52987AD4DA07CB7EC7F82DF3B5B70AAF518A48CDB658A382EEACE741D59F9870AA0753618A50220E4BF9CB5A7AABD758411990991E9A4AA67BCCgCL7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D9E52987AD4DA07CB7EC7F82DF3B5B70AAF518A48CDB658A382EEACE741D59F9870AA0753618A50220E4BFBCF5A7AABD758411990991E9A4AA67BCCgCL7I" TargetMode="External"/><Relationship Id="rId19" Type="http://schemas.openxmlformats.org/officeDocument/2006/relationships/hyperlink" Target="consultantplus://offline/ref=8ABDD530359F0F38EF911790000D25290AC1353CD8FA78F65D06579F2DDE8F9D77B26715A354B27112AB9C55BDD924817239549172C6EB25B7A33F8CU9M5I" TargetMode="External"/><Relationship Id="rId31" Type="http://schemas.openxmlformats.org/officeDocument/2006/relationships/hyperlink" Target="consultantplus://offline/ref=0D9E52987AD4DA07CB7EC7F82DF3B5B70AAF518A48CDB658A382EEACE741D59F9870AA0753618A50220E4BFBC55A7AABD758411990991E9A4AA67BCCgCL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9E52987AD4DA07CB7EC7F82DF3B5B70AAF518A48CDB658A382EEACE741D59F9870AA0753618A50220E4BF9CB5A7AABD758411990991E9A4AA67BCCgCL7I" TargetMode="External"/><Relationship Id="rId14" Type="http://schemas.openxmlformats.org/officeDocument/2006/relationships/hyperlink" Target="consultantplus://offline/ref=8ABDD530359F0F38EF911790000D25290AC1353CD8FA78F65D06579F2DDE8F9D77B26715A354B27112AB9C55BBD924817239549172C6EB25B7A33F8CU9M5I" TargetMode="External"/><Relationship Id="rId22" Type="http://schemas.openxmlformats.org/officeDocument/2006/relationships/hyperlink" Target="consultantplus://offline/ref=0D9E52987AD4DA07CB7EC7F82DF3B5B70AAF518A48CDB658A382EEACE741D59F9870AA0753618A50220E4BF9CB5A7AABD758411990991E9A4AA67BCCgCL7I" TargetMode="External"/><Relationship Id="rId27" Type="http://schemas.openxmlformats.org/officeDocument/2006/relationships/hyperlink" Target="consultantplus://offline/ref=8ABDD530359F0F38EF911790000D25290AC1353CD8FA78F65D06579F2DDE8F9D77B26715A354B27112AB9C55BBD924817239549172C6EB25B7A33F8CU9M5I" TargetMode="External"/><Relationship Id="rId30" Type="http://schemas.openxmlformats.org/officeDocument/2006/relationships/hyperlink" Target="consultantplus://offline/ref=0D9E52987AD4DA07CB7EC7F82DF3B5B70AAF518A48CDB658A382EEACE741D59F9870AA0753618A50220E4BFBCB5A7AABD758411990991E9A4AA67BCCgCL7I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EB6C-26C9-4EA2-8864-981A3EA4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14536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25</cp:revision>
  <cp:lastPrinted>2019-09-21T09:08:00Z</cp:lastPrinted>
  <dcterms:created xsi:type="dcterms:W3CDTF">2019-08-08T09:37:00Z</dcterms:created>
  <dcterms:modified xsi:type="dcterms:W3CDTF">2019-10-17T04:23:00Z</dcterms:modified>
</cp:coreProperties>
</file>