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B79" w:rsidRPr="006B52E7" w:rsidRDefault="0028133A" w:rsidP="00474B79">
      <w:pPr>
        <w:pStyle w:val="a4"/>
        <w:tabs>
          <w:tab w:val="left" w:pos="7230"/>
        </w:tabs>
        <w:jc w:val="center"/>
      </w:pPr>
      <w:r w:rsidRPr="006B52E7">
        <w:rPr>
          <w:noProof/>
        </w:rPr>
        <w:drawing>
          <wp:inline distT="0" distB="0" distL="0" distR="0" wp14:anchorId="7853524E" wp14:editId="2F896F6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B79" w:rsidRPr="006B52E7" w:rsidRDefault="00474B79" w:rsidP="00474B79">
      <w:pPr>
        <w:pStyle w:val="a4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6B52E7">
        <w:rPr>
          <w:sz w:val="26"/>
          <w:szCs w:val="26"/>
        </w:rPr>
        <w:t>АДМИНИСТРАЦИЯ ГОРОДА НОРИЛЬСКА</w:t>
      </w:r>
    </w:p>
    <w:p w:rsidR="00474B79" w:rsidRPr="006B52E7" w:rsidRDefault="00474B79" w:rsidP="00474B79">
      <w:pPr>
        <w:pStyle w:val="a4"/>
        <w:jc w:val="center"/>
        <w:rPr>
          <w:sz w:val="26"/>
          <w:szCs w:val="26"/>
        </w:rPr>
      </w:pPr>
      <w:r w:rsidRPr="006B52E7">
        <w:rPr>
          <w:sz w:val="26"/>
          <w:szCs w:val="26"/>
        </w:rPr>
        <w:t>КРАСНОЯРСКОГО КРАЯ</w:t>
      </w:r>
    </w:p>
    <w:p w:rsidR="00474B79" w:rsidRPr="006B52E7" w:rsidRDefault="00474B79" w:rsidP="00474B79">
      <w:pPr>
        <w:pStyle w:val="a4"/>
        <w:jc w:val="center"/>
        <w:outlineLvl w:val="0"/>
        <w:rPr>
          <w:b/>
          <w:bCs/>
          <w:sz w:val="28"/>
          <w:szCs w:val="28"/>
        </w:rPr>
      </w:pPr>
    </w:p>
    <w:p w:rsidR="00474B79" w:rsidRDefault="00474B79" w:rsidP="00474B79">
      <w:pPr>
        <w:pStyle w:val="a4"/>
        <w:jc w:val="center"/>
        <w:outlineLvl w:val="0"/>
        <w:rPr>
          <w:b/>
          <w:bCs/>
          <w:sz w:val="28"/>
          <w:szCs w:val="28"/>
        </w:rPr>
      </w:pPr>
      <w:r w:rsidRPr="006B52E7">
        <w:rPr>
          <w:b/>
          <w:bCs/>
          <w:sz w:val="28"/>
          <w:szCs w:val="28"/>
        </w:rPr>
        <w:t>ПОСТАНОВЛЕНИЕ</w:t>
      </w:r>
    </w:p>
    <w:p w:rsidR="008C2976" w:rsidRPr="006B52E7" w:rsidRDefault="008C2976" w:rsidP="00474B79">
      <w:pPr>
        <w:pStyle w:val="a4"/>
        <w:jc w:val="center"/>
        <w:outlineLvl w:val="0"/>
        <w:rPr>
          <w:b/>
          <w:bCs/>
          <w:sz w:val="28"/>
          <w:szCs w:val="28"/>
        </w:rPr>
      </w:pPr>
    </w:p>
    <w:p w:rsidR="00474B79" w:rsidRPr="00E26C12" w:rsidRDefault="007A1391" w:rsidP="00474B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14.01.2021</w:t>
      </w:r>
      <w:r w:rsidR="004933B5" w:rsidRPr="00E26C12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474B79" w:rsidRPr="00E26C12">
        <w:rPr>
          <w:rFonts w:ascii="Times New Roman" w:hAnsi="Times New Roman" w:cs="Times New Roman"/>
          <w:sz w:val="26"/>
          <w:szCs w:val="26"/>
        </w:rPr>
        <w:t xml:space="preserve">      </w:t>
      </w:r>
      <w:r w:rsidR="00B22D5F" w:rsidRPr="00E26C12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474B79" w:rsidRPr="00E26C12">
        <w:rPr>
          <w:rFonts w:ascii="Times New Roman" w:hAnsi="Times New Roman" w:cs="Times New Roman"/>
          <w:sz w:val="26"/>
          <w:szCs w:val="26"/>
        </w:rPr>
        <w:t xml:space="preserve">  г. Нориль</w:t>
      </w:r>
      <w:r w:rsidR="00736780" w:rsidRPr="00E26C12">
        <w:rPr>
          <w:rFonts w:ascii="Times New Roman" w:hAnsi="Times New Roman" w:cs="Times New Roman"/>
          <w:sz w:val="26"/>
          <w:szCs w:val="26"/>
        </w:rPr>
        <w:t xml:space="preserve">ск            </w:t>
      </w:r>
      <w:r w:rsidR="004933B5" w:rsidRPr="00E26C12">
        <w:rPr>
          <w:rFonts w:ascii="Times New Roman" w:hAnsi="Times New Roman" w:cs="Times New Roman"/>
          <w:sz w:val="26"/>
          <w:szCs w:val="26"/>
        </w:rPr>
        <w:t xml:space="preserve">      </w:t>
      </w:r>
      <w:r w:rsidR="00736780" w:rsidRPr="00E26C12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474B79" w:rsidRPr="00E26C12">
        <w:rPr>
          <w:rFonts w:ascii="Times New Roman" w:hAnsi="Times New Roman" w:cs="Times New Roman"/>
          <w:sz w:val="26"/>
          <w:szCs w:val="26"/>
        </w:rPr>
        <w:t xml:space="preserve">  </w:t>
      </w:r>
      <w:r w:rsidR="00B22D5F" w:rsidRPr="00E26C12">
        <w:rPr>
          <w:rFonts w:ascii="Times New Roman" w:hAnsi="Times New Roman" w:cs="Times New Roman"/>
          <w:sz w:val="26"/>
          <w:szCs w:val="26"/>
        </w:rPr>
        <w:t xml:space="preserve">  </w:t>
      </w:r>
      <w:r w:rsidR="00B27BAF" w:rsidRPr="00E26C12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B22D5F" w:rsidRPr="00E26C12">
        <w:rPr>
          <w:rFonts w:ascii="Times New Roman" w:hAnsi="Times New Roman" w:cs="Times New Roman"/>
          <w:sz w:val="26"/>
          <w:szCs w:val="26"/>
        </w:rPr>
        <w:t xml:space="preserve"> </w:t>
      </w:r>
      <w:r w:rsidR="00474B79" w:rsidRPr="00E26C12">
        <w:rPr>
          <w:rFonts w:ascii="Times New Roman" w:hAnsi="Times New Roman" w:cs="Times New Roman"/>
          <w:sz w:val="26"/>
          <w:szCs w:val="26"/>
        </w:rPr>
        <w:t xml:space="preserve"> </w:t>
      </w:r>
      <w:r w:rsidR="00EC7076" w:rsidRPr="00E26C12">
        <w:rPr>
          <w:rFonts w:ascii="Times New Roman" w:hAnsi="Times New Roman" w:cs="Times New Roman"/>
          <w:sz w:val="26"/>
          <w:szCs w:val="26"/>
        </w:rPr>
        <w:t>№</w:t>
      </w:r>
      <w:r w:rsidR="00B27BAF" w:rsidRPr="00E26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</w:t>
      </w:r>
    </w:p>
    <w:p w:rsidR="00474B79" w:rsidRPr="00E26C12" w:rsidRDefault="00474B79" w:rsidP="00230D02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30F8" w:rsidRPr="00E26C12" w:rsidRDefault="00EB4598" w:rsidP="00F24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6C12">
        <w:rPr>
          <w:rFonts w:ascii="Times New Roman" w:hAnsi="Times New Roman" w:cs="Times New Roman"/>
          <w:sz w:val="26"/>
          <w:szCs w:val="26"/>
        </w:rPr>
        <w:t>О</w:t>
      </w:r>
      <w:r w:rsidR="00D344E4" w:rsidRPr="00E26C12">
        <w:rPr>
          <w:rFonts w:ascii="Times New Roman" w:hAnsi="Times New Roman" w:cs="Times New Roman"/>
          <w:sz w:val="26"/>
          <w:szCs w:val="26"/>
        </w:rPr>
        <w:t xml:space="preserve"> внесении изменений в постановление Администрации города Норильска </w:t>
      </w:r>
      <w:r w:rsidR="0058477C" w:rsidRPr="00E26C12">
        <w:rPr>
          <w:rFonts w:ascii="Times New Roman" w:hAnsi="Times New Roman" w:cs="Times New Roman"/>
          <w:sz w:val="26"/>
          <w:szCs w:val="26"/>
        </w:rPr>
        <w:br/>
        <w:t>от 21.10.2019 № 494</w:t>
      </w:r>
    </w:p>
    <w:p w:rsidR="00DB5EC0" w:rsidRPr="00E26C12" w:rsidRDefault="00DB5EC0" w:rsidP="00584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05821" w:rsidRPr="00E26C12" w:rsidRDefault="00CD4BD0" w:rsidP="00D56A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6C12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</w:t>
      </w:r>
      <w:r w:rsidR="009E2DCE" w:rsidRPr="00E26C12">
        <w:rPr>
          <w:rFonts w:ascii="Times New Roman" w:hAnsi="Times New Roman" w:cs="Times New Roman"/>
          <w:sz w:val="26"/>
          <w:szCs w:val="26"/>
        </w:rPr>
        <w:t xml:space="preserve">правления </w:t>
      </w:r>
      <w:r w:rsidR="006A402A" w:rsidRPr="00E26C12">
        <w:rPr>
          <w:rFonts w:ascii="Times New Roman" w:hAnsi="Times New Roman" w:cs="Times New Roman"/>
          <w:sz w:val="26"/>
          <w:szCs w:val="26"/>
        </w:rPr>
        <w:t>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</w:t>
      </w:r>
      <w:r w:rsidR="00C45422" w:rsidRPr="00E26C12">
        <w:rPr>
          <w:rFonts w:ascii="Times New Roman" w:hAnsi="Times New Roman" w:cs="Times New Roman"/>
          <w:sz w:val="26"/>
          <w:szCs w:val="26"/>
        </w:rPr>
        <w:t xml:space="preserve"> Федеральным </w:t>
      </w:r>
      <w:r w:rsidR="006A7AB0" w:rsidRPr="00E26C12">
        <w:rPr>
          <w:rFonts w:ascii="Times New Roman" w:hAnsi="Times New Roman" w:cs="Times New Roman"/>
          <w:sz w:val="26"/>
          <w:szCs w:val="26"/>
        </w:rPr>
        <w:t xml:space="preserve">законом от 02.05.2006 № 59-ФЗ «О порядке рассмотрения обращений граждан Российской </w:t>
      </w:r>
      <w:r w:rsidR="004D1C6E" w:rsidRPr="00E26C12">
        <w:rPr>
          <w:rFonts w:ascii="Times New Roman" w:hAnsi="Times New Roman" w:cs="Times New Roman"/>
          <w:sz w:val="26"/>
          <w:szCs w:val="26"/>
        </w:rPr>
        <w:t>Ф</w:t>
      </w:r>
      <w:r w:rsidR="006A7AB0" w:rsidRPr="00E26C12">
        <w:rPr>
          <w:rFonts w:ascii="Times New Roman" w:hAnsi="Times New Roman" w:cs="Times New Roman"/>
          <w:sz w:val="26"/>
          <w:szCs w:val="26"/>
        </w:rPr>
        <w:t>едерации»</w:t>
      </w:r>
      <w:r w:rsidR="00B4248D" w:rsidRPr="00E26C12">
        <w:rPr>
          <w:rFonts w:ascii="Times New Roman" w:hAnsi="Times New Roman" w:cs="Times New Roman"/>
          <w:sz w:val="26"/>
          <w:szCs w:val="26"/>
        </w:rPr>
        <w:t>,</w:t>
      </w:r>
      <w:r w:rsidR="006A7AB0" w:rsidRPr="00E26C12">
        <w:rPr>
          <w:rFonts w:ascii="Times New Roman" w:hAnsi="Times New Roman" w:cs="Times New Roman"/>
          <w:sz w:val="26"/>
          <w:szCs w:val="26"/>
        </w:rPr>
        <w:t xml:space="preserve"> </w:t>
      </w:r>
      <w:r w:rsidR="00630CF7" w:rsidRPr="00E26C12"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="0058477C" w:rsidRPr="00E26C12">
        <w:rPr>
          <w:rFonts w:ascii="Times New Roman" w:hAnsi="Times New Roman" w:cs="Times New Roman"/>
          <w:sz w:val="26"/>
          <w:szCs w:val="26"/>
        </w:rPr>
        <w:t>министерства</w:t>
      </w:r>
      <w:r w:rsidR="00127064" w:rsidRPr="00E26C12">
        <w:rPr>
          <w:rFonts w:ascii="Times New Roman" w:hAnsi="Times New Roman" w:cs="Times New Roman"/>
          <w:sz w:val="26"/>
          <w:szCs w:val="26"/>
        </w:rPr>
        <w:t xml:space="preserve"> сельского хозяйства </w:t>
      </w:r>
      <w:r w:rsidR="00A50340" w:rsidRPr="00E26C12">
        <w:rPr>
          <w:rFonts w:ascii="Times New Roman" w:hAnsi="Times New Roman" w:cs="Times New Roman"/>
          <w:sz w:val="26"/>
          <w:szCs w:val="26"/>
        </w:rPr>
        <w:t>и торговли</w:t>
      </w:r>
      <w:r w:rsidR="00A0646F" w:rsidRPr="00E26C12">
        <w:rPr>
          <w:rFonts w:ascii="Times New Roman" w:hAnsi="Times New Roman" w:cs="Times New Roman"/>
          <w:sz w:val="26"/>
          <w:szCs w:val="26"/>
        </w:rPr>
        <w:t xml:space="preserve"> </w:t>
      </w:r>
      <w:r w:rsidR="00432890" w:rsidRPr="00E26C12">
        <w:rPr>
          <w:rFonts w:ascii="Times New Roman" w:hAnsi="Times New Roman" w:cs="Times New Roman"/>
          <w:sz w:val="26"/>
          <w:szCs w:val="26"/>
        </w:rPr>
        <w:t>Красноярского края</w:t>
      </w:r>
      <w:r w:rsidR="00127064" w:rsidRPr="00E26C12">
        <w:rPr>
          <w:rFonts w:ascii="Times New Roman" w:hAnsi="Times New Roman" w:cs="Times New Roman"/>
          <w:sz w:val="26"/>
          <w:szCs w:val="26"/>
        </w:rPr>
        <w:t xml:space="preserve"> </w:t>
      </w:r>
      <w:r w:rsidR="00A0646F" w:rsidRPr="00E26C12">
        <w:rPr>
          <w:rFonts w:ascii="Times New Roman" w:hAnsi="Times New Roman" w:cs="Times New Roman"/>
          <w:sz w:val="26"/>
          <w:szCs w:val="26"/>
        </w:rPr>
        <w:t xml:space="preserve"> </w:t>
      </w:r>
      <w:r w:rsidR="00127064" w:rsidRPr="00E26C12">
        <w:rPr>
          <w:rFonts w:ascii="Times New Roman" w:hAnsi="Times New Roman" w:cs="Times New Roman"/>
          <w:sz w:val="26"/>
          <w:szCs w:val="26"/>
        </w:rPr>
        <w:t>от</w:t>
      </w:r>
      <w:r w:rsidR="00630CF7" w:rsidRPr="00E26C12">
        <w:rPr>
          <w:rFonts w:ascii="Times New Roman" w:hAnsi="Times New Roman" w:cs="Times New Roman"/>
          <w:sz w:val="26"/>
          <w:szCs w:val="26"/>
        </w:rPr>
        <w:t xml:space="preserve"> </w:t>
      </w:r>
      <w:r w:rsidR="00A0646F" w:rsidRPr="00E26C12">
        <w:rPr>
          <w:rFonts w:ascii="Times New Roman" w:hAnsi="Times New Roman" w:cs="Times New Roman"/>
          <w:sz w:val="26"/>
          <w:szCs w:val="26"/>
        </w:rPr>
        <w:t>27.09</w:t>
      </w:r>
      <w:r w:rsidR="00D344E4" w:rsidRPr="00E26C12">
        <w:rPr>
          <w:rFonts w:ascii="Times New Roman" w:hAnsi="Times New Roman" w:cs="Times New Roman"/>
          <w:sz w:val="26"/>
          <w:szCs w:val="26"/>
        </w:rPr>
        <w:t>.</w:t>
      </w:r>
      <w:r w:rsidR="00630CF7" w:rsidRPr="00E26C12">
        <w:rPr>
          <w:rFonts w:ascii="Times New Roman" w:hAnsi="Times New Roman" w:cs="Times New Roman"/>
          <w:sz w:val="26"/>
          <w:szCs w:val="26"/>
        </w:rPr>
        <w:t>201</w:t>
      </w:r>
      <w:r w:rsidR="00A0646F" w:rsidRPr="00E26C12">
        <w:rPr>
          <w:rFonts w:ascii="Times New Roman" w:hAnsi="Times New Roman" w:cs="Times New Roman"/>
          <w:sz w:val="26"/>
          <w:szCs w:val="26"/>
        </w:rPr>
        <w:t>8</w:t>
      </w:r>
      <w:r w:rsidR="00630CF7" w:rsidRPr="00E26C12">
        <w:rPr>
          <w:rFonts w:ascii="Times New Roman" w:hAnsi="Times New Roman" w:cs="Times New Roman"/>
          <w:sz w:val="26"/>
          <w:szCs w:val="26"/>
        </w:rPr>
        <w:t xml:space="preserve"> № </w:t>
      </w:r>
      <w:r w:rsidR="00A0646F" w:rsidRPr="00E26C12">
        <w:rPr>
          <w:rFonts w:ascii="Times New Roman" w:hAnsi="Times New Roman" w:cs="Times New Roman"/>
          <w:sz w:val="26"/>
          <w:szCs w:val="26"/>
        </w:rPr>
        <w:t>555</w:t>
      </w:r>
      <w:r w:rsidR="00D344E4" w:rsidRPr="00E26C12">
        <w:rPr>
          <w:rFonts w:ascii="Times New Roman" w:hAnsi="Times New Roman" w:cs="Times New Roman"/>
          <w:sz w:val="26"/>
          <w:szCs w:val="26"/>
        </w:rPr>
        <w:t>-о</w:t>
      </w:r>
      <w:r w:rsidR="00A0646F" w:rsidRPr="00E26C12">
        <w:rPr>
          <w:rFonts w:ascii="Times New Roman" w:hAnsi="Times New Roman" w:cs="Times New Roman"/>
          <w:sz w:val="26"/>
          <w:szCs w:val="26"/>
        </w:rPr>
        <w:t xml:space="preserve"> «Об установлении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Красноярского края», </w:t>
      </w:r>
      <w:r w:rsidR="00630CF7" w:rsidRPr="00E26C12">
        <w:rPr>
          <w:rFonts w:ascii="Times New Roman" w:hAnsi="Times New Roman" w:cs="Times New Roman"/>
          <w:sz w:val="26"/>
          <w:szCs w:val="26"/>
        </w:rPr>
        <w:t xml:space="preserve">руководствуясь статьей </w:t>
      </w:r>
      <w:r w:rsidR="006A402A" w:rsidRPr="00E26C12">
        <w:rPr>
          <w:rFonts w:ascii="Times New Roman" w:hAnsi="Times New Roman" w:cs="Times New Roman"/>
          <w:sz w:val="26"/>
          <w:szCs w:val="26"/>
        </w:rPr>
        <w:t>43 Устава муниципального образования город Норильск</w:t>
      </w:r>
      <w:r w:rsidR="000D7884" w:rsidRPr="00E26C12">
        <w:rPr>
          <w:rFonts w:ascii="Times New Roman" w:hAnsi="Times New Roman" w:cs="Times New Roman"/>
          <w:sz w:val="26"/>
          <w:szCs w:val="26"/>
        </w:rPr>
        <w:t>,</w:t>
      </w:r>
    </w:p>
    <w:p w:rsidR="000D7884" w:rsidRPr="00E26C12" w:rsidRDefault="000D7884" w:rsidP="00D56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6C12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474B79" w:rsidRPr="00E26C12" w:rsidRDefault="00474B79" w:rsidP="00AE2EF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71A9" w:rsidRDefault="00C766C4" w:rsidP="00D434C6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в</w:t>
      </w:r>
      <w:r w:rsidR="00F37C94" w:rsidRPr="00E26C12">
        <w:rPr>
          <w:rFonts w:ascii="Times New Roman" w:hAnsi="Times New Roman" w:cs="Times New Roman"/>
          <w:sz w:val="26"/>
          <w:szCs w:val="26"/>
        </w:rPr>
        <w:t xml:space="preserve"> </w:t>
      </w:r>
      <w:r w:rsidR="00B23C20" w:rsidRPr="00E26C12">
        <w:rPr>
          <w:rFonts w:ascii="Times New Roman" w:hAnsi="Times New Roman" w:cs="Times New Roman"/>
          <w:sz w:val="26"/>
          <w:szCs w:val="26"/>
        </w:rPr>
        <w:t>Поряд</w:t>
      </w:r>
      <w:r>
        <w:rPr>
          <w:rFonts w:ascii="Times New Roman" w:hAnsi="Times New Roman" w:cs="Times New Roman"/>
          <w:sz w:val="26"/>
          <w:szCs w:val="26"/>
        </w:rPr>
        <w:t>ок</w:t>
      </w:r>
      <w:r w:rsidR="004C03A8" w:rsidRPr="00E26C12">
        <w:rPr>
          <w:rFonts w:ascii="Times New Roman" w:hAnsi="Times New Roman" w:cs="Times New Roman"/>
          <w:sz w:val="26"/>
          <w:szCs w:val="26"/>
        </w:rPr>
        <w:t xml:space="preserve"> </w:t>
      </w:r>
      <w:r w:rsidR="00195CAF" w:rsidRPr="00E26C12">
        <w:rPr>
          <w:rFonts w:ascii="Times New Roman" w:hAnsi="Times New Roman" w:cs="Times New Roman"/>
          <w:sz w:val="26"/>
          <w:szCs w:val="26"/>
        </w:rPr>
        <w:t xml:space="preserve">внесения изменений в </w:t>
      </w:r>
      <w:r w:rsidR="00432890" w:rsidRPr="00E26C12">
        <w:rPr>
          <w:rFonts w:ascii="Times New Roman" w:hAnsi="Times New Roman" w:cs="Times New Roman"/>
          <w:sz w:val="26"/>
          <w:szCs w:val="26"/>
        </w:rPr>
        <w:t>с</w:t>
      </w:r>
      <w:r w:rsidR="004C03A8" w:rsidRPr="00E26C12">
        <w:rPr>
          <w:rFonts w:ascii="Times New Roman" w:hAnsi="Times New Roman" w:cs="Times New Roman"/>
          <w:sz w:val="26"/>
          <w:szCs w:val="26"/>
        </w:rPr>
        <w:t>хем</w:t>
      </w:r>
      <w:r w:rsidR="00195CAF" w:rsidRPr="00E26C12">
        <w:rPr>
          <w:rFonts w:ascii="Times New Roman" w:hAnsi="Times New Roman" w:cs="Times New Roman"/>
          <w:sz w:val="26"/>
          <w:szCs w:val="26"/>
        </w:rPr>
        <w:t>у</w:t>
      </w:r>
      <w:r w:rsidR="004C03A8" w:rsidRPr="00E26C12">
        <w:rPr>
          <w:rFonts w:ascii="Times New Roman" w:hAnsi="Times New Roman" w:cs="Times New Roman"/>
          <w:sz w:val="26"/>
          <w:szCs w:val="26"/>
        </w:rPr>
        <w:t xml:space="preserve"> размещения не</w:t>
      </w:r>
      <w:r w:rsidR="00E164EB" w:rsidRPr="00E26C12">
        <w:rPr>
          <w:rFonts w:ascii="Times New Roman" w:hAnsi="Times New Roman" w:cs="Times New Roman"/>
          <w:sz w:val="26"/>
          <w:szCs w:val="26"/>
        </w:rPr>
        <w:t>стационарных торговых объектов</w:t>
      </w:r>
      <w:r w:rsidR="004C03A8" w:rsidRPr="00E26C12">
        <w:rPr>
          <w:rFonts w:ascii="Times New Roman" w:hAnsi="Times New Roman" w:cs="Times New Roman"/>
          <w:sz w:val="26"/>
          <w:szCs w:val="26"/>
        </w:rPr>
        <w:t xml:space="preserve"> </w:t>
      </w:r>
      <w:r w:rsidR="00E164EB" w:rsidRPr="00E26C12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Норильск</w:t>
      </w:r>
      <w:r w:rsidR="00CB617B">
        <w:rPr>
          <w:rFonts w:ascii="Times New Roman" w:hAnsi="Times New Roman" w:cs="Times New Roman"/>
          <w:sz w:val="26"/>
          <w:szCs w:val="26"/>
        </w:rPr>
        <w:t>, утвержденн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="00D344E4" w:rsidRPr="00E26C12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Норильска </w:t>
      </w:r>
      <w:r w:rsidR="000B6B5F" w:rsidRPr="00E26C12">
        <w:rPr>
          <w:rFonts w:ascii="Times New Roman" w:hAnsi="Times New Roman" w:cs="Times New Roman"/>
          <w:sz w:val="26"/>
          <w:szCs w:val="26"/>
        </w:rPr>
        <w:br/>
      </w:r>
      <w:r w:rsidR="00D344E4" w:rsidRPr="00E26C12">
        <w:rPr>
          <w:rFonts w:ascii="Times New Roman" w:hAnsi="Times New Roman" w:cs="Times New Roman"/>
          <w:sz w:val="26"/>
          <w:szCs w:val="26"/>
        </w:rPr>
        <w:t>от 21.10.2019</w:t>
      </w:r>
      <w:r w:rsidR="00A87E4F" w:rsidRPr="00E26C12">
        <w:rPr>
          <w:rFonts w:ascii="Times New Roman" w:hAnsi="Times New Roman" w:cs="Times New Roman"/>
          <w:sz w:val="26"/>
          <w:szCs w:val="26"/>
        </w:rPr>
        <w:t xml:space="preserve"> </w:t>
      </w:r>
      <w:r w:rsidR="00D344E4" w:rsidRPr="00E26C12">
        <w:rPr>
          <w:rFonts w:ascii="Times New Roman" w:hAnsi="Times New Roman" w:cs="Times New Roman"/>
          <w:sz w:val="26"/>
          <w:szCs w:val="26"/>
        </w:rPr>
        <w:t>№ 494</w:t>
      </w:r>
      <w:r>
        <w:rPr>
          <w:rFonts w:ascii="Times New Roman" w:hAnsi="Times New Roman" w:cs="Times New Roman"/>
          <w:sz w:val="26"/>
          <w:szCs w:val="26"/>
        </w:rPr>
        <w:t xml:space="preserve"> (далее – Порядок)</w:t>
      </w:r>
      <w:r w:rsidR="0081512B" w:rsidRPr="00E26C12">
        <w:rPr>
          <w:rFonts w:ascii="Times New Roman" w:hAnsi="Times New Roman" w:cs="Times New Roman"/>
          <w:sz w:val="26"/>
          <w:szCs w:val="26"/>
        </w:rPr>
        <w:t>,</w:t>
      </w:r>
      <w:r w:rsidR="00A87E4F" w:rsidRPr="00E26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C766C4" w:rsidRDefault="00C766C4" w:rsidP="00C766C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Пункт 3.4.1 изложить в следующей редакции:</w:t>
      </w:r>
    </w:p>
    <w:p w:rsidR="00C766C4" w:rsidRPr="00F81A47" w:rsidRDefault="00C766C4" w:rsidP="00C766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81A47">
        <w:rPr>
          <w:rFonts w:ascii="Times New Roman" w:hAnsi="Times New Roman" w:cs="Times New Roman"/>
          <w:sz w:val="26"/>
          <w:szCs w:val="26"/>
        </w:rPr>
        <w:t xml:space="preserve">«3.4.1. </w:t>
      </w:r>
      <w:r w:rsidRPr="00F81A47">
        <w:rPr>
          <w:rFonts w:ascii="Times New Roman" w:eastAsiaTheme="minorHAnsi" w:hAnsi="Times New Roman" w:cs="Times New Roman"/>
          <w:sz w:val="26"/>
          <w:szCs w:val="26"/>
          <w:lang w:eastAsia="en-US"/>
        </w:rPr>
        <w:t>В заявлении о включении места размещения НТО в Схему дополнительно должны быть указаны следующие сведения:</w:t>
      </w:r>
    </w:p>
    <w:p w:rsidR="00C766C4" w:rsidRPr="004B2E56" w:rsidRDefault="00C766C4" w:rsidP="00C766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81A4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1) тип нестационарного торгового объекта (павильон, киоск, передвижная </w:t>
      </w:r>
      <w:r w:rsidRPr="004B2E56">
        <w:rPr>
          <w:rFonts w:ascii="Times New Roman" w:eastAsiaTheme="minorHAnsi" w:hAnsi="Times New Roman" w:cs="Times New Roman"/>
          <w:sz w:val="26"/>
          <w:szCs w:val="26"/>
          <w:lang w:eastAsia="en-US"/>
        </w:rPr>
        <w:t>торговая точка, другое), включаемого в Схему;</w:t>
      </w:r>
    </w:p>
    <w:p w:rsidR="00C766C4" w:rsidRPr="004B2E56" w:rsidRDefault="00C766C4" w:rsidP="00C766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B2E56">
        <w:rPr>
          <w:rFonts w:ascii="Times New Roman" w:eastAsiaTheme="minorHAnsi" w:hAnsi="Times New Roman" w:cs="Times New Roman"/>
          <w:sz w:val="26"/>
          <w:szCs w:val="26"/>
          <w:lang w:eastAsia="en-US"/>
        </w:rPr>
        <w:t>2) адресный ориентир расположения НТО;</w:t>
      </w:r>
    </w:p>
    <w:p w:rsidR="00C766C4" w:rsidRPr="004B2E56" w:rsidRDefault="00C766C4" w:rsidP="00C766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B2E56">
        <w:rPr>
          <w:rFonts w:ascii="Times New Roman" w:eastAsiaTheme="minorHAnsi" w:hAnsi="Times New Roman" w:cs="Times New Roman"/>
          <w:sz w:val="26"/>
          <w:szCs w:val="26"/>
          <w:lang w:eastAsia="en-US"/>
        </w:rPr>
        <w:t>3) местоположение предполагаемого к размещению НТО относительно адресного ориентира;</w:t>
      </w:r>
    </w:p>
    <w:p w:rsidR="00C766C4" w:rsidRPr="004B2E56" w:rsidRDefault="00C766C4" w:rsidP="00C766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B2E56">
        <w:rPr>
          <w:rFonts w:ascii="Times New Roman" w:eastAsiaTheme="minorHAnsi" w:hAnsi="Times New Roman" w:cs="Times New Roman"/>
          <w:sz w:val="26"/>
          <w:szCs w:val="26"/>
          <w:lang w:eastAsia="en-US"/>
        </w:rPr>
        <w:t>4) количество НТО по адресному ориентиру, подлежащему включению в Схему;</w:t>
      </w:r>
    </w:p>
    <w:p w:rsidR="00C766C4" w:rsidRPr="00F81A47" w:rsidRDefault="00C766C4" w:rsidP="00C766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B2E56">
        <w:rPr>
          <w:rFonts w:ascii="Times New Roman" w:eastAsiaTheme="minorHAnsi" w:hAnsi="Times New Roman" w:cs="Times New Roman"/>
          <w:sz w:val="26"/>
          <w:szCs w:val="26"/>
          <w:lang w:eastAsia="en-US"/>
        </w:rPr>
        <w:t>5) площадь земельного участка</w:t>
      </w:r>
      <w:r w:rsidRPr="00F81A47">
        <w:rPr>
          <w:rFonts w:ascii="Times New Roman" w:eastAsiaTheme="minorHAnsi" w:hAnsi="Times New Roman" w:cs="Times New Roman"/>
          <w:sz w:val="26"/>
          <w:szCs w:val="26"/>
          <w:lang w:eastAsia="en-US"/>
        </w:rPr>
        <w:t>, здания, строения, сооружения или их части, занимаемую НТО, включаемым Схему;</w:t>
      </w:r>
    </w:p>
    <w:p w:rsidR="00C766C4" w:rsidRPr="00F81A47" w:rsidRDefault="00C766C4" w:rsidP="00C766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81A47">
        <w:rPr>
          <w:rFonts w:ascii="Times New Roman" w:eastAsiaTheme="minorHAnsi" w:hAnsi="Times New Roman" w:cs="Times New Roman"/>
          <w:sz w:val="26"/>
          <w:szCs w:val="26"/>
          <w:lang w:eastAsia="en-US"/>
        </w:rPr>
        <w:t>6) площадь торгового объекта;</w:t>
      </w:r>
    </w:p>
    <w:p w:rsidR="00C766C4" w:rsidRPr="00F81A47" w:rsidRDefault="00C766C4" w:rsidP="00C766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81A47">
        <w:rPr>
          <w:rFonts w:ascii="Times New Roman" w:eastAsiaTheme="minorHAnsi" w:hAnsi="Times New Roman" w:cs="Times New Roman"/>
          <w:sz w:val="26"/>
          <w:szCs w:val="26"/>
          <w:lang w:eastAsia="en-US"/>
        </w:rPr>
        <w:t>7) вид деятельности (торговля продовольственными и (или) непродовольственными товарами, общественное питание), специализация НТО (при ее наличии);</w:t>
      </w:r>
    </w:p>
    <w:p w:rsidR="00C766C4" w:rsidRDefault="00C766C4" w:rsidP="00C766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81A47">
        <w:rPr>
          <w:rFonts w:ascii="Times New Roman" w:eastAsiaTheme="minorHAnsi" w:hAnsi="Times New Roman" w:cs="Times New Roman"/>
          <w:sz w:val="26"/>
          <w:szCs w:val="26"/>
          <w:lang w:eastAsia="en-US"/>
        </w:rPr>
        <w:t>8) планируемые сроки размещения торгового объекта.</w:t>
      </w:r>
    </w:p>
    <w:p w:rsidR="00EF1DAA" w:rsidRPr="00F81A47" w:rsidRDefault="00EF1DAA" w:rsidP="00C766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Рекомендуемая форма заявления </w:t>
      </w:r>
      <w:r w:rsidRPr="00F81A47">
        <w:rPr>
          <w:rFonts w:ascii="Times New Roman" w:eastAsiaTheme="minorHAnsi" w:hAnsi="Times New Roman" w:cs="Times New Roman"/>
          <w:sz w:val="26"/>
          <w:szCs w:val="26"/>
          <w:lang w:eastAsia="en-US"/>
        </w:rPr>
        <w:t>о включении места размещения НТО в Схему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приведена в приложении к настоящему Порядку. </w:t>
      </w:r>
    </w:p>
    <w:p w:rsidR="00C766C4" w:rsidRPr="00F81A47" w:rsidRDefault="00C766C4" w:rsidP="00C766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81A4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 заявлению прилагается графическое изображение (схема) места размещения НТО по предлагаемому для включения адресному ориентиру, полученное в том числе </w:t>
      </w:r>
      <w:r w:rsidRPr="00F81A47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из общедоступных информационных ресурсов, из информационно-телекоммуникационной сети Интернет, с обозначением на нем предлагаемого места расположения НТО (далее – графическое изображение места размещени</w:t>
      </w:r>
      <w:r w:rsidR="005A4233" w:rsidRPr="00F81A47">
        <w:rPr>
          <w:rFonts w:ascii="Times New Roman" w:eastAsiaTheme="minorHAnsi" w:hAnsi="Times New Roman" w:cs="Times New Roman"/>
          <w:sz w:val="26"/>
          <w:szCs w:val="26"/>
          <w:lang w:eastAsia="en-US"/>
        </w:rPr>
        <w:t>я НТО).</w:t>
      </w:r>
    </w:p>
    <w:p w:rsidR="00C766C4" w:rsidRPr="00F81A47" w:rsidRDefault="00C766C4" w:rsidP="00C766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1A47">
        <w:rPr>
          <w:rFonts w:ascii="Times New Roman" w:hAnsi="Times New Roman" w:cs="Times New Roman"/>
          <w:sz w:val="26"/>
          <w:szCs w:val="26"/>
        </w:rPr>
        <w:t xml:space="preserve">В случае, если при подаче заявления заявитель не предоставил </w:t>
      </w:r>
      <w:r w:rsidRPr="00F81A47">
        <w:rPr>
          <w:rFonts w:ascii="Times New Roman" w:eastAsiaTheme="minorHAnsi" w:hAnsi="Times New Roman" w:cs="Times New Roman"/>
          <w:sz w:val="26"/>
          <w:szCs w:val="26"/>
          <w:lang w:eastAsia="en-US"/>
        </w:rPr>
        <w:t>графическое изображение места размещения НТО</w:t>
      </w:r>
      <w:r w:rsidRPr="00F81A47">
        <w:rPr>
          <w:rFonts w:ascii="Times New Roman" w:hAnsi="Times New Roman" w:cs="Times New Roman"/>
          <w:sz w:val="26"/>
          <w:szCs w:val="26"/>
        </w:rPr>
        <w:t xml:space="preserve"> в пакете документов</w:t>
      </w:r>
      <w:r w:rsidRPr="00F81A47">
        <w:rPr>
          <w:rFonts w:ascii="Times New Roman" w:eastAsiaTheme="minorHAnsi" w:hAnsi="Times New Roman" w:cs="Times New Roman"/>
          <w:sz w:val="26"/>
          <w:szCs w:val="26"/>
          <w:lang w:eastAsia="en-US"/>
        </w:rPr>
        <w:t>, подготовка графического изображение места размещения НТО может быть осуществлена самостоятельно обеспечивающим органом в соответствии с местоположением предполагаемого к размещению НТО относительно адресного ориентира, указанным в заявлении.</w:t>
      </w:r>
      <w:r w:rsidRPr="00F81A47">
        <w:rPr>
          <w:rFonts w:ascii="Times New Roman" w:hAnsi="Times New Roman" w:cs="Times New Roman"/>
          <w:sz w:val="26"/>
          <w:szCs w:val="26"/>
        </w:rPr>
        <w:t>»</w:t>
      </w:r>
      <w:r w:rsidR="004F5DD3" w:rsidRPr="00F81A47">
        <w:rPr>
          <w:rFonts w:ascii="Times New Roman" w:hAnsi="Times New Roman" w:cs="Times New Roman"/>
          <w:sz w:val="26"/>
          <w:szCs w:val="26"/>
        </w:rPr>
        <w:t>.</w:t>
      </w:r>
    </w:p>
    <w:p w:rsidR="004F5DD3" w:rsidRPr="00F81A47" w:rsidRDefault="004F5DD3" w:rsidP="00C766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1A47">
        <w:rPr>
          <w:rFonts w:ascii="Times New Roman" w:hAnsi="Times New Roman" w:cs="Times New Roman"/>
          <w:sz w:val="26"/>
          <w:szCs w:val="26"/>
        </w:rPr>
        <w:t>1.2. В абзаце четвертом пункта 3.5 Порядка слова «</w:t>
      </w:r>
      <w:r w:rsidRPr="00F81A4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либо отсутствуют приложения, указанные в </w:t>
      </w:r>
      <w:hyperlink r:id="rId6" w:history="1">
        <w:r w:rsidRPr="00F81A47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пункте 3.4.1</w:t>
        </w:r>
      </w:hyperlink>
      <w:r w:rsidRPr="00F81A4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Порядка</w:t>
      </w:r>
      <w:r w:rsidRPr="00F81A47">
        <w:rPr>
          <w:rFonts w:ascii="Times New Roman" w:hAnsi="Times New Roman" w:cs="Times New Roman"/>
          <w:sz w:val="26"/>
          <w:szCs w:val="26"/>
        </w:rPr>
        <w:t>»</w:t>
      </w:r>
      <w:r w:rsidR="009B6AD0" w:rsidRPr="00F81A47">
        <w:rPr>
          <w:rFonts w:ascii="Times New Roman" w:hAnsi="Times New Roman" w:cs="Times New Roman"/>
          <w:sz w:val="26"/>
          <w:szCs w:val="26"/>
        </w:rPr>
        <w:t xml:space="preserve"> исключить.</w:t>
      </w:r>
    </w:p>
    <w:p w:rsidR="009B6AD0" w:rsidRPr="00F81A47" w:rsidRDefault="009B6AD0" w:rsidP="00C766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81A47">
        <w:rPr>
          <w:rFonts w:ascii="Times New Roman" w:hAnsi="Times New Roman" w:cs="Times New Roman"/>
          <w:sz w:val="26"/>
          <w:szCs w:val="26"/>
        </w:rPr>
        <w:t>2. Дополнить Порядок приложением согласно приложению к</w:t>
      </w:r>
      <w:r w:rsidR="000158D6" w:rsidRPr="00F81A47">
        <w:rPr>
          <w:rFonts w:ascii="Times New Roman" w:hAnsi="Times New Roman" w:cs="Times New Roman"/>
          <w:sz w:val="26"/>
          <w:szCs w:val="26"/>
        </w:rPr>
        <w:t xml:space="preserve"> настоящему постановлению.</w:t>
      </w:r>
    </w:p>
    <w:p w:rsidR="00FF7DB2" w:rsidRPr="00F81A47" w:rsidRDefault="009B6AD0" w:rsidP="00D434C6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1A47">
        <w:rPr>
          <w:rFonts w:ascii="Times New Roman" w:eastAsiaTheme="minorHAnsi" w:hAnsi="Times New Roman" w:cs="Times New Roman"/>
          <w:sz w:val="26"/>
          <w:szCs w:val="26"/>
          <w:lang w:eastAsia="en-US"/>
        </w:rPr>
        <w:t>3</w:t>
      </w:r>
      <w:r w:rsidR="00265333" w:rsidRPr="00F81A4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r w:rsidR="000B7C3C" w:rsidRPr="00F81A47">
        <w:rPr>
          <w:rFonts w:ascii="Times New Roman" w:eastAsiaTheme="minorHAnsi" w:hAnsi="Times New Roman" w:cs="Times New Roman"/>
          <w:sz w:val="26"/>
          <w:szCs w:val="26"/>
          <w:lang w:eastAsia="en-US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70DCA" w:rsidRPr="00E26C12" w:rsidRDefault="009B6AD0" w:rsidP="00D434C6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1A4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4. </w:t>
      </w:r>
      <w:r w:rsidR="00070DCA" w:rsidRPr="00F81A4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Настоящее постановление вступает </w:t>
      </w:r>
      <w:r w:rsidR="00070DCA" w:rsidRPr="00E26C1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силу </w:t>
      </w:r>
      <w:r w:rsidR="00FF7DB2" w:rsidRPr="00E26C12">
        <w:rPr>
          <w:rFonts w:ascii="Times New Roman" w:eastAsiaTheme="minorHAnsi" w:hAnsi="Times New Roman" w:cs="Times New Roman"/>
          <w:sz w:val="26"/>
          <w:szCs w:val="26"/>
          <w:lang w:eastAsia="en-US"/>
        </w:rPr>
        <w:t>после его официального опубликования в газете «Заполярная правда».</w:t>
      </w:r>
    </w:p>
    <w:p w:rsidR="00F41CF6" w:rsidRPr="00E26C12" w:rsidRDefault="00F41CF6" w:rsidP="00BC6685">
      <w:pPr>
        <w:tabs>
          <w:tab w:val="left" w:pos="113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61A8C" w:rsidRPr="00E26C12" w:rsidRDefault="00E61A8C" w:rsidP="004C2DEF">
      <w:pPr>
        <w:tabs>
          <w:tab w:val="left" w:pos="113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4C2DEF" w:rsidRPr="00E26C12" w:rsidRDefault="004C2DEF" w:rsidP="004C2DEF">
      <w:pPr>
        <w:tabs>
          <w:tab w:val="left" w:pos="113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61A8C" w:rsidRPr="00E26C12" w:rsidRDefault="00A74EDD" w:rsidP="004C2DEF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Исполняющий полномочия</w:t>
      </w:r>
    </w:p>
    <w:p w:rsidR="004C2DEF" w:rsidRPr="00E26C12" w:rsidRDefault="008175F4" w:rsidP="004C2DEF">
      <w:pPr>
        <w:spacing w:after="0" w:line="235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6C12">
        <w:rPr>
          <w:rFonts w:ascii="Times New Roman" w:hAnsi="Times New Roman" w:cs="Times New Roman"/>
          <w:sz w:val="26"/>
          <w:szCs w:val="26"/>
        </w:rPr>
        <w:t>Глав</w:t>
      </w:r>
      <w:r w:rsidR="00E61A8C" w:rsidRPr="00E26C12">
        <w:rPr>
          <w:rFonts w:ascii="Times New Roman" w:hAnsi="Times New Roman" w:cs="Times New Roman"/>
          <w:sz w:val="26"/>
          <w:szCs w:val="26"/>
        </w:rPr>
        <w:t>ы</w:t>
      </w:r>
      <w:r w:rsidRPr="00E26C12">
        <w:rPr>
          <w:rFonts w:ascii="Times New Roman" w:hAnsi="Times New Roman" w:cs="Times New Roman"/>
          <w:sz w:val="26"/>
          <w:szCs w:val="26"/>
        </w:rPr>
        <w:t xml:space="preserve"> города Норильска                                          </w:t>
      </w:r>
      <w:r w:rsidR="008C19A9" w:rsidRPr="00E26C12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4C2DEF" w:rsidRPr="00E26C12">
        <w:rPr>
          <w:rFonts w:ascii="Times New Roman" w:hAnsi="Times New Roman" w:cs="Times New Roman"/>
          <w:sz w:val="26"/>
          <w:szCs w:val="26"/>
        </w:rPr>
        <w:t xml:space="preserve">   </w:t>
      </w:r>
      <w:r w:rsidR="00A74EDD">
        <w:rPr>
          <w:rFonts w:ascii="Times New Roman" w:hAnsi="Times New Roman" w:cs="Times New Roman"/>
          <w:sz w:val="26"/>
          <w:szCs w:val="26"/>
        </w:rPr>
        <w:t xml:space="preserve">   </w:t>
      </w:r>
      <w:r w:rsidR="004C2DEF" w:rsidRPr="00E26C12">
        <w:rPr>
          <w:rFonts w:ascii="Times New Roman" w:hAnsi="Times New Roman" w:cs="Times New Roman"/>
          <w:sz w:val="26"/>
          <w:szCs w:val="26"/>
        </w:rPr>
        <w:t xml:space="preserve">   </w:t>
      </w:r>
      <w:r w:rsidR="004C2DEF" w:rsidRPr="00E26C12">
        <w:rPr>
          <w:rFonts w:ascii="Times New Roman" w:eastAsia="Times New Roman" w:hAnsi="Times New Roman" w:cs="Times New Roman"/>
          <w:sz w:val="26"/>
          <w:szCs w:val="26"/>
        </w:rPr>
        <w:t>Н.А. Тимофеев</w:t>
      </w:r>
    </w:p>
    <w:p w:rsidR="00F247C4" w:rsidRPr="00E26C12" w:rsidRDefault="00F247C4" w:rsidP="00E61A8C">
      <w:pPr>
        <w:tabs>
          <w:tab w:val="left" w:pos="709"/>
          <w:tab w:val="left" w:pos="993"/>
        </w:tabs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52AEF" w:rsidRPr="00E26C12" w:rsidRDefault="00C52AEF" w:rsidP="00F247C4">
      <w:pPr>
        <w:tabs>
          <w:tab w:val="left" w:pos="113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121324" w:rsidRDefault="00121324" w:rsidP="00F247C4">
      <w:pPr>
        <w:tabs>
          <w:tab w:val="left" w:pos="113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9B6AD0" w:rsidRDefault="009B6AD0" w:rsidP="00F247C4">
      <w:pPr>
        <w:tabs>
          <w:tab w:val="left" w:pos="113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9B6AD0" w:rsidRDefault="009B6AD0" w:rsidP="00F247C4">
      <w:pPr>
        <w:tabs>
          <w:tab w:val="left" w:pos="113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9B6AD0" w:rsidRDefault="009B6AD0" w:rsidP="00F247C4">
      <w:pPr>
        <w:tabs>
          <w:tab w:val="left" w:pos="113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9B6AD0" w:rsidRDefault="009B6AD0" w:rsidP="00F247C4">
      <w:pPr>
        <w:tabs>
          <w:tab w:val="left" w:pos="113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9B6AD0" w:rsidRDefault="009B6AD0" w:rsidP="00F247C4">
      <w:pPr>
        <w:tabs>
          <w:tab w:val="left" w:pos="113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9B6AD0" w:rsidRDefault="009B6AD0" w:rsidP="00F247C4">
      <w:pPr>
        <w:tabs>
          <w:tab w:val="left" w:pos="113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9B6AD0" w:rsidRDefault="009B6AD0" w:rsidP="00F247C4">
      <w:pPr>
        <w:tabs>
          <w:tab w:val="left" w:pos="113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9B6AD0" w:rsidRDefault="009B6AD0" w:rsidP="00F247C4">
      <w:pPr>
        <w:tabs>
          <w:tab w:val="left" w:pos="113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9B6AD0" w:rsidRDefault="009B6AD0" w:rsidP="00F247C4">
      <w:pPr>
        <w:tabs>
          <w:tab w:val="left" w:pos="113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9B6AD0" w:rsidRDefault="009B6AD0" w:rsidP="00F247C4">
      <w:pPr>
        <w:tabs>
          <w:tab w:val="left" w:pos="113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9B6AD0" w:rsidRDefault="009B6AD0" w:rsidP="00F247C4">
      <w:pPr>
        <w:tabs>
          <w:tab w:val="left" w:pos="113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9B6AD0" w:rsidRDefault="009B6AD0" w:rsidP="00F247C4">
      <w:pPr>
        <w:tabs>
          <w:tab w:val="left" w:pos="113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9B6AD0" w:rsidRDefault="009B6AD0" w:rsidP="00F247C4">
      <w:pPr>
        <w:tabs>
          <w:tab w:val="left" w:pos="113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9B6AD0" w:rsidRDefault="009B6AD0" w:rsidP="00F247C4">
      <w:pPr>
        <w:tabs>
          <w:tab w:val="left" w:pos="113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9B6AD0" w:rsidRDefault="009B6AD0" w:rsidP="00F247C4">
      <w:pPr>
        <w:tabs>
          <w:tab w:val="left" w:pos="113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9B6AD0" w:rsidRDefault="009B6AD0" w:rsidP="00F247C4">
      <w:pPr>
        <w:tabs>
          <w:tab w:val="left" w:pos="113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9B6AD0" w:rsidRDefault="009B6AD0" w:rsidP="00F247C4">
      <w:pPr>
        <w:tabs>
          <w:tab w:val="left" w:pos="113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9B6AD0" w:rsidRDefault="009B6AD0" w:rsidP="00F247C4">
      <w:pPr>
        <w:tabs>
          <w:tab w:val="left" w:pos="113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9B6AD0" w:rsidRDefault="009B6AD0" w:rsidP="00F247C4">
      <w:pPr>
        <w:tabs>
          <w:tab w:val="left" w:pos="113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9B6AD0" w:rsidRDefault="009B6AD0" w:rsidP="00F247C4">
      <w:pPr>
        <w:tabs>
          <w:tab w:val="left" w:pos="113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9B6AD0" w:rsidRDefault="009B6AD0" w:rsidP="00F247C4">
      <w:pPr>
        <w:tabs>
          <w:tab w:val="left" w:pos="113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9B6AD0" w:rsidRDefault="009B6AD0" w:rsidP="00F247C4">
      <w:pPr>
        <w:tabs>
          <w:tab w:val="left" w:pos="113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9B6AD0" w:rsidRDefault="009B6AD0" w:rsidP="00F247C4">
      <w:pPr>
        <w:tabs>
          <w:tab w:val="left" w:pos="113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9B6AD0" w:rsidRDefault="009B6AD0" w:rsidP="00F247C4">
      <w:pPr>
        <w:tabs>
          <w:tab w:val="left" w:pos="113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9B6AD0" w:rsidRDefault="009B6AD0" w:rsidP="00F247C4">
      <w:pPr>
        <w:tabs>
          <w:tab w:val="left" w:pos="113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9B6AD0" w:rsidRPr="00E26C12" w:rsidRDefault="009B6AD0" w:rsidP="00F247C4">
      <w:pPr>
        <w:tabs>
          <w:tab w:val="left" w:pos="113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C52AEF" w:rsidRPr="00E26C12" w:rsidRDefault="00C52AEF" w:rsidP="00C52AEF">
      <w:pPr>
        <w:tabs>
          <w:tab w:val="left" w:pos="113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076C02" w:rsidRDefault="00076C02" w:rsidP="00C52AEF">
      <w:pPr>
        <w:tabs>
          <w:tab w:val="left" w:pos="113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7A1391" w:rsidRDefault="007A1391" w:rsidP="00C52AEF">
      <w:pPr>
        <w:tabs>
          <w:tab w:val="left" w:pos="113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076C02" w:rsidRPr="001831F7" w:rsidRDefault="00EF1DAA" w:rsidP="00076C02">
      <w:pPr>
        <w:pStyle w:val="ConsPlusNormal"/>
        <w:ind w:left="4678" w:right="-14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076C02" w:rsidRPr="001831F7" w:rsidRDefault="00076C02" w:rsidP="00076C02">
      <w:pPr>
        <w:pStyle w:val="ConsPlusNormal"/>
        <w:ind w:left="4678" w:right="-141"/>
        <w:rPr>
          <w:rFonts w:ascii="Times New Roman" w:hAnsi="Times New Roman" w:cs="Times New Roman"/>
          <w:sz w:val="26"/>
          <w:szCs w:val="26"/>
        </w:rPr>
      </w:pPr>
      <w:r w:rsidRPr="001831F7">
        <w:rPr>
          <w:rFonts w:ascii="Times New Roman" w:hAnsi="Times New Roman" w:cs="Times New Roman"/>
          <w:sz w:val="26"/>
          <w:szCs w:val="26"/>
        </w:rPr>
        <w:t>к постановлению Администрации города Норильска</w:t>
      </w:r>
    </w:p>
    <w:p w:rsidR="00076C02" w:rsidRPr="001831F7" w:rsidRDefault="007A1391" w:rsidP="00076C02">
      <w:pPr>
        <w:pStyle w:val="ConsPlusNormal"/>
        <w:ind w:left="4678" w:right="-14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14.01.2021 № 20</w:t>
      </w:r>
    </w:p>
    <w:p w:rsidR="00076C02" w:rsidRPr="001831F7" w:rsidRDefault="00076C02" w:rsidP="00076C02">
      <w:pPr>
        <w:pStyle w:val="ConsPlusNormal"/>
        <w:ind w:left="4678" w:right="-141"/>
        <w:rPr>
          <w:rFonts w:ascii="Times New Roman" w:hAnsi="Times New Roman" w:cs="Times New Roman"/>
          <w:sz w:val="26"/>
          <w:szCs w:val="26"/>
        </w:rPr>
      </w:pPr>
    </w:p>
    <w:p w:rsidR="00076C02" w:rsidRPr="001831F7" w:rsidRDefault="00076C02" w:rsidP="00076C02">
      <w:pPr>
        <w:pStyle w:val="ConsPlusNormal"/>
        <w:ind w:left="4678" w:right="-141"/>
        <w:rPr>
          <w:rFonts w:ascii="Times New Roman" w:hAnsi="Times New Roman" w:cs="Times New Roman"/>
          <w:sz w:val="26"/>
          <w:szCs w:val="26"/>
        </w:rPr>
      </w:pPr>
    </w:p>
    <w:p w:rsidR="00076C02" w:rsidRPr="001831F7" w:rsidRDefault="00EF1DAA" w:rsidP="00076C02">
      <w:pPr>
        <w:pStyle w:val="ConsPlusNormal"/>
        <w:ind w:left="4678" w:right="-14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076C02" w:rsidRPr="001831F7" w:rsidRDefault="00076C02" w:rsidP="00076C02">
      <w:pPr>
        <w:pStyle w:val="ConsPlusNormal"/>
        <w:ind w:left="4678" w:right="-141"/>
        <w:rPr>
          <w:rFonts w:ascii="Times New Roman" w:hAnsi="Times New Roman" w:cs="Times New Roman"/>
          <w:sz w:val="26"/>
          <w:szCs w:val="26"/>
        </w:rPr>
      </w:pPr>
    </w:p>
    <w:p w:rsidR="00076C02" w:rsidRPr="001831F7" w:rsidRDefault="00EF1DAA" w:rsidP="00076C02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076C02" w:rsidRPr="001831F7">
        <w:rPr>
          <w:rFonts w:ascii="Times New Roman" w:hAnsi="Times New Roman" w:cs="Times New Roman"/>
          <w:sz w:val="26"/>
          <w:szCs w:val="26"/>
        </w:rPr>
        <w:t xml:space="preserve"> Порядку внесения изменений в схему размещения нестационарных торговых объектов на территории муниципального образования город Норильск, утвержденному постановлением Администрации города Норильска от 21.10.2019 № 494</w:t>
      </w:r>
    </w:p>
    <w:p w:rsidR="00076C02" w:rsidRPr="001831F7" w:rsidRDefault="00076C02" w:rsidP="00076C02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6"/>
          <w:szCs w:val="26"/>
        </w:rPr>
      </w:pPr>
    </w:p>
    <w:p w:rsidR="00076C02" w:rsidRPr="001831F7" w:rsidRDefault="00076C02" w:rsidP="00076C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831F7">
        <w:rPr>
          <w:rFonts w:ascii="Times New Roman" w:hAnsi="Times New Roman" w:cs="Times New Roman"/>
          <w:sz w:val="26"/>
          <w:szCs w:val="26"/>
        </w:rPr>
        <w:t xml:space="preserve">Рекомендуемая форма заявления </w:t>
      </w:r>
    </w:p>
    <w:p w:rsidR="00076C02" w:rsidRPr="001831F7" w:rsidRDefault="00076C02" w:rsidP="00076C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831F7">
        <w:rPr>
          <w:rFonts w:ascii="Times New Roman" w:hAnsi="Times New Roman" w:cs="Times New Roman"/>
          <w:sz w:val="26"/>
          <w:szCs w:val="26"/>
        </w:rPr>
        <w:t xml:space="preserve">о включении места размещения нестационарного торгового объекта </w:t>
      </w:r>
    </w:p>
    <w:p w:rsidR="00076C02" w:rsidRPr="001831F7" w:rsidRDefault="00076C02" w:rsidP="00076C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831F7">
        <w:rPr>
          <w:rFonts w:ascii="Times New Roman" w:hAnsi="Times New Roman" w:cs="Times New Roman"/>
          <w:sz w:val="26"/>
          <w:szCs w:val="26"/>
        </w:rPr>
        <w:t>в схему размещения нестационарных торговых объектов на территории муниципального образования город Норильск</w:t>
      </w:r>
    </w:p>
    <w:p w:rsidR="00076C02" w:rsidRPr="001831F7" w:rsidRDefault="00076C02" w:rsidP="005950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340"/>
        <w:gridCol w:w="430"/>
        <w:gridCol w:w="4253"/>
      </w:tblGrid>
      <w:tr w:rsidR="001831F7" w:rsidRPr="001831F7" w:rsidTr="0059501F">
        <w:trPr>
          <w:trHeight w:val="280"/>
          <w:jc w:val="right"/>
        </w:trPr>
        <w:tc>
          <w:tcPr>
            <w:tcW w:w="704" w:type="dxa"/>
            <w:gridSpan w:val="2"/>
            <w:vAlign w:val="bottom"/>
          </w:tcPr>
          <w:p w:rsidR="00076C02" w:rsidRPr="001831F7" w:rsidRDefault="00076C02" w:rsidP="006E58C7">
            <w:pPr>
              <w:pStyle w:val="a9"/>
              <w:ind w:left="-33"/>
              <w:jc w:val="center"/>
              <w:rPr>
                <w:sz w:val="26"/>
                <w:szCs w:val="26"/>
              </w:rPr>
            </w:pPr>
            <w:r w:rsidRPr="001831F7">
              <w:rPr>
                <w:sz w:val="26"/>
                <w:szCs w:val="26"/>
              </w:rPr>
              <w:t>Кому</w:t>
            </w:r>
          </w:p>
        </w:tc>
        <w:tc>
          <w:tcPr>
            <w:tcW w:w="4683" w:type="dxa"/>
            <w:gridSpan w:val="2"/>
            <w:tcBorders>
              <w:bottom w:val="single" w:sz="4" w:space="0" w:color="auto"/>
            </w:tcBorders>
            <w:vAlign w:val="bottom"/>
          </w:tcPr>
          <w:p w:rsidR="00076C02" w:rsidRPr="001831F7" w:rsidRDefault="00076C02" w:rsidP="006E58C7">
            <w:pPr>
              <w:pStyle w:val="a9"/>
              <w:jc w:val="center"/>
              <w:rPr>
                <w:sz w:val="18"/>
              </w:rPr>
            </w:pPr>
          </w:p>
        </w:tc>
      </w:tr>
      <w:tr w:rsidR="001831F7" w:rsidRPr="001831F7" w:rsidTr="0059501F">
        <w:trPr>
          <w:trHeight w:val="280"/>
          <w:jc w:val="right"/>
        </w:trPr>
        <w:tc>
          <w:tcPr>
            <w:tcW w:w="5387" w:type="dxa"/>
            <w:gridSpan w:val="4"/>
            <w:vAlign w:val="bottom"/>
          </w:tcPr>
          <w:p w:rsidR="00076C02" w:rsidRPr="001831F7" w:rsidRDefault="00076C02" w:rsidP="006E58C7">
            <w:pPr>
              <w:pStyle w:val="a9"/>
              <w:ind w:left="676"/>
              <w:jc w:val="center"/>
              <w:rPr>
                <w:sz w:val="18"/>
              </w:rPr>
            </w:pPr>
            <w:r w:rsidRPr="001831F7">
              <w:rPr>
                <w:sz w:val="18"/>
              </w:rPr>
              <w:t>(должность, фамилия, имя, отчество (при наличии) руководителя обеспечивающего органа)</w:t>
            </w:r>
          </w:p>
        </w:tc>
      </w:tr>
      <w:tr w:rsidR="001831F7" w:rsidRPr="001831F7" w:rsidTr="0059501F">
        <w:trPr>
          <w:trHeight w:val="280"/>
          <w:jc w:val="right"/>
        </w:trPr>
        <w:tc>
          <w:tcPr>
            <w:tcW w:w="364" w:type="dxa"/>
            <w:vAlign w:val="bottom"/>
          </w:tcPr>
          <w:p w:rsidR="00076C02" w:rsidRPr="001831F7" w:rsidRDefault="00076C02" w:rsidP="006E58C7">
            <w:pPr>
              <w:pStyle w:val="a9"/>
              <w:rPr>
                <w:sz w:val="26"/>
                <w:szCs w:val="26"/>
              </w:rPr>
            </w:pPr>
            <w:r w:rsidRPr="001831F7">
              <w:rPr>
                <w:sz w:val="26"/>
                <w:szCs w:val="26"/>
              </w:rPr>
              <w:t>От</w:t>
            </w:r>
          </w:p>
        </w:tc>
        <w:tc>
          <w:tcPr>
            <w:tcW w:w="5023" w:type="dxa"/>
            <w:gridSpan w:val="3"/>
            <w:tcBorders>
              <w:bottom w:val="single" w:sz="4" w:space="0" w:color="auto"/>
            </w:tcBorders>
            <w:vAlign w:val="bottom"/>
          </w:tcPr>
          <w:p w:rsidR="00076C02" w:rsidRPr="001831F7" w:rsidRDefault="00076C02" w:rsidP="006E58C7">
            <w:pPr>
              <w:pStyle w:val="a9"/>
            </w:pPr>
          </w:p>
        </w:tc>
      </w:tr>
      <w:tr w:rsidR="001831F7" w:rsidRPr="001831F7" w:rsidTr="0059501F">
        <w:trPr>
          <w:trHeight w:val="280"/>
          <w:jc w:val="right"/>
        </w:trPr>
        <w:tc>
          <w:tcPr>
            <w:tcW w:w="364" w:type="dxa"/>
          </w:tcPr>
          <w:p w:rsidR="00076C02" w:rsidRPr="001831F7" w:rsidRDefault="00076C02" w:rsidP="006E58C7">
            <w:pPr>
              <w:pStyle w:val="a9"/>
              <w:jc w:val="center"/>
              <w:rPr>
                <w:sz w:val="18"/>
              </w:rPr>
            </w:pPr>
          </w:p>
        </w:tc>
        <w:tc>
          <w:tcPr>
            <w:tcW w:w="5023" w:type="dxa"/>
            <w:gridSpan w:val="3"/>
            <w:tcBorders>
              <w:top w:val="single" w:sz="4" w:space="0" w:color="auto"/>
            </w:tcBorders>
          </w:tcPr>
          <w:p w:rsidR="00076C02" w:rsidRPr="001831F7" w:rsidRDefault="00076C02" w:rsidP="006E58C7">
            <w:pPr>
              <w:pStyle w:val="a9"/>
              <w:jc w:val="center"/>
              <w:rPr>
                <w:sz w:val="18"/>
              </w:rPr>
            </w:pPr>
            <w:r w:rsidRPr="001831F7">
              <w:rPr>
                <w:sz w:val="18"/>
              </w:rPr>
              <w:t>фамилия, имя, отчество (при наличии)/</w:t>
            </w:r>
          </w:p>
          <w:p w:rsidR="00076C02" w:rsidRPr="001831F7" w:rsidRDefault="00076C02" w:rsidP="006E58C7">
            <w:pPr>
              <w:pStyle w:val="a9"/>
              <w:jc w:val="center"/>
              <w:rPr>
                <w:sz w:val="18"/>
              </w:rPr>
            </w:pPr>
            <w:r w:rsidRPr="001831F7">
              <w:rPr>
                <w:sz w:val="18"/>
              </w:rPr>
              <w:t>полное наименование юридического лица</w:t>
            </w:r>
          </w:p>
        </w:tc>
      </w:tr>
      <w:tr w:rsidR="001831F7" w:rsidRPr="001831F7" w:rsidTr="0059501F">
        <w:trPr>
          <w:trHeight w:val="280"/>
          <w:jc w:val="right"/>
        </w:trPr>
        <w:tc>
          <w:tcPr>
            <w:tcW w:w="5387" w:type="dxa"/>
            <w:gridSpan w:val="4"/>
            <w:vAlign w:val="bottom"/>
          </w:tcPr>
          <w:p w:rsidR="00076C02" w:rsidRPr="001831F7" w:rsidRDefault="00076C02" w:rsidP="006E58C7">
            <w:pPr>
              <w:pStyle w:val="a9"/>
            </w:pPr>
          </w:p>
        </w:tc>
      </w:tr>
      <w:tr w:rsidR="001831F7" w:rsidRPr="001831F7" w:rsidTr="0059501F">
        <w:trPr>
          <w:trHeight w:val="280"/>
          <w:jc w:val="right"/>
        </w:trPr>
        <w:tc>
          <w:tcPr>
            <w:tcW w:w="5387" w:type="dxa"/>
            <w:gridSpan w:val="4"/>
            <w:vAlign w:val="bottom"/>
          </w:tcPr>
          <w:p w:rsidR="00076C02" w:rsidRPr="001831F7" w:rsidRDefault="00076C02" w:rsidP="006E58C7">
            <w:pPr>
              <w:pStyle w:val="a9"/>
              <w:rPr>
                <w:sz w:val="26"/>
                <w:szCs w:val="26"/>
              </w:rPr>
            </w:pPr>
            <w:r w:rsidRPr="001831F7">
              <w:rPr>
                <w:sz w:val="26"/>
                <w:szCs w:val="26"/>
              </w:rPr>
              <w:t>Юридический адрес:</w:t>
            </w:r>
          </w:p>
        </w:tc>
      </w:tr>
      <w:tr w:rsidR="001831F7" w:rsidRPr="001831F7" w:rsidTr="0059501F">
        <w:trPr>
          <w:trHeight w:val="280"/>
          <w:jc w:val="right"/>
        </w:trPr>
        <w:tc>
          <w:tcPr>
            <w:tcW w:w="5387" w:type="dxa"/>
            <w:gridSpan w:val="4"/>
            <w:tcBorders>
              <w:bottom w:val="single" w:sz="4" w:space="0" w:color="auto"/>
            </w:tcBorders>
            <w:vAlign w:val="bottom"/>
          </w:tcPr>
          <w:p w:rsidR="00076C02" w:rsidRPr="001831F7" w:rsidRDefault="00076C02" w:rsidP="006E58C7">
            <w:pPr>
              <w:pStyle w:val="a9"/>
            </w:pPr>
          </w:p>
        </w:tc>
      </w:tr>
      <w:tr w:rsidR="001831F7" w:rsidRPr="001831F7" w:rsidTr="0059501F">
        <w:trPr>
          <w:trHeight w:val="280"/>
          <w:jc w:val="right"/>
        </w:trPr>
        <w:tc>
          <w:tcPr>
            <w:tcW w:w="5387" w:type="dxa"/>
            <w:gridSpan w:val="4"/>
            <w:tcBorders>
              <w:top w:val="single" w:sz="4" w:space="0" w:color="auto"/>
            </w:tcBorders>
          </w:tcPr>
          <w:p w:rsidR="00076C02" w:rsidRPr="001831F7" w:rsidRDefault="00076C02" w:rsidP="006E58C7">
            <w:pPr>
              <w:pStyle w:val="a9"/>
              <w:jc w:val="center"/>
              <w:rPr>
                <w:sz w:val="18"/>
              </w:rPr>
            </w:pPr>
            <w:r w:rsidRPr="001831F7">
              <w:rPr>
                <w:sz w:val="18"/>
              </w:rPr>
              <w:t>(для юридического лица)</w:t>
            </w:r>
          </w:p>
        </w:tc>
      </w:tr>
      <w:tr w:rsidR="001831F7" w:rsidRPr="001831F7" w:rsidTr="0059501F">
        <w:trPr>
          <w:trHeight w:val="280"/>
          <w:jc w:val="right"/>
        </w:trPr>
        <w:tc>
          <w:tcPr>
            <w:tcW w:w="5387" w:type="dxa"/>
            <w:gridSpan w:val="4"/>
            <w:vAlign w:val="bottom"/>
          </w:tcPr>
          <w:p w:rsidR="00076C02" w:rsidRPr="001831F7" w:rsidRDefault="00076C02" w:rsidP="006E58C7">
            <w:pPr>
              <w:pStyle w:val="a9"/>
              <w:rPr>
                <w:sz w:val="26"/>
                <w:szCs w:val="26"/>
              </w:rPr>
            </w:pPr>
            <w:r w:rsidRPr="001831F7">
              <w:rPr>
                <w:sz w:val="26"/>
                <w:szCs w:val="26"/>
              </w:rPr>
              <w:t>Почтовый адрес:</w:t>
            </w:r>
          </w:p>
        </w:tc>
      </w:tr>
      <w:tr w:rsidR="001831F7" w:rsidRPr="001831F7" w:rsidTr="0059501F">
        <w:trPr>
          <w:trHeight w:val="280"/>
          <w:jc w:val="right"/>
        </w:trPr>
        <w:tc>
          <w:tcPr>
            <w:tcW w:w="5387" w:type="dxa"/>
            <w:gridSpan w:val="4"/>
            <w:tcBorders>
              <w:bottom w:val="single" w:sz="4" w:space="0" w:color="auto"/>
            </w:tcBorders>
            <w:vAlign w:val="bottom"/>
          </w:tcPr>
          <w:p w:rsidR="00076C02" w:rsidRPr="001831F7" w:rsidRDefault="00076C02" w:rsidP="006E58C7">
            <w:pPr>
              <w:pStyle w:val="a9"/>
            </w:pPr>
          </w:p>
        </w:tc>
      </w:tr>
      <w:tr w:rsidR="001831F7" w:rsidRPr="001831F7" w:rsidTr="0059501F">
        <w:trPr>
          <w:trHeight w:val="280"/>
          <w:jc w:val="right"/>
        </w:trPr>
        <w:tc>
          <w:tcPr>
            <w:tcW w:w="5387" w:type="dxa"/>
            <w:gridSpan w:val="4"/>
            <w:tcBorders>
              <w:top w:val="single" w:sz="4" w:space="0" w:color="auto"/>
            </w:tcBorders>
            <w:vAlign w:val="bottom"/>
          </w:tcPr>
          <w:p w:rsidR="00076C02" w:rsidRPr="001831F7" w:rsidRDefault="00076C02" w:rsidP="006E58C7">
            <w:pPr>
              <w:pStyle w:val="a9"/>
              <w:rPr>
                <w:sz w:val="26"/>
                <w:szCs w:val="26"/>
              </w:rPr>
            </w:pPr>
            <w:r w:rsidRPr="001831F7">
              <w:rPr>
                <w:sz w:val="26"/>
                <w:szCs w:val="26"/>
              </w:rPr>
              <w:t>Контактные данные:</w:t>
            </w:r>
          </w:p>
        </w:tc>
      </w:tr>
      <w:tr w:rsidR="001831F7" w:rsidRPr="001831F7" w:rsidTr="0059501F">
        <w:trPr>
          <w:trHeight w:val="280"/>
          <w:jc w:val="right"/>
        </w:trPr>
        <w:tc>
          <w:tcPr>
            <w:tcW w:w="1134" w:type="dxa"/>
            <w:gridSpan w:val="3"/>
            <w:vAlign w:val="bottom"/>
          </w:tcPr>
          <w:p w:rsidR="00076C02" w:rsidRPr="001831F7" w:rsidRDefault="00C47ED5" w:rsidP="006E58C7">
            <w:pPr>
              <w:pStyle w:val="a9"/>
              <w:rPr>
                <w:sz w:val="26"/>
                <w:szCs w:val="26"/>
              </w:rPr>
            </w:pPr>
            <w:r w:rsidRPr="001831F7">
              <w:rPr>
                <w:sz w:val="26"/>
                <w:szCs w:val="26"/>
              </w:rPr>
              <w:t>т</w:t>
            </w:r>
            <w:r w:rsidR="00076C02" w:rsidRPr="001831F7">
              <w:rPr>
                <w:sz w:val="26"/>
                <w:szCs w:val="26"/>
              </w:rPr>
              <w:t>елефон</w:t>
            </w:r>
            <w:r w:rsidR="0059501F" w:rsidRPr="001831F7">
              <w:rPr>
                <w:sz w:val="26"/>
                <w:szCs w:val="26"/>
              </w:rPr>
              <w:t>:</w:t>
            </w:r>
          </w:p>
        </w:tc>
        <w:tc>
          <w:tcPr>
            <w:tcW w:w="4253" w:type="dxa"/>
            <w:vAlign w:val="bottom"/>
          </w:tcPr>
          <w:p w:rsidR="00076C02" w:rsidRPr="001831F7" w:rsidRDefault="00076C02" w:rsidP="006E58C7">
            <w:pPr>
              <w:pStyle w:val="a9"/>
              <w:rPr>
                <w:sz w:val="26"/>
                <w:szCs w:val="26"/>
              </w:rPr>
            </w:pPr>
            <w:r w:rsidRPr="001831F7">
              <w:rPr>
                <w:sz w:val="26"/>
                <w:szCs w:val="26"/>
              </w:rPr>
              <w:t>__</w:t>
            </w:r>
            <w:r w:rsidR="0059501F" w:rsidRPr="001831F7">
              <w:rPr>
                <w:sz w:val="26"/>
                <w:szCs w:val="26"/>
              </w:rPr>
              <w:t>______________________________</w:t>
            </w:r>
          </w:p>
        </w:tc>
      </w:tr>
      <w:tr w:rsidR="001831F7" w:rsidRPr="001831F7" w:rsidTr="0059501F">
        <w:trPr>
          <w:trHeight w:val="280"/>
          <w:jc w:val="right"/>
        </w:trPr>
        <w:tc>
          <w:tcPr>
            <w:tcW w:w="1134" w:type="dxa"/>
            <w:gridSpan w:val="3"/>
            <w:vAlign w:val="bottom"/>
          </w:tcPr>
          <w:p w:rsidR="00076C02" w:rsidRPr="001831F7" w:rsidRDefault="00076C02" w:rsidP="006E58C7">
            <w:pPr>
              <w:pStyle w:val="a9"/>
              <w:rPr>
                <w:sz w:val="26"/>
                <w:szCs w:val="26"/>
              </w:rPr>
            </w:pPr>
            <w:r w:rsidRPr="001831F7">
              <w:rPr>
                <w:sz w:val="26"/>
                <w:szCs w:val="26"/>
              </w:rPr>
              <w:t>E-</w:t>
            </w:r>
            <w:proofErr w:type="spellStart"/>
            <w:r w:rsidRPr="001831F7">
              <w:rPr>
                <w:sz w:val="26"/>
                <w:szCs w:val="26"/>
              </w:rPr>
              <w:t>mail</w:t>
            </w:r>
            <w:proofErr w:type="spellEnd"/>
            <w:r w:rsidRPr="001831F7">
              <w:rPr>
                <w:sz w:val="26"/>
                <w:szCs w:val="26"/>
              </w:rPr>
              <w:t>:</w:t>
            </w:r>
          </w:p>
        </w:tc>
        <w:tc>
          <w:tcPr>
            <w:tcW w:w="4253" w:type="dxa"/>
            <w:vAlign w:val="bottom"/>
          </w:tcPr>
          <w:p w:rsidR="00076C02" w:rsidRPr="001831F7" w:rsidRDefault="00076C02" w:rsidP="006E58C7">
            <w:pPr>
              <w:pStyle w:val="a9"/>
              <w:rPr>
                <w:sz w:val="26"/>
                <w:szCs w:val="26"/>
              </w:rPr>
            </w:pPr>
            <w:r w:rsidRPr="001831F7">
              <w:rPr>
                <w:sz w:val="26"/>
                <w:szCs w:val="26"/>
              </w:rPr>
              <w:t>________________________________</w:t>
            </w:r>
          </w:p>
        </w:tc>
      </w:tr>
      <w:tr w:rsidR="001831F7" w:rsidRPr="001831F7" w:rsidTr="0059501F">
        <w:trPr>
          <w:trHeight w:val="280"/>
          <w:jc w:val="right"/>
        </w:trPr>
        <w:tc>
          <w:tcPr>
            <w:tcW w:w="1134" w:type="dxa"/>
            <w:gridSpan w:val="3"/>
            <w:vAlign w:val="bottom"/>
          </w:tcPr>
          <w:p w:rsidR="00076C02" w:rsidRPr="001831F7" w:rsidRDefault="00076C02" w:rsidP="006E58C7">
            <w:pPr>
              <w:pStyle w:val="a9"/>
            </w:pPr>
          </w:p>
        </w:tc>
        <w:tc>
          <w:tcPr>
            <w:tcW w:w="4253" w:type="dxa"/>
            <w:vAlign w:val="bottom"/>
          </w:tcPr>
          <w:p w:rsidR="00076C02" w:rsidRPr="001831F7" w:rsidRDefault="00076C02" w:rsidP="006E58C7">
            <w:pPr>
              <w:pStyle w:val="a9"/>
            </w:pPr>
          </w:p>
        </w:tc>
      </w:tr>
    </w:tbl>
    <w:p w:rsidR="00076C02" w:rsidRPr="001831F7" w:rsidRDefault="00076C02" w:rsidP="00076C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135F0" w:rsidRPr="00855490" w:rsidRDefault="00076C02" w:rsidP="00820A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5490">
        <w:rPr>
          <w:rFonts w:ascii="Times New Roman" w:hAnsi="Times New Roman" w:cs="Times New Roman"/>
          <w:sz w:val="26"/>
          <w:szCs w:val="26"/>
        </w:rPr>
        <w:t xml:space="preserve">Прошу включить в схему размещения нестационарных торговых объектов на территории муниципального образования город Норильск место размещения </w:t>
      </w:r>
      <w:r w:rsidR="002135F0" w:rsidRPr="00855490">
        <w:rPr>
          <w:rFonts w:ascii="Times New Roman" w:hAnsi="Times New Roman" w:cs="Times New Roman"/>
          <w:sz w:val="26"/>
          <w:szCs w:val="26"/>
        </w:rPr>
        <w:t>нестационарного торгового объекта:</w:t>
      </w:r>
    </w:p>
    <w:p w:rsidR="002135F0" w:rsidRPr="004B2E56" w:rsidRDefault="002135F0" w:rsidP="00213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81A4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1) тип нестационарного торгового объекта (павильон, киоск, передвижная </w:t>
      </w:r>
      <w:r w:rsidRPr="004B2E56">
        <w:rPr>
          <w:rFonts w:ascii="Times New Roman" w:eastAsiaTheme="minorHAnsi" w:hAnsi="Times New Roman" w:cs="Times New Roman"/>
          <w:sz w:val="26"/>
          <w:szCs w:val="26"/>
          <w:lang w:eastAsia="en-US"/>
        </w:rPr>
        <w:t>торговая точк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а, другое): _____________________________________________________</w:t>
      </w:r>
    </w:p>
    <w:p w:rsidR="002135F0" w:rsidRDefault="002135F0" w:rsidP="00213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B2E56">
        <w:rPr>
          <w:rFonts w:ascii="Times New Roman" w:eastAsiaTheme="minorHAnsi" w:hAnsi="Times New Roman" w:cs="Times New Roman"/>
          <w:sz w:val="26"/>
          <w:szCs w:val="26"/>
          <w:lang w:eastAsia="en-US"/>
        </w:rPr>
        <w:t>2) адр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есный ориентир расположения НТО ________________________________</w:t>
      </w:r>
    </w:p>
    <w:p w:rsidR="002135F0" w:rsidRPr="004B2E56" w:rsidRDefault="002135F0" w:rsidP="00213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____________________________________________________________________</w:t>
      </w:r>
    </w:p>
    <w:p w:rsidR="002135F0" w:rsidRDefault="002135F0" w:rsidP="00213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B2E5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3) местоположение предполагаемого к размещению НТО относительно адресного </w:t>
      </w:r>
      <w:proofErr w:type="gramStart"/>
      <w:r w:rsidRPr="004B2E56">
        <w:rPr>
          <w:rFonts w:ascii="Times New Roman" w:eastAsiaTheme="minorHAnsi" w:hAnsi="Times New Roman" w:cs="Times New Roman"/>
          <w:sz w:val="26"/>
          <w:szCs w:val="26"/>
          <w:lang w:eastAsia="en-US"/>
        </w:rPr>
        <w:t>ориент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ира:_</w:t>
      </w:r>
      <w:proofErr w:type="gramEnd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______________________________________________________</w:t>
      </w:r>
    </w:p>
    <w:p w:rsidR="002135F0" w:rsidRPr="004B2E56" w:rsidRDefault="002135F0" w:rsidP="00213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____________________________________________________________________</w:t>
      </w:r>
    </w:p>
    <w:p w:rsidR="002135F0" w:rsidRPr="004B2E56" w:rsidRDefault="002135F0" w:rsidP="00213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B2E56">
        <w:rPr>
          <w:rFonts w:ascii="Times New Roman" w:eastAsiaTheme="minorHAnsi" w:hAnsi="Times New Roman" w:cs="Times New Roman"/>
          <w:sz w:val="26"/>
          <w:szCs w:val="26"/>
          <w:lang w:eastAsia="en-US"/>
        </w:rPr>
        <w:t>4) количество НТО по адресному ориентиру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, подлежащему включению в Схему: __________________________________________________________________________</w:t>
      </w:r>
    </w:p>
    <w:p w:rsidR="002135F0" w:rsidRPr="00F81A47" w:rsidRDefault="002135F0" w:rsidP="00213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B2E56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5) площадь земельного участка</w:t>
      </w:r>
      <w:r w:rsidRPr="00F81A47">
        <w:rPr>
          <w:rFonts w:ascii="Times New Roman" w:eastAsiaTheme="minorHAnsi" w:hAnsi="Times New Roman" w:cs="Times New Roman"/>
          <w:sz w:val="26"/>
          <w:szCs w:val="26"/>
          <w:lang w:eastAsia="en-US"/>
        </w:rPr>
        <w:t>, здания, строения, сооружени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я или их части, занимаемую НТО: __________________________________________________________</w:t>
      </w:r>
    </w:p>
    <w:p w:rsidR="002135F0" w:rsidRPr="00F81A47" w:rsidRDefault="002135F0" w:rsidP="00213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6) площадь торгового объекта: _________________________________________</w:t>
      </w:r>
    </w:p>
    <w:p w:rsidR="002135F0" w:rsidRPr="00F81A47" w:rsidRDefault="002135F0" w:rsidP="00213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81A47">
        <w:rPr>
          <w:rFonts w:ascii="Times New Roman" w:eastAsiaTheme="minorHAnsi" w:hAnsi="Times New Roman" w:cs="Times New Roman"/>
          <w:sz w:val="26"/>
          <w:szCs w:val="26"/>
          <w:lang w:eastAsia="en-US"/>
        </w:rPr>
        <w:t>7) вид деятельности (торговля продовольственными и (или) непродовольственными товарами, общественное питание), спе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циализация НТО (при ее наличии): _________________________________________________________________</w:t>
      </w:r>
    </w:p>
    <w:p w:rsidR="002135F0" w:rsidRDefault="002135F0" w:rsidP="00213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81A47">
        <w:rPr>
          <w:rFonts w:ascii="Times New Roman" w:eastAsiaTheme="minorHAnsi" w:hAnsi="Times New Roman" w:cs="Times New Roman"/>
          <w:sz w:val="26"/>
          <w:szCs w:val="26"/>
          <w:lang w:eastAsia="en-US"/>
        </w:rPr>
        <w:t>8) планируемые сро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ки размещения торгового объекта: _____________________.</w:t>
      </w:r>
    </w:p>
    <w:p w:rsidR="002135F0" w:rsidRPr="001831F7" w:rsidRDefault="002135F0" w:rsidP="00076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76C02" w:rsidRPr="001831F7" w:rsidRDefault="00076C02" w:rsidP="00076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31F7">
        <w:rPr>
          <w:rFonts w:ascii="Times New Roman" w:hAnsi="Times New Roman" w:cs="Times New Roman"/>
          <w:sz w:val="26"/>
          <w:szCs w:val="26"/>
        </w:rPr>
        <w:t>Приложение: графическое изображение (схема) места размещения НТО по предлагаемому для включения адресному ориентиру (при наличии)</w:t>
      </w:r>
    </w:p>
    <w:p w:rsidR="00076C02" w:rsidRPr="001831F7" w:rsidRDefault="00076C02" w:rsidP="00076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D55EC" w:rsidRPr="009D55EC" w:rsidRDefault="009D55EC" w:rsidP="009D55EC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«__»</w:t>
      </w:r>
      <w:r w:rsidRPr="009D55E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____________ ____ г.  ___________  ___________________________________</w:t>
      </w:r>
    </w:p>
    <w:p w:rsidR="009D55EC" w:rsidRPr="009D55EC" w:rsidRDefault="009D55EC" w:rsidP="009D55EC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D55E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</w:t>
      </w:r>
      <w:r w:rsidRPr="009D55E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</w:t>
      </w:r>
      <w:proofErr w:type="gramStart"/>
      <w:r w:rsidRPr="009D55E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дата)   </w:t>
      </w:r>
      <w:proofErr w:type="gramEnd"/>
      <w:r w:rsidRPr="009D55E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</w:t>
      </w:r>
      <w:r w:rsidRPr="009D55E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(подпись) 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</w:t>
      </w:r>
      <w:r w:rsidRPr="009D55EC">
        <w:rPr>
          <w:rFonts w:ascii="Times New Roman" w:eastAsiaTheme="minorHAnsi" w:hAnsi="Times New Roman" w:cs="Times New Roman"/>
          <w:sz w:val="26"/>
          <w:szCs w:val="26"/>
          <w:lang w:eastAsia="en-US"/>
        </w:rPr>
        <w:t>(расшифровка)</w:t>
      </w:r>
    </w:p>
    <w:p w:rsidR="00076C02" w:rsidRPr="009D55EC" w:rsidRDefault="00076C02" w:rsidP="009D5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076C02" w:rsidRPr="009D55EC" w:rsidSect="00276E74">
      <w:pgSz w:w="11906" w:h="16838"/>
      <w:pgMar w:top="1134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51FFF"/>
    <w:multiLevelType w:val="hybridMultilevel"/>
    <w:tmpl w:val="ADFC43A6"/>
    <w:lvl w:ilvl="0" w:tplc="702A92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C64C98"/>
    <w:multiLevelType w:val="hybridMultilevel"/>
    <w:tmpl w:val="C9B822F0"/>
    <w:lvl w:ilvl="0" w:tplc="92D0C23A">
      <w:start w:val="3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483D7FE4"/>
    <w:multiLevelType w:val="hybridMultilevel"/>
    <w:tmpl w:val="584271E0"/>
    <w:lvl w:ilvl="0" w:tplc="D152C068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B784F0E"/>
    <w:multiLevelType w:val="hybridMultilevel"/>
    <w:tmpl w:val="23EEB6FC"/>
    <w:lvl w:ilvl="0" w:tplc="D152C068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6D35643F"/>
    <w:multiLevelType w:val="hybridMultilevel"/>
    <w:tmpl w:val="72FE13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AA1CE3"/>
    <w:multiLevelType w:val="hybridMultilevel"/>
    <w:tmpl w:val="9230C408"/>
    <w:lvl w:ilvl="0" w:tplc="065EC8C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643484E"/>
    <w:multiLevelType w:val="hybridMultilevel"/>
    <w:tmpl w:val="157469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D7E1176"/>
    <w:multiLevelType w:val="hybridMultilevel"/>
    <w:tmpl w:val="9140AB22"/>
    <w:lvl w:ilvl="0" w:tplc="C02286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35"/>
    <w:rsid w:val="00003762"/>
    <w:rsid w:val="000037C3"/>
    <w:rsid w:val="000075E8"/>
    <w:rsid w:val="00010DF7"/>
    <w:rsid w:val="00011667"/>
    <w:rsid w:val="000158D6"/>
    <w:rsid w:val="000214B7"/>
    <w:rsid w:val="000232C3"/>
    <w:rsid w:val="000349FA"/>
    <w:rsid w:val="0003548D"/>
    <w:rsid w:val="00046F3C"/>
    <w:rsid w:val="0005696E"/>
    <w:rsid w:val="00063A10"/>
    <w:rsid w:val="00065268"/>
    <w:rsid w:val="00070DCA"/>
    <w:rsid w:val="00076C02"/>
    <w:rsid w:val="00080327"/>
    <w:rsid w:val="00082B69"/>
    <w:rsid w:val="00084DD6"/>
    <w:rsid w:val="00092292"/>
    <w:rsid w:val="0009755C"/>
    <w:rsid w:val="000A0AA9"/>
    <w:rsid w:val="000A4DFE"/>
    <w:rsid w:val="000A57B1"/>
    <w:rsid w:val="000B48F8"/>
    <w:rsid w:val="000B6355"/>
    <w:rsid w:val="000B6802"/>
    <w:rsid w:val="000B6B5F"/>
    <w:rsid w:val="000B7C3C"/>
    <w:rsid w:val="000C48EB"/>
    <w:rsid w:val="000D3BAC"/>
    <w:rsid w:val="000D762D"/>
    <w:rsid w:val="000D7884"/>
    <w:rsid w:val="000E07BB"/>
    <w:rsid w:val="000E45E3"/>
    <w:rsid w:val="0010395B"/>
    <w:rsid w:val="0010741B"/>
    <w:rsid w:val="0011087D"/>
    <w:rsid w:val="00121324"/>
    <w:rsid w:val="00126E07"/>
    <w:rsid w:val="00127064"/>
    <w:rsid w:val="00132019"/>
    <w:rsid w:val="00142724"/>
    <w:rsid w:val="001438C3"/>
    <w:rsid w:val="001627E0"/>
    <w:rsid w:val="00163AAD"/>
    <w:rsid w:val="00164C9A"/>
    <w:rsid w:val="00171A2A"/>
    <w:rsid w:val="001831F7"/>
    <w:rsid w:val="00183573"/>
    <w:rsid w:val="00195CAF"/>
    <w:rsid w:val="00196604"/>
    <w:rsid w:val="00197229"/>
    <w:rsid w:val="001A2259"/>
    <w:rsid w:val="001A357D"/>
    <w:rsid w:val="001A57D8"/>
    <w:rsid w:val="001B5A45"/>
    <w:rsid w:val="001D185A"/>
    <w:rsid w:val="002005E5"/>
    <w:rsid w:val="002039F6"/>
    <w:rsid w:val="002047F4"/>
    <w:rsid w:val="002135F0"/>
    <w:rsid w:val="002209A1"/>
    <w:rsid w:val="0022424C"/>
    <w:rsid w:val="002274C2"/>
    <w:rsid w:val="00230D02"/>
    <w:rsid w:val="0023721B"/>
    <w:rsid w:val="002427F5"/>
    <w:rsid w:val="00252C31"/>
    <w:rsid w:val="002530F0"/>
    <w:rsid w:val="00264BF2"/>
    <w:rsid w:val="00265333"/>
    <w:rsid w:val="00276E74"/>
    <w:rsid w:val="0028133A"/>
    <w:rsid w:val="00284B35"/>
    <w:rsid w:val="00292166"/>
    <w:rsid w:val="002978B1"/>
    <w:rsid w:val="002A5D99"/>
    <w:rsid w:val="002B2337"/>
    <w:rsid w:val="002C3801"/>
    <w:rsid w:val="002D1A1C"/>
    <w:rsid w:val="002D1D3B"/>
    <w:rsid w:val="002D3BB2"/>
    <w:rsid w:val="002E5DBA"/>
    <w:rsid w:val="002F1AF8"/>
    <w:rsid w:val="00301381"/>
    <w:rsid w:val="00301DFB"/>
    <w:rsid w:val="0031038A"/>
    <w:rsid w:val="00310834"/>
    <w:rsid w:val="00322E0F"/>
    <w:rsid w:val="003307D0"/>
    <w:rsid w:val="00333503"/>
    <w:rsid w:val="003357E2"/>
    <w:rsid w:val="00341260"/>
    <w:rsid w:val="003466BC"/>
    <w:rsid w:val="00350F46"/>
    <w:rsid w:val="00351475"/>
    <w:rsid w:val="00355A2E"/>
    <w:rsid w:val="0035762B"/>
    <w:rsid w:val="00357DDD"/>
    <w:rsid w:val="00357E26"/>
    <w:rsid w:val="00361CF6"/>
    <w:rsid w:val="00370A8C"/>
    <w:rsid w:val="00372AFF"/>
    <w:rsid w:val="00395CA5"/>
    <w:rsid w:val="003A23F5"/>
    <w:rsid w:val="003A7998"/>
    <w:rsid w:val="003D2225"/>
    <w:rsid w:val="003E3FE3"/>
    <w:rsid w:val="003F2EA0"/>
    <w:rsid w:val="003F42DD"/>
    <w:rsid w:val="003F4D8A"/>
    <w:rsid w:val="00402093"/>
    <w:rsid w:val="00405A29"/>
    <w:rsid w:val="004107E5"/>
    <w:rsid w:val="00411A5F"/>
    <w:rsid w:val="0042288C"/>
    <w:rsid w:val="0043182B"/>
    <w:rsid w:val="00432890"/>
    <w:rsid w:val="004552E8"/>
    <w:rsid w:val="00457E6D"/>
    <w:rsid w:val="00474B79"/>
    <w:rsid w:val="00480F9C"/>
    <w:rsid w:val="00482BEF"/>
    <w:rsid w:val="004830F8"/>
    <w:rsid w:val="00485A51"/>
    <w:rsid w:val="00490452"/>
    <w:rsid w:val="004933B5"/>
    <w:rsid w:val="00494ADB"/>
    <w:rsid w:val="004A2DAC"/>
    <w:rsid w:val="004A44A2"/>
    <w:rsid w:val="004B2E56"/>
    <w:rsid w:val="004C03A8"/>
    <w:rsid w:val="004C0D76"/>
    <w:rsid w:val="004C20B6"/>
    <w:rsid w:val="004C2DEF"/>
    <w:rsid w:val="004D1C6E"/>
    <w:rsid w:val="004E31CD"/>
    <w:rsid w:val="004E7507"/>
    <w:rsid w:val="004F5DD3"/>
    <w:rsid w:val="00502AD8"/>
    <w:rsid w:val="0051487B"/>
    <w:rsid w:val="005271AA"/>
    <w:rsid w:val="00531CA5"/>
    <w:rsid w:val="005324CA"/>
    <w:rsid w:val="005330D4"/>
    <w:rsid w:val="005340B4"/>
    <w:rsid w:val="00534632"/>
    <w:rsid w:val="005407C1"/>
    <w:rsid w:val="00547890"/>
    <w:rsid w:val="00547D8A"/>
    <w:rsid w:val="00550CFF"/>
    <w:rsid w:val="00556DFF"/>
    <w:rsid w:val="00562425"/>
    <w:rsid w:val="0056265D"/>
    <w:rsid w:val="00566995"/>
    <w:rsid w:val="00566A29"/>
    <w:rsid w:val="0058477C"/>
    <w:rsid w:val="0059311A"/>
    <w:rsid w:val="0059501F"/>
    <w:rsid w:val="005A4233"/>
    <w:rsid w:val="005A7930"/>
    <w:rsid w:val="005B5849"/>
    <w:rsid w:val="005D01C7"/>
    <w:rsid w:val="005D586B"/>
    <w:rsid w:val="005E20BD"/>
    <w:rsid w:val="005F0524"/>
    <w:rsid w:val="006117AC"/>
    <w:rsid w:val="006173DB"/>
    <w:rsid w:val="00620D40"/>
    <w:rsid w:val="006272D8"/>
    <w:rsid w:val="00630CF7"/>
    <w:rsid w:val="0063528A"/>
    <w:rsid w:val="0064630E"/>
    <w:rsid w:val="00656764"/>
    <w:rsid w:val="006706C9"/>
    <w:rsid w:val="00672890"/>
    <w:rsid w:val="00674AF8"/>
    <w:rsid w:val="00677F3C"/>
    <w:rsid w:val="00687440"/>
    <w:rsid w:val="0069126F"/>
    <w:rsid w:val="00692E8F"/>
    <w:rsid w:val="006A1AEE"/>
    <w:rsid w:val="006A402A"/>
    <w:rsid w:val="006A75EC"/>
    <w:rsid w:val="006A7AB0"/>
    <w:rsid w:val="006B2280"/>
    <w:rsid w:val="006C19DE"/>
    <w:rsid w:val="006D2BD7"/>
    <w:rsid w:val="006D6EC1"/>
    <w:rsid w:val="006F71A9"/>
    <w:rsid w:val="007233F1"/>
    <w:rsid w:val="00730EDE"/>
    <w:rsid w:val="00733ECA"/>
    <w:rsid w:val="00736780"/>
    <w:rsid w:val="0075743B"/>
    <w:rsid w:val="0076389E"/>
    <w:rsid w:val="00765B64"/>
    <w:rsid w:val="00772594"/>
    <w:rsid w:val="00776C42"/>
    <w:rsid w:val="007856C9"/>
    <w:rsid w:val="007A1391"/>
    <w:rsid w:val="007A1F3B"/>
    <w:rsid w:val="007B0B0F"/>
    <w:rsid w:val="007B32F8"/>
    <w:rsid w:val="007B47B1"/>
    <w:rsid w:val="007C2ABC"/>
    <w:rsid w:val="007E510C"/>
    <w:rsid w:val="00801014"/>
    <w:rsid w:val="00805821"/>
    <w:rsid w:val="008061CA"/>
    <w:rsid w:val="008116B2"/>
    <w:rsid w:val="0081512B"/>
    <w:rsid w:val="008175F4"/>
    <w:rsid w:val="00820AD7"/>
    <w:rsid w:val="00820CC6"/>
    <w:rsid w:val="00824473"/>
    <w:rsid w:val="00831C6F"/>
    <w:rsid w:val="00836E0D"/>
    <w:rsid w:val="0084384C"/>
    <w:rsid w:val="0085143C"/>
    <w:rsid w:val="00854DC9"/>
    <w:rsid w:val="00855490"/>
    <w:rsid w:val="008724CE"/>
    <w:rsid w:val="00874129"/>
    <w:rsid w:val="00882937"/>
    <w:rsid w:val="00891FF0"/>
    <w:rsid w:val="00897077"/>
    <w:rsid w:val="008A5D1C"/>
    <w:rsid w:val="008A6C14"/>
    <w:rsid w:val="008C19A9"/>
    <w:rsid w:val="008C2976"/>
    <w:rsid w:val="008D60C9"/>
    <w:rsid w:val="008D6398"/>
    <w:rsid w:val="008E5918"/>
    <w:rsid w:val="008F2154"/>
    <w:rsid w:val="0091468F"/>
    <w:rsid w:val="00924C29"/>
    <w:rsid w:val="0093308E"/>
    <w:rsid w:val="00940580"/>
    <w:rsid w:val="009479F7"/>
    <w:rsid w:val="00957359"/>
    <w:rsid w:val="00987F09"/>
    <w:rsid w:val="00991EE3"/>
    <w:rsid w:val="009A0503"/>
    <w:rsid w:val="009A41E0"/>
    <w:rsid w:val="009A44F4"/>
    <w:rsid w:val="009A6F2D"/>
    <w:rsid w:val="009B2514"/>
    <w:rsid w:val="009B3A44"/>
    <w:rsid w:val="009B627B"/>
    <w:rsid w:val="009B6AD0"/>
    <w:rsid w:val="009C61DB"/>
    <w:rsid w:val="009D0FD4"/>
    <w:rsid w:val="009D55EC"/>
    <w:rsid w:val="009D62CB"/>
    <w:rsid w:val="009E2DCE"/>
    <w:rsid w:val="009E3ACD"/>
    <w:rsid w:val="009F37EA"/>
    <w:rsid w:val="00A006C8"/>
    <w:rsid w:val="00A0646F"/>
    <w:rsid w:val="00A142EE"/>
    <w:rsid w:val="00A317F3"/>
    <w:rsid w:val="00A36304"/>
    <w:rsid w:val="00A41AC9"/>
    <w:rsid w:val="00A50340"/>
    <w:rsid w:val="00A54036"/>
    <w:rsid w:val="00A7178C"/>
    <w:rsid w:val="00A74EDD"/>
    <w:rsid w:val="00A82365"/>
    <w:rsid w:val="00A84B67"/>
    <w:rsid w:val="00A87E4F"/>
    <w:rsid w:val="00A944F2"/>
    <w:rsid w:val="00AA3B97"/>
    <w:rsid w:val="00AB4FBD"/>
    <w:rsid w:val="00AC13F9"/>
    <w:rsid w:val="00AD0244"/>
    <w:rsid w:val="00AD025D"/>
    <w:rsid w:val="00AD5ABA"/>
    <w:rsid w:val="00AD7095"/>
    <w:rsid w:val="00AE2EF5"/>
    <w:rsid w:val="00AE431D"/>
    <w:rsid w:val="00AE67D8"/>
    <w:rsid w:val="00AF3DB8"/>
    <w:rsid w:val="00B00F6D"/>
    <w:rsid w:val="00B118A2"/>
    <w:rsid w:val="00B15E4A"/>
    <w:rsid w:val="00B20172"/>
    <w:rsid w:val="00B22D5F"/>
    <w:rsid w:val="00B23498"/>
    <w:rsid w:val="00B23C20"/>
    <w:rsid w:val="00B26F35"/>
    <w:rsid w:val="00B27BAF"/>
    <w:rsid w:val="00B41968"/>
    <w:rsid w:val="00B423EF"/>
    <w:rsid w:val="00B4248D"/>
    <w:rsid w:val="00B51564"/>
    <w:rsid w:val="00B540AC"/>
    <w:rsid w:val="00B6595F"/>
    <w:rsid w:val="00B66B79"/>
    <w:rsid w:val="00B72534"/>
    <w:rsid w:val="00B81EE0"/>
    <w:rsid w:val="00B82232"/>
    <w:rsid w:val="00B8399C"/>
    <w:rsid w:val="00B87CC9"/>
    <w:rsid w:val="00B9405A"/>
    <w:rsid w:val="00BA130B"/>
    <w:rsid w:val="00BA1B24"/>
    <w:rsid w:val="00BA4D24"/>
    <w:rsid w:val="00BA5BD8"/>
    <w:rsid w:val="00BB3366"/>
    <w:rsid w:val="00BB406D"/>
    <w:rsid w:val="00BC1C29"/>
    <w:rsid w:val="00BC6685"/>
    <w:rsid w:val="00BD0CE9"/>
    <w:rsid w:val="00BD223F"/>
    <w:rsid w:val="00BD5107"/>
    <w:rsid w:val="00BD5C79"/>
    <w:rsid w:val="00C072C2"/>
    <w:rsid w:val="00C17B9C"/>
    <w:rsid w:val="00C249D1"/>
    <w:rsid w:val="00C2547B"/>
    <w:rsid w:val="00C45422"/>
    <w:rsid w:val="00C46D49"/>
    <w:rsid w:val="00C47ED5"/>
    <w:rsid w:val="00C52AEF"/>
    <w:rsid w:val="00C56585"/>
    <w:rsid w:val="00C57380"/>
    <w:rsid w:val="00C57EE9"/>
    <w:rsid w:val="00C63139"/>
    <w:rsid w:val="00C64B5B"/>
    <w:rsid w:val="00C650BA"/>
    <w:rsid w:val="00C766C4"/>
    <w:rsid w:val="00C76C17"/>
    <w:rsid w:val="00C84CC0"/>
    <w:rsid w:val="00C87D12"/>
    <w:rsid w:val="00C9298E"/>
    <w:rsid w:val="00C95DE9"/>
    <w:rsid w:val="00C96AB2"/>
    <w:rsid w:val="00C97555"/>
    <w:rsid w:val="00CB073A"/>
    <w:rsid w:val="00CB0FF9"/>
    <w:rsid w:val="00CB617B"/>
    <w:rsid w:val="00CB7ED9"/>
    <w:rsid w:val="00CC3FBF"/>
    <w:rsid w:val="00CC6561"/>
    <w:rsid w:val="00CD173E"/>
    <w:rsid w:val="00CD4BD0"/>
    <w:rsid w:val="00CD6B51"/>
    <w:rsid w:val="00CE4C43"/>
    <w:rsid w:val="00D02F4C"/>
    <w:rsid w:val="00D06106"/>
    <w:rsid w:val="00D12F7D"/>
    <w:rsid w:val="00D344E4"/>
    <w:rsid w:val="00D434C6"/>
    <w:rsid w:val="00D444D4"/>
    <w:rsid w:val="00D4646A"/>
    <w:rsid w:val="00D52031"/>
    <w:rsid w:val="00D56557"/>
    <w:rsid w:val="00D56AD7"/>
    <w:rsid w:val="00D635F6"/>
    <w:rsid w:val="00D7690B"/>
    <w:rsid w:val="00D81C90"/>
    <w:rsid w:val="00D83BE5"/>
    <w:rsid w:val="00D851AC"/>
    <w:rsid w:val="00D90F5C"/>
    <w:rsid w:val="00DA73E1"/>
    <w:rsid w:val="00DB5EC0"/>
    <w:rsid w:val="00DD3D0B"/>
    <w:rsid w:val="00DD77A4"/>
    <w:rsid w:val="00DE21FA"/>
    <w:rsid w:val="00DF415B"/>
    <w:rsid w:val="00E16040"/>
    <w:rsid w:val="00E164EB"/>
    <w:rsid w:val="00E26C12"/>
    <w:rsid w:val="00E30046"/>
    <w:rsid w:val="00E3360B"/>
    <w:rsid w:val="00E36D39"/>
    <w:rsid w:val="00E52FFE"/>
    <w:rsid w:val="00E56C85"/>
    <w:rsid w:val="00E61A8C"/>
    <w:rsid w:val="00E90A5A"/>
    <w:rsid w:val="00E96101"/>
    <w:rsid w:val="00EB392B"/>
    <w:rsid w:val="00EB3981"/>
    <w:rsid w:val="00EB4598"/>
    <w:rsid w:val="00EC7076"/>
    <w:rsid w:val="00EC7A66"/>
    <w:rsid w:val="00ED21FF"/>
    <w:rsid w:val="00ED5CFA"/>
    <w:rsid w:val="00ED7A52"/>
    <w:rsid w:val="00EE0B95"/>
    <w:rsid w:val="00EE44E8"/>
    <w:rsid w:val="00EF1DAA"/>
    <w:rsid w:val="00F11A90"/>
    <w:rsid w:val="00F14C54"/>
    <w:rsid w:val="00F20C18"/>
    <w:rsid w:val="00F247C4"/>
    <w:rsid w:val="00F3021C"/>
    <w:rsid w:val="00F31A0D"/>
    <w:rsid w:val="00F32D9F"/>
    <w:rsid w:val="00F33EC0"/>
    <w:rsid w:val="00F34F53"/>
    <w:rsid w:val="00F37C94"/>
    <w:rsid w:val="00F41CF6"/>
    <w:rsid w:val="00F474A3"/>
    <w:rsid w:val="00F67339"/>
    <w:rsid w:val="00F81A47"/>
    <w:rsid w:val="00F83B51"/>
    <w:rsid w:val="00F91B57"/>
    <w:rsid w:val="00FA7107"/>
    <w:rsid w:val="00FB1970"/>
    <w:rsid w:val="00FB36CE"/>
    <w:rsid w:val="00FB688C"/>
    <w:rsid w:val="00FC3D9D"/>
    <w:rsid w:val="00FD5060"/>
    <w:rsid w:val="00FE257A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A64F"/>
  <w15:chartTrackingRefBased/>
  <w15:docId w15:val="{42B75CAD-B610-4895-A884-88080639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35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B79"/>
    <w:pPr>
      <w:ind w:left="720"/>
      <w:contextualSpacing/>
    </w:pPr>
  </w:style>
  <w:style w:type="paragraph" w:styleId="a4">
    <w:name w:val="header"/>
    <w:basedOn w:val="a"/>
    <w:link w:val="a5"/>
    <w:rsid w:val="00474B7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474B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7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762B"/>
    <w:rPr>
      <w:rFonts w:ascii="Segoe UI" w:eastAsiaTheme="minorEastAsia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924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E5D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basedOn w:val="a0"/>
    <w:rsid w:val="00805821"/>
    <w:rPr>
      <w:rFonts w:ascii="Times New Roman" w:hAnsi="Times New Roman" w:cs="Times New Roman" w:hint="default"/>
      <w:sz w:val="24"/>
      <w:szCs w:val="24"/>
    </w:rPr>
  </w:style>
  <w:style w:type="paragraph" w:customStyle="1" w:styleId="ConsPlusNonformat">
    <w:name w:val="ConsPlusNonformat"/>
    <w:uiPriority w:val="99"/>
    <w:rsid w:val="005271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для таблиц из договоров"/>
    <w:basedOn w:val="a"/>
    <w:rsid w:val="00076C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6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BD9D4D6C37859655593EFF7C91736DDFCBA5AD0866C5C33EB35D210973C00828AB60690AD627AF9F57ADCEF4C694A0FE68A471E662B210AD4FC72E9t2j5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Редько Ирина Геннадьевна</dc:creator>
  <cp:keywords/>
  <dc:description/>
  <cp:lastModifiedBy>Грицюк Марина Геннадьевна</cp:lastModifiedBy>
  <cp:revision>8</cp:revision>
  <cp:lastPrinted>2020-11-06T08:40:00Z</cp:lastPrinted>
  <dcterms:created xsi:type="dcterms:W3CDTF">2020-12-21T04:25:00Z</dcterms:created>
  <dcterms:modified xsi:type="dcterms:W3CDTF">2021-01-14T04:16:00Z</dcterms:modified>
</cp:coreProperties>
</file>