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B44941" w:rsidP="008A4A3B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  <w:sz w:val="26"/>
          <w:szCs w:val="26"/>
        </w:rPr>
        <w:tab/>
      </w:r>
      <w:r w:rsidR="008A4A3B"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D953D4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20.06.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12172">
        <w:rPr>
          <w:rFonts w:ascii="Times New Roman" w:hAnsi="Times New Roman"/>
          <w:color w:val="000000"/>
          <w:sz w:val="26"/>
          <w:szCs w:val="26"/>
        </w:rPr>
        <w:t>8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246</w:t>
      </w:r>
    </w:p>
    <w:p w:rsidR="008A4A3B" w:rsidRPr="00577E79" w:rsidRDefault="008A4A3B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7E7D2E" w:rsidRDefault="00F11710" w:rsidP="00E8134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E7D2E">
        <w:rPr>
          <w:sz w:val="26"/>
          <w:szCs w:val="26"/>
        </w:rPr>
        <w:t xml:space="preserve"> внесении изменений в постановлени</w:t>
      </w:r>
      <w:r w:rsidR="00D02858">
        <w:rPr>
          <w:sz w:val="26"/>
          <w:szCs w:val="26"/>
        </w:rPr>
        <w:t>е</w:t>
      </w:r>
      <w:r w:rsidR="00E8134A">
        <w:rPr>
          <w:sz w:val="26"/>
          <w:szCs w:val="26"/>
        </w:rPr>
        <w:t xml:space="preserve"> </w:t>
      </w:r>
      <w:r w:rsidR="007E7D2E">
        <w:rPr>
          <w:sz w:val="26"/>
          <w:szCs w:val="26"/>
        </w:rPr>
        <w:t>Администрации города Норильска</w:t>
      </w:r>
      <w:r w:rsidR="00D02858">
        <w:rPr>
          <w:sz w:val="26"/>
          <w:szCs w:val="26"/>
        </w:rPr>
        <w:t xml:space="preserve"> </w:t>
      </w:r>
      <w:r w:rsidR="00D02858">
        <w:rPr>
          <w:sz w:val="26"/>
          <w:szCs w:val="26"/>
        </w:rPr>
        <w:br/>
        <w:t>от 25.09.2012 № 301</w:t>
      </w: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7E7D2E" w:rsidRDefault="007E7D2E" w:rsidP="00B24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D2E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</w:t>
      </w:r>
      <w:r w:rsidR="00B24225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D02858">
        <w:rPr>
          <w:rFonts w:ascii="Times New Roman" w:eastAsiaTheme="minorEastAsia" w:hAnsi="Times New Roman" w:cs="Times New Roman"/>
          <w:sz w:val="26"/>
          <w:szCs w:val="26"/>
        </w:rPr>
        <w:t xml:space="preserve"> связанных с формированием и ведением реестра муниципальных услуг, предоставляемых на территории муниципального образования город Норильск</w:t>
      </w:r>
      <w:r w:rsidR="00B0750F">
        <w:rPr>
          <w:rFonts w:ascii="Times New Roman" w:eastAsiaTheme="minorEastAsia" w:hAnsi="Times New Roman" w:cs="Times New Roman"/>
          <w:sz w:val="26"/>
          <w:szCs w:val="26"/>
        </w:rPr>
        <w:t>,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E7D2E" w:rsidRPr="008B62CB" w:rsidRDefault="007E7D2E" w:rsidP="00E3350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62CB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D02858" w:rsidRPr="008B62C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D02858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формирования и ведения реестра муниципальных услуг, предоставляемых на территории муниципального образования город Норильск, </w:t>
      </w:r>
      <w:r w:rsidR="005E20C2" w:rsidRPr="008B62CB">
        <w:rPr>
          <w:rFonts w:ascii="Times New Roman" w:eastAsiaTheme="minorHAnsi" w:hAnsi="Times New Roman"/>
          <w:sz w:val="26"/>
          <w:szCs w:val="26"/>
          <w:lang w:eastAsia="en-US"/>
        </w:rPr>
        <w:t>утвержденный постан</w:t>
      </w:r>
      <w:r w:rsidRPr="008B62CB">
        <w:rPr>
          <w:rFonts w:ascii="Times New Roman" w:hAnsi="Times New Roman"/>
          <w:sz w:val="26"/>
          <w:szCs w:val="26"/>
        </w:rPr>
        <w:t>овление</w:t>
      </w:r>
      <w:r w:rsidR="005E20C2" w:rsidRPr="008B62CB">
        <w:rPr>
          <w:rFonts w:ascii="Times New Roman" w:hAnsi="Times New Roman"/>
          <w:sz w:val="26"/>
          <w:szCs w:val="26"/>
        </w:rPr>
        <w:t>м</w:t>
      </w:r>
      <w:r w:rsidRPr="008B62CB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D02858" w:rsidRPr="008B62CB">
        <w:rPr>
          <w:rFonts w:ascii="Times New Roman" w:hAnsi="Times New Roman"/>
          <w:sz w:val="26"/>
          <w:szCs w:val="26"/>
        </w:rPr>
        <w:t>от 25.09.2012 № 301</w:t>
      </w:r>
      <w:r w:rsidRPr="008B62CB">
        <w:rPr>
          <w:rFonts w:ascii="Times New Roman" w:hAnsi="Times New Roman"/>
          <w:sz w:val="26"/>
          <w:szCs w:val="26"/>
        </w:rPr>
        <w:t xml:space="preserve"> </w:t>
      </w:r>
      <w:r w:rsidR="002F10EF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</w:t>
      </w:r>
      <w:r w:rsidR="005E20C2" w:rsidRPr="008B62CB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2F10EF" w:rsidRPr="008B62CB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5E20C2" w:rsidRPr="008B62C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F10EF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C4100B" w:rsidRPr="008B62CB" w:rsidRDefault="00C4100B" w:rsidP="00E33505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62CB">
        <w:rPr>
          <w:rFonts w:ascii="Times New Roman" w:hAnsi="Times New Roman"/>
          <w:sz w:val="26"/>
          <w:szCs w:val="26"/>
        </w:rPr>
        <w:t>пункт 2.8 Порядка дополнить предложени</w:t>
      </w:r>
      <w:r w:rsidR="009D6466">
        <w:rPr>
          <w:rFonts w:ascii="Times New Roman" w:hAnsi="Times New Roman"/>
          <w:sz w:val="26"/>
          <w:szCs w:val="26"/>
        </w:rPr>
        <w:t>ями</w:t>
      </w:r>
      <w:r w:rsidRPr="008B62C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4100B" w:rsidRPr="008B62CB" w:rsidRDefault="00C4100B" w:rsidP="00E3350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62CB">
        <w:rPr>
          <w:rFonts w:ascii="Times New Roman" w:hAnsi="Times New Roman"/>
          <w:sz w:val="26"/>
          <w:szCs w:val="26"/>
        </w:rPr>
        <w:t>«П</w:t>
      </w:r>
      <w:r w:rsidR="0063627E" w:rsidRPr="008B62CB">
        <w:rPr>
          <w:rFonts w:ascii="Times New Roman" w:hAnsi="Times New Roman"/>
          <w:sz w:val="26"/>
          <w:szCs w:val="26"/>
        </w:rPr>
        <w:t>еречн</w:t>
      </w:r>
      <w:r w:rsidR="00CF2D22">
        <w:rPr>
          <w:rFonts w:ascii="Times New Roman" w:hAnsi="Times New Roman"/>
          <w:sz w:val="26"/>
          <w:szCs w:val="26"/>
        </w:rPr>
        <w:t>и</w:t>
      </w:r>
      <w:r w:rsidR="0063627E" w:rsidRPr="008B62CB">
        <w:rPr>
          <w:rFonts w:ascii="Times New Roman" w:hAnsi="Times New Roman"/>
          <w:sz w:val="26"/>
          <w:szCs w:val="26"/>
        </w:rPr>
        <w:t xml:space="preserve"> услуг</w:t>
      </w:r>
      <w:r w:rsidR="00CF2D22">
        <w:rPr>
          <w:rFonts w:ascii="Times New Roman" w:hAnsi="Times New Roman"/>
          <w:sz w:val="26"/>
          <w:szCs w:val="26"/>
        </w:rPr>
        <w:t>, утвержденные протоколом рабочей группы в соответствии с настоящим Порядком</w:t>
      </w:r>
      <w:r w:rsidR="00ED068A" w:rsidRPr="008B62CB">
        <w:rPr>
          <w:rFonts w:ascii="Times New Roman" w:hAnsi="Times New Roman"/>
          <w:sz w:val="26"/>
          <w:szCs w:val="26"/>
        </w:rPr>
        <w:t xml:space="preserve">, </w:t>
      </w:r>
      <w:r w:rsidRPr="008B62CB">
        <w:rPr>
          <w:rFonts w:ascii="Times New Roman" w:hAnsi="Times New Roman"/>
          <w:sz w:val="26"/>
          <w:szCs w:val="26"/>
        </w:rPr>
        <w:t>Управление экономики</w:t>
      </w:r>
      <w:r w:rsidR="0063627E" w:rsidRPr="008B62CB">
        <w:rPr>
          <w:rFonts w:ascii="Times New Roman" w:hAnsi="Times New Roman"/>
          <w:sz w:val="26"/>
          <w:szCs w:val="26"/>
        </w:rPr>
        <w:t xml:space="preserve"> в течение 3 рабочих дней</w:t>
      </w:r>
      <w:r w:rsidR="00CF2D22">
        <w:rPr>
          <w:rFonts w:ascii="Times New Roman" w:hAnsi="Times New Roman"/>
          <w:sz w:val="26"/>
          <w:szCs w:val="26"/>
        </w:rPr>
        <w:t xml:space="preserve"> со дня их утверждения</w:t>
      </w:r>
      <w:r w:rsidR="0063627E" w:rsidRPr="008B62CB">
        <w:rPr>
          <w:rFonts w:ascii="Times New Roman" w:hAnsi="Times New Roman"/>
          <w:sz w:val="26"/>
          <w:szCs w:val="26"/>
        </w:rPr>
        <w:t xml:space="preserve"> направляет </w:t>
      </w:r>
      <w:r w:rsidR="00ED068A" w:rsidRPr="008B62CB">
        <w:rPr>
          <w:rFonts w:ascii="Times New Roman" w:hAnsi="Times New Roman"/>
          <w:sz w:val="26"/>
          <w:szCs w:val="26"/>
        </w:rPr>
        <w:t>их</w:t>
      </w:r>
      <w:r w:rsidR="005A3C28" w:rsidRPr="008B62CB">
        <w:rPr>
          <w:rFonts w:ascii="Times New Roman" w:hAnsi="Times New Roman"/>
          <w:sz w:val="26"/>
          <w:szCs w:val="26"/>
        </w:rPr>
        <w:t xml:space="preserve"> </w:t>
      </w:r>
      <w:r w:rsidR="00FF5186">
        <w:rPr>
          <w:rFonts w:ascii="Times New Roman" w:hAnsi="Times New Roman"/>
          <w:sz w:val="26"/>
          <w:szCs w:val="26"/>
        </w:rPr>
        <w:t xml:space="preserve">(с указанием реквизитов протокола заседания рабочей группы) </w:t>
      </w:r>
      <w:r w:rsidR="005A3C28" w:rsidRPr="008B62CB">
        <w:rPr>
          <w:rFonts w:ascii="Times New Roman" w:hAnsi="Times New Roman"/>
          <w:sz w:val="26"/>
          <w:szCs w:val="26"/>
        </w:rPr>
        <w:t>в Правовое управление</w:t>
      </w:r>
      <w:r w:rsidR="009C5418" w:rsidRPr="008B62C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BF198B" w:rsidRPr="008B62CB">
        <w:rPr>
          <w:rFonts w:ascii="Times New Roman" w:hAnsi="Times New Roman"/>
          <w:sz w:val="26"/>
          <w:szCs w:val="26"/>
        </w:rPr>
        <w:t>,</w:t>
      </w:r>
      <w:r w:rsidR="009C5418" w:rsidRPr="008B62CB">
        <w:rPr>
          <w:rFonts w:ascii="Times New Roman" w:hAnsi="Times New Roman"/>
          <w:sz w:val="26"/>
          <w:szCs w:val="26"/>
        </w:rPr>
        <w:t xml:space="preserve"> в Управление информатизации</w:t>
      </w:r>
      <w:r w:rsidR="00BF198B" w:rsidRPr="008B62CB">
        <w:rPr>
          <w:rFonts w:ascii="Times New Roman" w:hAnsi="Times New Roman"/>
          <w:sz w:val="26"/>
          <w:szCs w:val="26"/>
        </w:rPr>
        <w:t>.</w:t>
      </w:r>
      <w:r w:rsidR="009D6466">
        <w:rPr>
          <w:rFonts w:ascii="Times New Roman" w:hAnsi="Times New Roman"/>
          <w:sz w:val="26"/>
          <w:szCs w:val="26"/>
        </w:rPr>
        <w:t xml:space="preserve"> Управление экономики несет ответственность </w:t>
      </w:r>
      <w:r w:rsidR="009D6466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за 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>не</w:t>
      </w:r>
      <w:r w:rsidR="00CF2D22">
        <w:rPr>
          <w:rFonts w:ascii="Times New Roman" w:eastAsiaTheme="minorHAnsi" w:hAnsi="Times New Roman"/>
          <w:sz w:val="26"/>
          <w:szCs w:val="26"/>
          <w:lang w:eastAsia="en-US"/>
        </w:rPr>
        <w:t>соответствие содержания направляемой информации содержанию Перечней услуг, утвержденных протоколом рабочей группы, а также за не</w:t>
      </w:r>
      <w:r w:rsidR="009D6466" w:rsidRPr="008B62CB">
        <w:rPr>
          <w:rFonts w:ascii="Times New Roman" w:eastAsiaTheme="minorHAnsi" w:hAnsi="Times New Roman"/>
          <w:sz w:val="26"/>
          <w:szCs w:val="26"/>
          <w:lang w:eastAsia="en-US"/>
        </w:rPr>
        <w:t>своевременность</w:t>
      </w:r>
      <w:r w:rsidR="009D6466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направления Перечней услуг структурным подразделениям Администрации города Норильска, указанным в настоящем пункте</w:t>
      </w:r>
      <w:r w:rsidR="00DA71F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8B62CB">
        <w:rPr>
          <w:rFonts w:ascii="Times New Roman" w:hAnsi="Times New Roman"/>
          <w:sz w:val="26"/>
          <w:szCs w:val="26"/>
        </w:rPr>
        <w:t>»</w:t>
      </w:r>
      <w:r w:rsidR="005A3C28" w:rsidRPr="008B62CB">
        <w:rPr>
          <w:rFonts w:ascii="Times New Roman" w:hAnsi="Times New Roman"/>
          <w:sz w:val="26"/>
          <w:szCs w:val="26"/>
        </w:rPr>
        <w:t>;</w:t>
      </w:r>
    </w:p>
    <w:p w:rsidR="003A0E24" w:rsidRPr="008B62CB" w:rsidRDefault="003A0E24" w:rsidP="00E33505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62CB">
        <w:rPr>
          <w:rFonts w:ascii="Times New Roman" w:hAnsi="Times New Roman"/>
          <w:sz w:val="26"/>
          <w:szCs w:val="26"/>
        </w:rPr>
        <w:t>пункт 2.</w:t>
      </w:r>
      <w:r w:rsidR="00BF198B" w:rsidRPr="008B62CB">
        <w:rPr>
          <w:rFonts w:ascii="Times New Roman" w:hAnsi="Times New Roman"/>
          <w:sz w:val="26"/>
          <w:szCs w:val="26"/>
        </w:rPr>
        <w:t>9</w:t>
      </w:r>
      <w:r w:rsidRPr="008B62CB">
        <w:rPr>
          <w:rFonts w:ascii="Times New Roman" w:hAnsi="Times New Roman"/>
          <w:sz w:val="26"/>
          <w:szCs w:val="26"/>
        </w:rPr>
        <w:t xml:space="preserve"> Порядка изложить в следующей редакции:</w:t>
      </w:r>
    </w:p>
    <w:p w:rsidR="003A0E24" w:rsidRPr="008B62CB" w:rsidRDefault="003A0E24" w:rsidP="00E3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>«2.</w:t>
      </w:r>
      <w:r w:rsidR="00BF198B" w:rsidRPr="008B62CB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. Управление информатизации в течение 5 рабочих дней после получения </w:t>
      </w:r>
      <w:r w:rsidR="00BF198B" w:rsidRPr="008B62CB">
        <w:rPr>
          <w:rFonts w:ascii="Times New Roman" w:eastAsiaTheme="minorHAnsi" w:hAnsi="Times New Roman"/>
          <w:sz w:val="26"/>
          <w:szCs w:val="26"/>
          <w:lang w:eastAsia="en-US"/>
        </w:rPr>
        <w:t>Перечней услуг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размещает </w:t>
      </w:r>
      <w:r w:rsidR="00BF198B" w:rsidRPr="008B62CB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 и несет ответственность за </w:t>
      </w:r>
      <w:r w:rsidR="00CF2D22">
        <w:rPr>
          <w:rFonts w:ascii="Times New Roman" w:eastAsiaTheme="minorHAnsi" w:hAnsi="Times New Roman"/>
          <w:sz w:val="26"/>
          <w:szCs w:val="26"/>
          <w:lang w:eastAsia="en-US"/>
        </w:rPr>
        <w:t>несоответствие размещенной им информации содержанию направленных ему Управлением экономики Перечней услуг, а также за не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своевременность размещения </w:t>
      </w:r>
      <w:r w:rsidR="00BF198B" w:rsidRPr="008B62CB">
        <w:rPr>
          <w:rFonts w:ascii="Times New Roman" w:eastAsiaTheme="minorHAnsi" w:hAnsi="Times New Roman"/>
          <w:sz w:val="26"/>
          <w:szCs w:val="26"/>
          <w:lang w:eastAsia="en-US"/>
        </w:rPr>
        <w:t>Перечней услуг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Норильск.»</w:t>
      </w:r>
      <w:r w:rsidR="00C4100B" w:rsidRPr="008B62CB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BF198B" w:rsidRDefault="00BF198B" w:rsidP="00E33505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>пункты 2.10 - 2.12 Порядка исключить;</w:t>
      </w:r>
    </w:p>
    <w:p w:rsidR="00745BF2" w:rsidRDefault="00745BF2" w:rsidP="00E33505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E33505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3.1</w:t>
      </w:r>
      <w:r w:rsid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- 3.4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 изложить в следующей редакции:</w:t>
      </w:r>
    </w:p>
    <w:p w:rsidR="00745BF2" w:rsidRDefault="00745BF2" w:rsidP="00E3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«3.1. Не позднее 10 рабочих дней со дня вступления в силу нормативных </w:t>
      </w:r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правовых актов, устанавливающих (прекращающих) полномочия исполнителей услуг по предоставлению услуг либо предусматривающих изменение порядка, условий предоставления услуг, или в иных случаях, требующих корректировки Перечня услуг, исполнители услуг подготавливают в соответствии с требованиями </w:t>
      </w:r>
      <w:hyperlink r:id="rId8" w:history="1">
        <w:r w:rsidRPr="00E33505">
          <w:rPr>
            <w:rFonts w:ascii="Times New Roman" w:eastAsiaTheme="minorHAnsi" w:hAnsi="Times New Roman"/>
            <w:sz w:val="26"/>
            <w:szCs w:val="26"/>
            <w:lang w:eastAsia="en-US"/>
          </w:rPr>
          <w:t>пунктов 2.4</w:t>
        </w:r>
      </w:hyperlink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9" w:history="1">
        <w:r w:rsidRPr="00E33505">
          <w:rPr>
            <w:rFonts w:ascii="Times New Roman" w:eastAsiaTheme="minorHAnsi" w:hAnsi="Times New Roman"/>
            <w:sz w:val="26"/>
            <w:szCs w:val="26"/>
            <w:lang w:eastAsia="en-US"/>
          </w:rPr>
          <w:t>2.5</w:t>
        </w:r>
      </w:hyperlink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 изменения </w:t>
      </w:r>
      <w:r w:rsidR="00E33505" w:rsidRPr="00E33505">
        <w:rPr>
          <w:rFonts w:ascii="Times New Roman" w:eastAsiaTheme="minorHAnsi" w:hAnsi="Times New Roman"/>
          <w:sz w:val="26"/>
          <w:szCs w:val="26"/>
          <w:lang w:eastAsia="en-US"/>
        </w:rPr>
        <w:t>в Перечни услуг</w:t>
      </w:r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и направляют их с </w:t>
      </w:r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пояснительной запиской об основаниях необходимости внесения соответствующих изменений в Перечни услуг для согласования в Правовое управление в порядке, предусмотренном </w:t>
      </w:r>
      <w:hyperlink r:id="rId10" w:history="1">
        <w:r w:rsidRPr="00E33505">
          <w:rPr>
            <w:rFonts w:ascii="Times New Roman" w:eastAsiaTheme="minorHAnsi" w:hAnsi="Times New Roman"/>
            <w:sz w:val="26"/>
            <w:szCs w:val="26"/>
            <w:lang w:eastAsia="en-US"/>
          </w:rPr>
          <w:t>пунктами 2.6</w:t>
        </w:r>
      </w:hyperlink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1" w:history="1">
        <w:r w:rsidRPr="00E33505">
          <w:rPr>
            <w:rFonts w:ascii="Times New Roman" w:eastAsiaTheme="minorHAnsi" w:hAnsi="Times New Roman"/>
            <w:sz w:val="26"/>
            <w:szCs w:val="26"/>
            <w:lang w:eastAsia="en-US"/>
          </w:rPr>
          <w:t>2.7</w:t>
        </w:r>
      </w:hyperlink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Порядка.</w:t>
      </w:r>
    </w:p>
    <w:p w:rsidR="00B0750F" w:rsidRPr="00E33505" w:rsidRDefault="00B0750F" w:rsidP="00B07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Правовое управление рассматривает представленные исполнителями муниципальных услуг материалы </w:t>
      </w:r>
      <w:r w:rsidR="001B1052">
        <w:rPr>
          <w:rFonts w:ascii="Times New Roman" w:eastAsiaTheme="minorHAnsi" w:hAnsi="Times New Roman"/>
          <w:sz w:val="26"/>
          <w:szCs w:val="26"/>
          <w:lang w:eastAsia="en-US"/>
        </w:rPr>
        <w:t xml:space="preserve">по изменению Перечня услуг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1B1052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порядке 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сроки, предусмотренные Регламентом Администрации города Норильска</w:t>
      </w:r>
      <w:r w:rsidR="001B1052">
        <w:rPr>
          <w:rFonts w:ascii="Times New Roman" w:eastAsiaTheme="minorHAnsi" w:hAnsi="Times New Roman"/>
          <w:sz w:val="26"/>
          <w:szCs w:val="26"/>
          <w:lang w:eastAsia="en-US"/>
        </w:rPr>
        <w:t xml:space="preserve"> для согласов</w:t>
      </w:r>
      <w:r w:rsidR="00A5719D">
        <w:rPr>
          <w:rFonts w:ascii="Times New Roman" w:eastAsiaTheme="minorHAnsi" w:hAnsi="Times New Roman"/>
          <w:sz w:val="26"/>
          <w:szCs w:val="26"/>
          <w:lang w:eastAsia="en-US"/>
        </w:rPr>
        <w:t>ания нормативных правовых актов, и направляет их в Управление экономики.</w:t>
      </w:r>
    </w:p>
    <w:p w:rsidR="00E33505" w:rsidRPr="00E33505" w:rsidRDefault="00E33505" w:rsidP="00E3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3.2. </w:t>
      </w:r>
      <w:r w:rsidR="001B1052">
        <w:rPr>
          <w:rFonts w:ascii="Times New Roman" w:eastAsiaTheme="minorHAnsi" w:hAnsi="Times New Roman"/>
          <w:sz w:val="26"/>
          <w:szCs w:val="26"/>
          <w:lang w:eastAsia="en-US"/>
        </w:rPr>
        <w:t xml:space="preserve">Согласованные Правовым управлением </w:t>
      </w:r>
      <w:r w:rsidR="001B1052" w:rsidRPr="00E33505">
        <w:rPr>
          <w:rFonts w:ascii="Times New Roman" w:eastAsiaTheme="minorHAnsi" w:hAnsi="Times New Roman"/>
          <w:sz w:val="26"/>
          <w:szCs w:val="26"/>
          <w:lang w:eastAsia="en-US"/>
        </w:rPr>
        <w:t xml:space="preserve">изменения в Перечни услуг </w:t>
      </w:r>
      <w:r w:rsidRPr="00E33505">
        <w:rPr>
          <w:rFonts w:ascii="Times New Roman" w:eastAsiaTheme="minorHAnsi" w:hAnsi="Times New Roman"/>
          <w:sz w:val="26"/>
          <w:szCs w:val="26"/>
          <w:lang w:eastAsia="en-US"/>
        </w:rPr>
        <w:t>Управление экономики вносит на рассмотрение рабочей группы.</w:t>
      </w:r>
    </w:p>
    <w:p w:rsidR="00FF5186" w:rsidRDefault="00E33505" w:rsidP="00E3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3.3. При утверждении рабочей группой изменений в Перечни услуг Управление экономики </w:t>
      </w:r>
      <w:r w:rsidRPr="008B62CB">
        <w:rPr>
          <w:rFonts w:ascii="Times New Roman" w:hAnsi="Times New Roman"/>
          <w:sz w:val="26"/>
          <w:szCs w:val="26"/>
        </w:rPr>
        <w:t xml:space="preserve">в течение 3 рабочих дней </w:t>
      </w:r>
      <w:r w:rsidR="00E8381E">
        <w:rPr>
          <w:rFonts w:ascii="Times New Roman" w:hAnsi="Times New Roman"/>
          <w:sz w:val="26"/>
          <w:szCs w:val="26"/>
        </w:rPr>
        <w:t xml:space="preserve">со дня их утверждения </w:t>
      </w:r>
      <w:r w:rsidRPr="008B62CB">
        <w:rPr>
          <w:rFonts w:ascii="Times New Roman" w:hAnsi="Times New Roman"/>
          <w:sz w:val="26"/>
          <w:szCs w:val="26"/>
        </w:rPr>
        <w:t xml:space="preserve">направляет их </w:t>
      </w:r>
      <w:r w:rsidR="001B1052">
        <w:rPr>
          <w:rFonts w:ascii="Times New Roman" w:hAnsi="Times New Roman"/>
          <w:sz w:val="26"/>
          <w:szCs w:val="26"/>
        </w:rPr>
        <w:t xml:space="preserve">(с указанием реквизитов </w:t>
      </w:r>
      <w:r w:rsidR="00E8381E">
        <w:rPr>
          <w:rFonts w:ascii="Times New Roman" w:hAnsi="Times New Roman"/>
          <w:sz w:val="26"/>
          <w:szCs w:val="26"/>
        </w:rPr>
        <w:t xml:space="preserve">протокола заседания </w:t>
      </w:r>
      <w:r w:rsidR="001B1052">
        <w:rPr>
          <w:rFonts w:ascii="Times New Roman" w:hAnsi="Times New Roman"/>
          <w:sz w:val="26"/>
          <w:szCs w:val="26"/>
        </w:rPr>
        <w:t xml:space="preserve">рабочей группы) </w:t>
      </w:r>
      <w:r w:rsidRPr="008B62CB">
        <w:rPr>
          <w:rFonts w:ascii="Times New Roman" w:hAnsi="Times New Roman"/>
          <w:sz w:val="26"/>
          <w:szCs w:val="26"/>
        </w:rPr>
        <w:t>в Правовое управление Администрации города Норильска, в Управление информатизации.</w:t>
      </w:r>
      <w:r w:rsidR="00DA71F9">
        <w:rPr>
          <w:rFonts w:ascii="Times New Roman" w:hAnsi="Times New Roman"/>
          <w:sz w:val="26"/>
          <w:szCs w:val="26"/>
        </w:rPr>
        <w:t xml:space="preserve"> </w:t>
      </w:r>
      <w:r w:rsidR="00AA100F">
        <w:rPr>
          <w:rFonts w:ascii="Times New Roman" w:hAnsi="Times New Roman"/>
          <w:sz w:val="26"/>
          <w:szCs w:val="26"/>
        </w:rPr>
        <w:t xml:space="preserve">Управление экономики несет ответственность </w:t>
      </w:r>
      <w:r w:rsidR="00AA100F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за </w:t>
      </w:r>
      <w:r w:rsidR="00E8381E">
        <w:rPr>
          <w:rFonts w:ascii="Times New Roman" w:eastAsiaTheme="minorHAnsi" w:hAnsi="Times New Roman"/>
          <w:sz w:val="26"/>
          <w:szCs w:val="26"/>
          <w:lang w:eastAsia="en-US"/>
        </w:rPr>
        <w:t>не</w:t>
      </w:r>
      <w:r w:rsidR="00AA100F">
        <w:rPr>
          <w:rFonts w:ascii="Times New Roman" w:eastAsiaTheme="minorHAnsi" w:hAnsi="Times New Roman"/>
          <w:sz w:val="26"/>
          <w:szCs w:val="26"/>
          <w:lang w:eastAsia="en-US"/>
        </w:rPr>
        <w:t>соответствие содержания направляемой информации содержанию изменений в Перечни услуг, утвержденных протоколом рабочей группы, а также за не</w:t>
      </w:r>
      <w:r w:rsidR="00AA100F" w:rsidRPr="008B62CB">
        <w:rPr>
          <w:rFonts w:ascii="Times New Roman" w:eastAsiaTheme="minorHAnsi" w:hAnsi="Times New Roman"/>
          <w:sz w:val="26"/>
          <w:szCs w:val="26"/>
          <w:lang w:eastAsia="en-US"/>
        </w:rPr>
        <w:t>своевременность</w:t>
      </w:r>
      <w:r w:rsidR="00AA100F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направления 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 xml:space="preserve">изменений в </w:t>
      </w:r>
      <w:r w:rsidR="00AA100F">
        <w:rPr>
          <w:rFonts w:ascii="Times New Roman" w:eastAsiaTheme="minorHAnsi" w:hAnsi="Times New Roman"/>
          <w:sz w:val="26"/>
          <w:szCs w:val="26"/>
          <w:lang w:eastAsia="en-US"/>
        </w:rPr>
        <w:t>Перечн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AA100F">
        <w:rPr>
          <w:rFonts w:ascii="Times New Roman" w:eastAsiaTheme="minorHAnsi" w:hAnsi="Times New Roman"/>
          <w:sz w:val="26"/>
          <w:szCs w:val="26"/>
          <w:lang w:eastAsia="en-US"/>
        </w:rPr>
        <w:t xml:space="preserve"> услуг структурным подразделениям Администрации города Норильска, указанным в настоящем пункте.</w:t>
      </w:r>
    </w:p>
    <w:p w:rsidR="00FF5186" w:rsidRDefault="00E33505" w:rsidP="00FF5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 информатизации в течение 5 рабочих дней после получения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изменений в 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>Перечн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услуг размещает их на официальном сайте муниципального образования город Норильск и несет ответственность за 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>несоответствие размещенной им информации содержанию направленных ему Управлением экономики изменений в Перечни услуг, а также за не</w:t>
      </w:r>
      <w:r w:rsidR="00FF5186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своевременность размещения 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 xml:space="preserve">изменений в </w:t>
      </w:r>
      <w:r w:rsidR="00FF5186" w:rsidRPr="008B62CB">
        <w:rPr>
          <w:rFonts w:ascii="Times New Roman" w:eastAsiaTheme="minorHAnsi" w:hAnsi="Times New Roman"/>
          <w:sz w:val="26"/>
          <w:szCs w:val="26"/>
          <w:lang w:eastAsia="en-US"/>
        </w:rPr>
        <w:t>Перечн</w:t>
      </w:r>
      <w:r w:rsidR="00FF5186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FF5186" w:rsidRPr="008B62CB">
        <w:rPr>
          <w:rFonts w:ascii="Times New Roman" w:eastAsiaTheme="minorHAnsi" w:hAnsi="Times New Roman"/>
          <w:sz w:val="26"/>
          <w:szCs w:val="26"/>
          <w:lang w:eastAsia="en-US"/>
        </w:rPr>
        <w:t xml:space="preserve"> услуг на официальном сайте муниципального образования город Норильск.</w:t>
      </w:r>
      <w:r w:rsidR="005045B6">
        <w:rPr>
          <w:rFonts w:ascii="Times New Roman" w:eastAsiaTheme="minorHAnsi" w:hAnsi="Times New Roman"/>
          <w:sz w:val="26"/>
          <w:szCs w:val="26"/>
          <w:lang w:eastAsia="en-US"/>
        </w:rPr>
        <w:t>»;</w:t>
      </w:r>
    </w:p>
    <w:p w:rsidR="005045B6" w:rsidRDefault="005045B6" w:rsidP="00FF5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1.5. пункт 3.5 Порядка исключить.</w:t>
      </w:r>
    </w:p>
    <w:p w:rsidR="00C35EE4" w:rsidRPr="008B62CB" w:rsidRDefault="00534C0D" w:rsidP="008B6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C35EE4" w:rsidRPr="008B62CB">
        <w:rPr>
          <w:rFonts w:ascii="Times New Roman" w:eastAsiaTheme="minorHAnsi" w:hAnsi="Times New Roman"/>
          <w:sz w:val="26"/>
          <w:szCs w:val="26"/>
          <w:lang w:eastAsia="en-US"/>
        </w:rPr>
        <w:t>. Разместить настоящее постановление на официальном сайте муниципального образования город Норильск.</w:t>
      </w:r>
    </w:p>
    <w:p w:rsidR="002F10EF" w:rsidRDefault="002F10EF" w:rsidP="001B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B1052" w:rsidRPr="00253FE6" w:rsidRDefault="001B1052" w:rsidP="001B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1E109A" w:rsidP="001B105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</w:t>
      </w:r>
      <w:r w:rsidR="007405A7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1B1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5268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4348C1">
        <w:rPr>
          <w:rFonts w:ascii="Times New Roman" w:hAnsi="Times New Roman"/>
          <w:color w:val="000000"/>
          <w:sz w:val="26"/>
          <w:szCs w:val="26"/>
        </w:rPr>
        <w:tab/>
      </w:r>
      <w:r w:rsidR="004348C1">
        <w:rPr>
          <w:rFonts w:ascii="Times New Roman" w:hAnsi="Times New Roman"/>
          <w:color w:val="000000"/>
          <w:sz w:val="26"/>
          <w:szCs w:val="26"/>
        </w:rPr>
        <w:tab/>
      </w:r>
      <w:r w:rsidR="004348C1">
        <w:rPr>
          <w:rFonts w:ascii="Times New Roman" w:hAnsi="Times New Roman"/>
          <w:color w:val="000000"/>
          <w:sz w:val="26"/>
          <w:szCs w:val="26"/>
        </w:rPr>
        <w:tab/>
      </w:r>
      <w:r w:rsidR="004348C1">
        <w:rPr>
          <w:rFonts w:ascii="Times New Roman" w:hAnsi="Times New Roman"/>
          <w:color w:val="000000"/>
          <w:sz w:val="26"/>
          <w:szCs w:val="26"/>
        </w:rPr>
        <w:tab/>
      </w:r>
      <w:r w:rsidR="004348C1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А.В. Малков</w:t>
      </w: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AC" w:rsidRPr="008A3669" w:rsidRDefault="00E504AC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504AC" w:rsidRPr="008A3669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5713"/>
    <w:multiLevelType w:val="multilevel"/>
    <w:tmpl w:val="820C97E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19B11C4"/>
    <w:multiLevelType w:val="hybridMultilevel"/>
    <w:tmpl w:val="3A5EB0C8"/>
    <w:lvl w:ilvl="0" w:tplc="2BA0E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654A6B"/>
    <w:multiLevelType w:val="multilevel"/>
    <w:tmpl w:val="3AECFE6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506895"/>
    <w:multiLevelType w:val="hybridMultilevel"/>
    <w:tmpl w:val="8B2C7DB0"/>
    <w:lvl w:ilvl="0" w:tplc="BB0427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40A3B"/>
    <w:rsid w:val="000A44E5"/>
    <w:rsid w:val="001A5A88"/>
    <w:rsid w:val="001B1052"/>
    <w:rsid w:val="001B6567"/>
    <w:rsid w:val="001C0E4F"/>
    <w:rsid w:val="001E109A"/>
    <w:rsid w:val="00200D77"/>
    <w:rsid w:val="00212172"/>
    <w:rsid w:val="0022323D"/>
    <w:rsid w:val="00224926"/>
    <w:rsid w:val="00253FE6"/>
    <w:rsid w:val="00267B1A"/>
    <w:rsid w:val="00267E4B"/>
    <w:rsid w:val="002761F6"/>
    <w:rsid w:val="002A5B43"/>
    <w:rsid w:val="002B0F10"/>
    <w:rsid w:val="002F10EF"/>
    <w:rsid w:val="00326960"/>
    <w:rsid w:val="00375DA5"/>
    <w:rsid w:val="003A0E24"/>
    <w:rsid w:val="003B0FFA"/>
    <w:rsid w:val="003C59B9"/>
    <w:rsid w:val="003D3502"/>
    <w:rsid w:val="00402F43"/>
    <w:rsid w:val="00425BB0"/>
    <w:rsid w:val="004348C1"/>
    <w:rsid w:val="00434964"/>
    <w:rsid w:val="004439D7"/>
    <w:rsid w:val="00472762"/>
    <w:rsid w:val="004B660A"/>
    <w:rsid w:val="005045B6"/>
    <w:rsid w:val="00530BC1"/>
    <w:rsid w:val="00533D4C"/>
    <w:rsid w:val="00534C0D"/>
    <w:rsid w:val="0054329E"/>
    <w:rsid w:val="00554272"/>
    <w:rsid w:val="005747DA"/>
    <w:rsid w:val="00577E79"/>
    <w:rsid w:val="00585809"/>
    <w:rsid w:val="005A3C28"/>
    <w:rsid w:val="005B6C17"/>
    <w:rsid w:val="005D0F8E"/>
    <w:rsid w:val="005E20C2"/>
    <w:rsid w:val="005E26A8"/>
    <w:rsid w:val="006208C1"/>
    <w:rsid w:val="006331D1"/>
    <w:rsid w:val="0063627E"/>
    <w:rsid w:val="00637F11"/>
    <w:rsid w:val="00644960"/>
    <w:rsid w:val="00656F88"/>
    <w:rsid w:val="00660417"/>
    <w:rsid w:val="00700F4A"/>
    <w:rsid w:val="007405A7"/>
    <w:rsid w:val="00745BF2"/>
    <w:rsid w:val="007A1E55"/>
    <w:rsid w:val="007E7D2E"/>
    <w:rsid w:val="00825428"/>
    <w:rsid w:val="008419BC"/>
    <w:rsid w:val="00844C73"/>
    <w:rsid w:val="00847CA9"/>
    <w:rsid w:val="00850E35"/>
    <w:rsid w:val="008527AC"/>
    <w:rsid w:val="0086636F"/>
    <w:rsid w:val="00871F1D"/>
    <w:rsid w:val="008824EF"/>
    <w:rsid w:val="00890C87"/>
    <w:rsid w:val="008A3669"/>
    <w:rsid w:val="008A4A3B"/>
    <w:rsid w:val="008A75C8"/>
    <w:rsid w:val="008B62CB"/>
    <w:rsid w:val="008D3360"/>
    <w:rsid w:val="00935858"/>
    <w:rsid w:val="009365C1"/>
    <w:rsid w:val="00941A77"/>
    <w:rsid w:val="00950F51"/>
    <w:rsid w:val="0096190D"/>
    <w:rsid w:val="009628BA"/>
    <w:rsid w:val="009871A8"/>
    <w:rsid w:val="009C5418"/>
    <w:rsid w:val="009D3048"/>
    <w:rsid w:val="009D6466"/>
    <w:rsid w:val="009F7B99"/>
    <w:rsid w:val="00A07CA2"/>
    <w:rsid w:val="00A10064"/>
    <w:rsid w:val="00A35397"/>
    <w:rsid w:val="00A5719D"/>
    <w:rsid w:val="00A6609D"/>
    <w:rsid w:val="00AA100F"/>
    <w:rsid w:val="00AE6ACB"/>
    <w:rsid w:val="00B0750F"/>
    <w:rsid w:val="00B2109E"/>
    <w:rsid w:val="00B24225"/>
    <w:rsid w:val="00B44941"/>
    <w:rsid w:val="00B96222"/>
    <w:rsid w:val="00BE321B"/>
    <w:rsid w:val="00BF198B"/>
    <w:rsid w:val="00C35EE4"/>
    <w:rsid w:val="00C4100B"/>
    <w:rsid w:val="00C622D6"/>
    <w:rsid w:val="00C93159"/>
    <w:rsid w:val="00CF28B9"/>
    <w:rsid w:val="00CF2D22"/>
    <w:rsid w:val="00CF6C62"/>
    <w:rsid w:val="00D02858"/>
    <w:rsid w:val="00D141D8"/>
    <w:rsid w:val="00D71A25"/>
    <w:rsid w:val="00D92DE5"/>
    <w:rsid w:val="00D953D4"/>
    <w:rsid w:val="00DA71F9"/>
    <w:rsid w:val="00DD7390"/>
    <w:rsid w:val="00E21DC2"/>
    <w:rsid w:val="00E33505"/>
    <w:rsid w:val="00E504AC"/>
    <w:rsid w:val="00E763A1"/>
    <w:rsid w:val="00E8134A"/>
    <w:rsid w:val="00E8381E"/>
    <w:rsid w:val="00ED068A"/>
    <w:rsid w:val="00EF00B2"/>
    <w:rsid w:val="00F11710"/>
    <w:rsid w:val="00F61EF5"/>
    <w:rsid w:val="00FC584F"/>
    <w:rsid w:val="00FD1EA9"/>
    <w:rsid w:val="00FE1250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7E7D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064DB8A89020DB5273A1F58601175D78F648DEFF61FB412E1CCB5A737032D5C276F9132E8DBD9B098FB8CcCQ4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16AD68B233EA9D98AE9DBEC326FCE3F62833586C4D1DC85082C43EF6BDF7C183C9DF6D28E704F665CA31E2CEDE1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29064DB8A89020DB5273A1F58601175D78F648DEFF61FB412E1CCB5A737032D5C276F9132E8DBD9B098FB8BcCQ5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9064DB8A89020DB5273A1F58601175D78F648DEFF61FB412E1CCB5A737032D5C276F9132E8DBD9B098FB8BcCQ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9064DB8A89020DB5273A1F58601175D78F648DEFF61FB412E1CCB5A737032D5C276F9132E8DBD9B098FB8CcCQ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DBE0-F27A-46B4-BB09-F63B203F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5</cp:revision>
  <cp:lastPrinted>2018-06-19T02:54:00Z</cp:lastPrinted>
  <dcterms:created xsi:type="dcterms:W3CDTF">2018-06-18T02:17:00Z</dcterms:created>
  <dcterms:modified xsi:type="dcterms:W3CDTF">2018-06-20T04:30:00Z</dcterms:modified>
</cp:coreProperties>
</file>