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E" w:rsidRDefault="001C3B2F" w:rsidP="001C3B2F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 xml:space="preserve">Приложение №1 к постановлению Администрации города Норильска </w:t>
      </w:r>
    </w:p>
    <w:p w:rsidR="001C3B2F" w:rsidRPr="00D10C60" w:rsidRDefault="00B254CE" w:rsidP="001C3B2F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28.06.2023 №294</w:t>
      </w:r>
    </w:p>
    <w:p w:rsidR="001C3B2F" w:rsidRPr="00D10C60" w:rsidRDefault="001C3B2F" w:rsidP="001C3B2F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</w:p>
    <w:p w:rsidR="001C3B2F" w:rsidRPr="00D10C60" w:rsidRDefault="001C3B2F" w:rsidP="001C3B2F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</w:p>
    <w:p w:rsidR="00143504" w:rsidRPr="00D10C60" w:rsidRDefault="00143504" w:rsidP="00143504">
      <w:pPr>
        <w:pStyle w:val="ConsPlusNormal"/>
        <w:ind w:firstLine="5103"/>
        <w:outlineLvl w:val="1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к Примерному положению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об оплате труда работников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муниципального казенного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учреждения "Управление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жилищно-коммунального хозяйства",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утвержденному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143504" w:rsidRPr="00D10C60" w:rsidRDefault="00143504" w:rsidP="00143504">
      <w:pPr>
        <w:pStyle w:val="ConsPlusNormal"/>
        <w:ind w:firstLine="5103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от 17.10.2019 г. N 482</w:t>
      </w:r>
    </w:p>
    <w:p w:rsidR="00143504" w:rsidRPr="00D10C60" w:rsidRDefault="00143504" w:rsidP="001435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3504" w:rsidRPr="00D10C60" w:rsidRDefault="00143504" w:rsidP="00143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57"/>
      <w:bookmarkEnd w:id="0"/>
      <w:r w:rsidRPr="00D10C60">
        <w:rPr>
          <w:rFonts w:ascii="Times New Roman" w:hAnsi="Times New Roman" w:cs="Times New Roman"/>
          <w:sz w:val="24"/>
          <w:szCs w:val="24"/>
        </w:rPr>
        <w:t>КРИТЕРИИ</w:t>
      </w:r>
    </w:p>
    <w:p w:rsidR="00143504" w:rsidRPr="00D10C60" w:rsidRDefault="00143504" w:rsidP="00143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ОЦЕНКИ РЕЗУЛЬТАТИВНОСТИ И КАЧЕСТВА ТРУДА ДЛЯ УСТАНОВЛЕНИЯ</w:t>
      </w:r>
    </w:p>
    <w:p w:rsidR="00143504" w:rsidRPr="00D10C60" w:rsidRDefault="00143504" w:rsidP="00143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ЕЖЕМЕСЯЧНЫХ ВЫПЛАТ ЗА ВАЖНОСТЬ ВЫПОЛНЯЕМОЙ РАБОТЫ, СТЕПЕНЬ</w:t>
      </w:r>
    </w:p>
    <w:p w:rsidR="00143504" w:rsidRPr="00D10C60" w:rsidRDefault="00143504" w:rsidP="00143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САМОСТОЯТЕЛЬНОСТИ И ОТВЕТСТВЕННОСТЬ ПРИ ВЫПОЛНЕНИИ</w:t>
      </w:r>
    </w:p>
    <w:p w:rsidR="00143504" w:rsidRPr="00D10C60" w:rsidRDefault="00143504" w:rsidP="00143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ПОСТАВЛЕННЫХ ЗАДАЧ РАБОТНИКАМ МУНИЦИПАЛЬНОГО КАЗЕННОГО</w:t>
      </w:r>
    </w:p>
    <w:p w:rsidR="00143504" w:rsidRPr="00D10C60" w:rsidRDefault="00143504" w:rsidP="00143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C60">
        <w:rPr>
          <w:rFonts w:ascii="Times New Roman" w:hAnsi="Times New Roman" w:cs="Times New Roman"/>
          <w:sz w:val="24"/>
          <w:szCs w:val="24"/>
        </w:rPr>
        <w:t>УЧРЕЖДЕНИЯ "УПРАВЛЕНИЕ ЖИЛИЩНО-КОММУНАЛЬНОГО ХОЗЯЙСТВА"</w:t>
      </w:r>
    </w:p>
    <w:p w:rsidR="00143504" w:rsidRPr="00D10C60" w:rsidRDefault="00143504" w:rsidP="001435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4"/>
        <w:gridCol w:w="2646"/>
        <w:gridCol w:w="2588"/>
        <w:gridCol w:w="1782"/>
        <w:gridCol w:w="1295"/>
      </w:tblGrid>
      <w:tr w:rsidR="00143504" w:rsidRPr="00D10C60" w:rsidTr="00BC108B">
        <w:trPr>
          <w:trHeight w:val="58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04" w:rsidRPr="00D10C60" w:rsidRDefault="001435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Должности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04" w:rsidRPr="00D10C60" w:rsidRDefault="001435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результативности и качества труда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04" w:rsidRPr="00D10C60" w:rsidRDefault="001435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(индикатор)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04" w:rsidRPr="00D10C60" w:rsidRDefault="001435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индикатора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04" w:rsidRPr="00D10C60" w:rsidRDefault="001435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условий для осуществления эффективной деятельности отдела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контроля качественного исполнения работниками отдела должностных обязанностей, правил внутреннего трудового распорядка, безопасных условий работы отдела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у работников отдела обоснованных взысканий, неоднократных нарушений правил внутреннего трудового распорядка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безопасных условий работы, выполнение требований охраны труда, техники безопасности, пожарной безопасности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нарушений правил и норм охраны труда, техники безопасности, пожарной безопасности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Участие в разработке локальных актов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учреждения и проектов правовых актов органов местного самоуправления муниципального образования город Норильск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Разработка документов в соответствии с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законодательством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Отсутствие обоснованных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замечаний директора учреждения, заместителя директора учреждения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Знание и правильное применение при выполнении должностных обязанностей, соответствующих нормативных правовых актов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замечания, зафиксированные контрольно-надзорными органами, учредителем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Мониторинг законодательства по направлению деятельности отдела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Систематическое изучение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профессиональной документации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отчетности, подготовка аналитических материалов, информационных справок, писем, уведомлений, требований и т.д.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подготовке и разработке документации для заключения муниципальных контрактов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документации для обеспеч</w:t>
            </w:r>
            <w:bookmarkStart w:id="1" w:name="_GoBack"/>
            <w:bookmarkEnd w:id="1"/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ения заключения договоров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субсидирования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срочных/важных/разовых заданий и поручений директора учреждения, заместителя директора учреждения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установленный директором учреждения, заместителем директора учреждения срок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B2F" w:rsidRPr="00D10C60" w:rsidRDefault="001C247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Обеспечения сохранности вверенного имущества, хранения, приема, применения в процессе деятельности учреждения и осуществления других операций с переданным имуществом в соответствии с действующим законодательством о материальной ответственности. 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4E" w:rsidRPr="00D10C60" w:rsidRDefault="0092194E" w:rsidP="009219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 приема, передачи, списания ТМЦ;</w:t>
            </w:r>
          </w:p>
          <w:p w:rsidR="0092194E" w:rsidRPr="00D10C60" w:rsidRDefault="0092194E" w:rsidP="009219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акт о результатах </w:t>
            </w:r>
            <w:r w:rsidR="00387272"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инвентаризации; товарно</w:t>
            </w:r>
            <w:r w:rsidR="007535E2"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-накладная;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ведомость выдачи ТМЦ,</w:t>
            </w:r>
          </w:p>
          <w:p w:rsidR="0092194E" w:rsidRPr="00D10C60" w:rsidRDefault="0092194E" w:rsidP="009219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извещение о передаче имущества; унифицированный передаточный документ ТМЦ, ОС</w:t>
            </w:r>
          </w:p>
          <w:p w:rsidR="001C3B2F" w:rsidRPr="00D10C60" w:rsidRDefault="001C3B2F" w:rsidP="009219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BC108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директора учреждения, отдела финансирования, учета и отчетности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Знание и правильное применение при выполнении должностных обязанностей, соответствующих нормативных правовых актов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замечания, зафиксированные контрольно-надзорными органами, учредителем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разработке локальных актов учреждения и проектов правовых актов органов местного самоуправления муниципального образования город Норильск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Разработка документов в соответствии с законодательством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Мониторинг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законодательства по направлению деятельности отдела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Систематическое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профессиональной документации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отчетности, подготовка аналитических материалов, информационных справок, писем, уведомлений, требований и т.д.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подготовке и разработке документации для заключения муниципальных контрактов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документации для обеспечения заключения договоров субсидирования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срочных/важных/разовых заданий и поручений заместителя директора учреждения, начальника отдела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установленный заместителем директора учреждения, начальником отдела срок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Инициативность, профессионализм при выполнении заданий и поручений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руководителя учреждения, его заместителя,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2B6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Знание и правильное применение при выполнении должностных обязанностей,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соответствующих нормативных правовых актов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Обоснованные замечания, зафиксированные контрольно-надзорными органами,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учредителем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безопасных условий работы, выполнение требований охраны труда, техники безопасности, пожарной безопасности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зафиксированные замечания директора учреждения, заместителя директора учреждения, начальника отдела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нарушений правил и норм охраны труда, техники безопасности, пожарной безопасности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качественной подготовки документации по направлению деятельности отдела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информационных справок, сбор и систематизация данных, информации и анализ результатов оказания услуг исполнителями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отдела, заместителя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требований законодательства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отдела, заместителя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Участие в разработке локальных актов учреждения и проектов правовых актов органов местного самоуправления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муниципального образования город Норильск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Разработка документов в соответствии с законодательством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обоснованных замечаний начальника отдела, заместителя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Инициативность, профессионализм при выполнении заданий и поручений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отдела, заместителя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B2F" w:rsidRPr="00D10C60" w:rsidRDefault="001C2471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Обеспечения сохранности вверенного имущества, хранения, приема, применения в процессе деятельности учреждения и осуществления других операций с переданным имуществом в соответствии с действующим законодательством о материальной ответственности. 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C69" w:rsidRPr="00D10C60" w:rsidRDefault="009F7C69" w:rsidP="009F7C6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 приема, передачи, списания ТМЦ;</w:t>
            </w:r>
          </w:p>
          <w:p w:rsidR="009F7C69" w:rsidRPr="00D10C60" w:rsidRDefault="009F7C69" w:rsidP="009F7C6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 о результатах инвентаризации;</w:t>
            </w:r>
            <w:r w:rsidR="007535E2"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товарно-</w:t>
            </w:r>
            <w:proofErr w:type="gramStart"/>
            <w:r w:rsidR="007535E2"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накладная;</w:t>
            </w:r>
            <w:r w:rsidR="007535E2"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ведомость</w:t>
            </w:r>
            <w:proofErr w:type="gramEnd"/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выдачи ТМЦ,</w:t>
            </w:r>
          </w:p>
          <w:p w:rsidR="009F7C69" w:rsidRPr="00D10C60" w:rsidRDefault="009F7C69" w:rsidP="009F7C6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извещение о передаче имущества; унифицированный передаточный документ ТМЦ, ОС</w:t>
            </w:r>
          </w:p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BC108B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директора учреждения, отдела финансирования, учета и отчетности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 отдела оперативного контроля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Знание и правильное применение при выполнении должностных обязанностей, соответствующих нормативных правовых актов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замечания, зафиксированные контрольно-надзорными органами, учредителем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Соблюдение безопасных условий работы, выполнение требований охраны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труда, техники безопасности, пожарной безопасности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Обоснованные зафиксированные замечания директора учреждения,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заместителя директора учреждения, начальника отдела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Отсутствие нарушений правил и норм охраны труда, </w:t>
            </w: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техники безопасности, пожарной безопасности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качественной подготовки документации по направлению деятельности отдела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информационных справок, сбор и систематизация данных, информации и анализ результатов оказания услуг исполнителями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инструкций, распоряжений, приказов и иных локальных актов, регламентирующих деятельность работника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Знание и правильное применение при выполнении должностных обязанностей, соответствующих нормативных правовых актов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замечания, зафиксированные контрольно-надзорными органами, учредителем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4 - 5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5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безопасных условий работы, выполнение требований охраны труда, техники безопасности, пожарной безопасности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зафиксированные замечания директора учреждения, заместителя директора учреждения, начальника отдела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нарушений правил и норм охраны труда, техники безопасности, пожарной безопасности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качественной подготовки документации по направлению деятельности отдела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информационных справок, сбор и систематизация данных, информации и анализ результатов оказания услуг исполнителями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требований законодательства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отдела, заместителя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1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Инициативность, профессионализм при выполнении заданий и поручений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начальника отдела, заместителя начальника отдела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Ведущий </w:t>
            </w:r>
            <w:proofErr w:type="spellStart"/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документовед</w:t>
            </w:r>
            <w:proofErr w:type="spellEnd"/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требований по срокам и порядку хранения документов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зафиксированные замечания директора учреждения по результатам проверки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директора учреждения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требований по использованию эффективных способов и средств документооборота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Обоснованные зафиксированные замечания директора учреждения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директора учреждения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1 - 3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более 3 замечаний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C3B2F" w:rsidRPr="00D10C60" w:rsidTr="00BC108B">
        <w:trPr>
          <w:trHeight w:val="126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профессиональной документации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директора учреждения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C3B2F" w:rsidRPr="00D10C60" w:rsidTr="00BC108B">
        <w:trPr>
          <w:trHeight w:val="1071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2F" w:rsidRPr="00D10C60" w:rsidRDefault="001C3B2F" w:rsidP="001C3B2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Поддержание состояния документооборота в надлежащем состоянии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за сроками исполнения заданий и поручений, стоящих на контроле у директора учреждения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установленных сроков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2F" w:rsidRPr="00D10C60" w:rsidRDefault="001C3B2F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AB313D" w:rsidRPr="00D10C60" w:rsidTr="00BC108B">
        <w:trPr>
          <w:trHeight w:val="4926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3D" w:rsidRPr="00D10C60" w:rsidRDefault="00AB313D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13D" w:rsidRPr="00D10C60" w:rsidRDefault="00AB313D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Обеспечения сохранности вверенного имущества, хранения, приема, применения в процессе деятельности учреждения и осуществления других операций с переданным имуществом в соответствии с действующим законодательством о материальной ответственности. 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13D" w:rsidRPr="00D10C60" w:rsidRDefault="00AB313D" w:rsidP="009F7C6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Товарно-накладная;</w:t>
            </w:r>
          </w:p>
          <w:p w:rsidR="00AB313D" w:rsidRPr="00D10C60" w:rsidRDefault="00AB313D" w:rsidP="007535E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 о результатах инвентаризации; ведомость выдачи ТМЦ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13D" w:rsidRPr="00D10C60" w:rsidRDefault="00BC108B" w:rsidP="001C3B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обоснованных замечаний директора учреждения, отдела финансирования, учета и отчетности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13D" w:rsidRPr="00D10C60" w:rsidRDefault="00AB313D" w:rsidP="001C3B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0C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</w:tbl>
    <w:p w:rsidR="00143504" w:rsidRDefault="00143504" w:rsidP="00143504">
      <w:pPr>
        <w:pStyle w:val="ConsPlusNormal"/>
        <w:jc w:val="both"/>
        <w:rPr>
          <w:sz w:val="24"/>
          <w:szCs w:val="24"/>
        </w:rPr>
      </w:pPr>
    </w:p>
    <w:p w:rsidR="00143504" w:rsidRDefault="00143504" w:rsidP="00143504">
      <w:pPr>
        <w:pStyle w:val="ConsPlusNormal"/>
        <w:jc w:val="both"/>
        <w:rPr>
          <w:sz w:val="24"/>
          <w:szCs w:val="24"/>
        </w:rPr>
      </w:pPr>
    </w:p>
    <w:p w:rsidR="00143504" w:rsidRDefault="00143504" w:rsidP="00143504">
      <w:pPr>
        <w:pStyle w:val="ConsPlusNormal"/>
        <w:jc w:val="both"/>
        <w:rPr>
          <w:sz w:val="24"/>
          <w:szCs w:val="24"/>
        </w:rPr>
      </w:pPr>
    </w:p>
    <w:p w:rsidR="000E342D" w:rsidRDefault="000E342D"/>
    <w:sectPr w:rsidR="000E342D" w:rsidSect="009778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B98"/>
    <w:rsid w:val="000E342D"/>
    <w:rsid w:val="00143504"/>
    <w:rsid w:val="00192EB9"/>
    <w:rsid w:val="001C2471"/>
    <w:rsid w:val="001C3B2F"/>
    <w:rsid w:val="002B6CF4"/>
    <w:rsid w:val="00387272"/>
    <w:rsid w:val="004327C4"/>
    <w:rsid w:val="004E3F16"/>
    <w:rsid w:val="006C3C56"/>
    <w:rsid w:val="007535E2"/>
    <w:rsid w:val="007811EE"/>
    <w:rsid w:val="008E2423"/>
    <w:rsid w:val="0092194E"/>
    <w:rsid w:val="009778E8"/>
    <w:rsid w:val="009F7C69"/>
    <w:rsid w:val="00A27077"/>
    <w:rsid w:val="00AB313D"/>
    <w:rsid w:val="00B254CE"/>
    <w:rsid w:val="00BC108B"/>
    <w:rsid w:val="00D10C60"/>
    <w:rsid w:val="00D55703"/>
    <w:rsid w:val="00E36FAA"/>
    <w:rsid w:val="00F02B98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5EA95-2B9A-401C-A025-12ECCA3B7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5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350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1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1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3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9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Степанюк Екатерина Сергеевна</dc:creator>
  <cp:keywords/>
  <dc:description/>
  <cp:lastModifiedBy>Грицюк Марина Геннадьевна</cp:lastModifiedBy>
  <cp:revision>29</cp:revision>
  <cp:lastPrinted>2023-05-30T08:22:00Z</cp:lastPrinted>
  <dcterms:created xsi:type="dcterms:W3CDTF">2023-02-10T08:39:00Z</dcterms:created>
  <dcterms:modified xsi:type="dcterms:W3CDTF">2023-06-28T07:09:00Z</dcterms:modified>
</cp:coreProperties>
</file>