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1CA" w:rsidRDefault="00A82399" w:rsidP="00C511C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885825" cy="278130"/>
                <wp:effectExtent l="9525" t="12065" r="952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1CA" w:rsidRDefault="00C511CA" w:rsidP="00C511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2pt;margin-top:39.5pt;width:69.75pt;height: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" strokecolor="white">
                <v:textbox>
                  <w:txbxContent>
                    <w:p w:rsidR="00C511CA" w:rsidRDefault="00C511CA" w:rsidP="00C511CA"/>
                  </w:txbxContent>
                </v:textbox>
                <w10:anchorlock/>
              </v:shape>
            </w:pict>
          </mc:Fallback>
        </mc:AlternateContent>
      </w:r>
      <w:r w:rsidR="00C511CA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1CA" w:rsidRDefault="00C511CA" w:rsidP="00C511CA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C511CA" w:rsidRDefault="00C511CA" w:rsidP="00C511CA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C511CA" w:rsidRDefault="00C511CA" w:rsidP="00C511CA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C511CA" w:rsidRDefault="00C511CA" w:rsidP="00C511C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C511CA" w:rsidRDefault="00C511CA" w:rsidP="00C511CA">
      <w:pPr>
        <w:pStyle w:val="a3"/>
        <w:jc w:val="center"/>
        <w:rPr>
          <w:color w:val="000000"/>
          <w:sz w:val="26"/>
          <w:szCs w:val="26"/>
        </w:rPr>
      </w:pPr>
    </w:p>
    <w:p w:rsidR="00C511CA" w:rsidRDefault="00DD6D94" w:rsidP="00C511C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04.08.</w:t>
      </w:r>
      <w:r w:rsidR="007912EB">
        <w:rPr>
          <w:rFonts w:ascii="Times New Roman" w:hAnsi="Times New Roman"/>
          <w:sz w:val="26"/>
          <w:szCs w:val="26"/>
        </w:rPr>
        <w:t>2017</w:t>
      </w:r>
      <w:r w:rsidR="00C511CA"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="00C511CA">
        <w:rPr>
          <w:rFonts w:ascii="Times New Roman" w:hAnsi="Times New Roman"/>
          <w:sz w:val="26"/>
          <w:szCs w:val="26"/>
        </w:rPr>
        <w:t xml:space="preserve">    г. Норильск               </w:t>
      </w:r>
      <w:r w:rsidR="00691E76">
        <w:rPr>
          <w:rFonts w:ascii="Times New Roman" w:hAnsi="Times New Roman"/>
          <w:sz w:val="26"/>
          <w:szCs w:val="26"/>
        </w:rPr>
        <w:t xml:space="preserve">               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="00691E76">
        <w:rPr>
          <w:rFonts w:ascii="Times New Roman" w:hAnsi="Times New Roman"/>
          <w:sz w:val="26"/>
          <w:szCs w:val="26"/>
        </w:rPr>
        <w:t xml:space="preserve">  </w:t>
      </w:r>
      <w:r w:rsidR="00A82399">
        <w:rPr>
          <w:rFonts w:ascii="Times New Roman" w:hAnsi="Times New Roman"/>
          <w:sz w:val="26"/>
          <w:szCs w:val="26"/>
        </w:rPr>
        <w:t xml:space="preserve"> </w:t>
      </w:r>
      <w:r w:rsidR="00C511C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 314</w:t>
      </w:r>
    </w:p>
    <w:p w:rsidR="00C511CA" w:rsidRDefault="00C511CA" w:rsidP="00C511CA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:rsidR="00C511CA" w:rsidRDefault="00C511CA" w:rsidP="00C511C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511CA" w:rsidRDefault="00C32D5C" w:rsidP="00C511CA">
      <w:pPr>
        <w:pStyle w:val="ConsPlusTitle"/>
        <w:widowControl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изменений</w:t>
      </w:r>
      <w:r w:rsidR="00C511CA">
        <w:rPr>
          <w:rFonts w:ascii="Times New Roman" w:hAnsi="Times New Roman" w:cs="Times New Roman"/>
          <w:b w:val="0"/>
          <w:sz w:val="26"/>
          <w:szCs w:val="26"/>
        </w:rPr>
        <w:t xml:space="preserve"> в постановление Администрации города Норильска </w:t>
      </w:r>
      <w:r w:rsidR="00C511CA">
        <w:rPr>
          <w:rFonts w:ascii="Times New Roman" w:hAnsi="Times New Roman" w:cs="Times New Roman"/>
          <w:b w:val="0"/>
          <w:sz w:val="26"/>
          <w:szCs w:val="26"/>
        </w:rPr>
        <w:br/>
        <w:t xml:space="preserve">от 31.05.2011 № 273 </w:t>
      </w:r>
    </w:p>
    <w:p w:rsidR="00C511CA" w:rsidRDefault="00C511CA" w:rsidP="00C511CA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C511CA" w:rsidRDefault="00C511CA" w:rsidP="00C511CA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C511CA" w:rsidRDefault="00C511CA" w:rsidP="00C511C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 целях урегулирования отдельных вопросов, а также в связи с кадровыми изменениями в Администрации города Норильска, </w:t>
      </w:r>
    </w:p>
    <w:p w:rsidR="00C511CA" w:rsidRDefault="00C511CA" w:rsidP="00C511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C511CA" w:rsidRDefault="00C511CA" w:rsidP="00C511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44F37" w:rsidRDefault="00C511CA" w:rsidP="00344F37">
      <w:pPr>
        <w:pStyle w:val="2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hanging="76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</w:t>
      </w:r>
      <w:r w:rsidR="00AF0577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в</w:t>
      </w:r>
      <w:r w:rsidR="00344F37">
        <w:rPr>
          <w:rFonts w:ascii="Times New Roman" w:hAnsi="Times New Roman"/>
          <w:sz w:val="26"/>
          <w:szCs w:val="26"/>
        </w:rPr>
        <w:t xml:space="preserve"> </w:t>
      </w:r>
      <w:r w:rsidR="00AF0577">
        <w:rPr>
          <w:rFonts w:ascii="Times New Roman" w:hAnsi="Times New Roman"/>
          <w:sz w:val="26"/>
          <w:szCs w:val="26"/>
        </w:rPr>
        <w:t xml:space="preserve">  </w:t>
      </w:r>
      <w:r w:rsidR="00344F37">
        <w:rPr>
          <w:rFonts w:ascii="Times New Roman" w:hAnsi="Times New Roman"/>
          <w:sz w:val="26"/>
          <w:szCs w:val="26"/>
        </w:rPr>
        <w:t xml:space="preserve">состав </w:t>
      </w:r>
      <w:r w:rsidR="00AF0577">
        <w:rPr>
          <w:rFonts w:ascii="Times New Roman" w:hAnsi="Times New Roman"/>
          <w:sz w:val="26"/>
          <w:szCs w:val="26"/>
        </w:rPr>
        <w:t xml:space="preserve">  </w:t>
      </w:r>
      <w:r w:rsidR="00344F37">
        <w:rPr>
          <w:rFonts w:ascii="Times New Roman" w:hAnsi="Times New Roman"/>
          <w:sz w:val="26"/>
          <w:szCs w:val="26"/>
        </w:rPr>
        <w:t xml:space="preserve">комиссии </w:t>
      </w:r>
      <w:r w:rsidR="00AF0577">
        <w:rPr>
          <w:rFonts w:ascii="Times New Roman" w:hAnsi="Times New Roman"/>
          <w:sz w:val="26"/>
          <w:szCs w:val="26"/>
        </w:rPr>
        <w:t xml:space="preserve">  </w:t>
      </w:r>
      <w:proofErr w:type="gramStart"/>
      <w:r w:rsidR="00344F37">
        <w:rPr>
          <w:rFonts w:ascii="Times New Roman" w:hAnsi="Times New Roman"/>
          <w:sz w:val="26"/>
          <w:szCs w:val="26"/>
        </w:rPr>
        <w:t xml:space="preserve">по </w:t>
      </w:r>
      <w:r w:rsidR="00AF0577">
        <w:rPr>
          <w:rFonts w:ascii="Times New Roman" w:hAnsi="Times New Roman"/>
          <w:sz w:val="26"/>
          <w:szCs w:val="26"/>
        </w:rPr>
        <w:t xml:space="preserve"> </w:t>
      </w:r>
      <w:r w:rsidR="00344F37">
        <w:rPr>
          <w:rFonts w:ascii="Times New Roman" w:hAnsi="Times New Roman"/>
          <w:sz w:val="26"/>
          <w:szCs w:val="26"/>
        </w:rPr>
        <w:t>делам</w:t>
      </w:r>
      <w:proofErr w:type="gramEnd"/>
      <w:r w:rsidR="00344F37">
        <w:rPr>
          <w:rFonts w:ascii="Times New Roman" w:hAnsi="Times New Roman"/>
          <w:sz w:val="26"/>
          <w:szCs w:val="26"/>
        </w:rPr>
        <w:t xml:space="preserve"> несовершеннолетних и защите их прав </w:t>
      </w:r>
    </w:p>
    <w:p w:rsidR="00502E40" w:rsidRPr="00344F37" w:rsidRDefault="00344F37" w:rsidP="00344F37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0"/>
        <w:contextualSpacing/>
        <w:jc w:val="both"/>
        <w:rPr>
          <w:rFonts w:ascii="Times New Roman" w:hAnsi="Times New Roman"/>
          <w:sz w:val="26"/>
          <w:szCs w:val="26"/>
        </w:rPr>
      </w:pPr>
      <w:r w:rsidRPr="00344F37">
        <w:rPr>
          <w:rFonts w:ascii="Times New Roman" w:hAnsi="Times New Roman"/>
          <w:sz w:val="26"/>
          <w:szCs w:val="26"/>
        </w:rPr>
        <w:t xml:space="preserve">Центрального района города Норильска, утвержденный </w:t>
      </w:r>
      <w:r w:rsidR="00C511CA" w:rsidRPr="00344F37">
        <w:rPr>
          <w:rFonts w:ascii="Times New Roman" w:hAnsi="Times New Roman"/>
          <w:color w:val="000000"/>
          <w:sz w:val="26"/>
          <w:szCs w:val="26"/>
        </w:rPr>
        <w:t>постановление</w:t>
      </w:r>
      <w:r w:rsidRPr="00344F37">
        <w:rPr>
          <w:rFonts w:ascii="Times New Roman" w:hAnsi="Times New Roman"/>
          <w:color w:val="000000"/>
          <w:sz w:val="26"/>
          <w:szCs w:val="26"/>
        </w:rPr>
        <w:t>м</w:t>
      </w:r>
      <w:r w:rsidR="00C511CA" w:rsidRPr="00344F37"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Норильска от 31.05.2011 № 273</w:t>
      </w:r>
      <w:r w:rsidRPr="00344F37">
        <w:rPr>
          <w:rFonts w:ascii="Times New Roman" w:hAnsi="Times New Roman"/>
          <w:color w:val="000000"/>
          <w:sz w:val="26"/>
          <w:szCs w:val="26"/>
        </w:rPr>
        <w:t xml:space="preserve"> (далее – Комиссия), </w:t>
      </w:r>
    </w:p>
    <w:p w:rsidR="00C511CA" w:rsidRPr="00502E40" w:rsidRDefault="00344F37" w:rsidP="00502E40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следующие изменения</w:t>
      </w:r>
      <w:r w:rsidR="00C511CA" w:rsidRPr="00502E40">
        <w:rPr>
          <w:rFonts w:ascii="Times New Roman" w:hAnsi="Times New Roman"/>
          <w:color w:val="000000"/>
          <w:sz w:val="26"/>
          <w:szCs w:val="26"/>
        </w:rPr>
        <w:t>:</w:t>
      </w:r>
    </w:p>
    <w:p w:rsidR="00C511CA" w:rsidRPr="00344F37" w:rsidRDefault="00502E40" w:rsidP="00344F37">
      <w:pPr>
        <w:pStyle w:val="2"/>
        <w:numPr>
          <w:ilvl w:val="1"/>
          <w:numId w:val="1"/>
        </w:numPr>
        <w:tabs>
          <w:tab w:val="left" w:pos="567"/>
          <w:tab w:val="left" w:pos="709"/>
          <w:tab w:val="left" w:pos="851"/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Вывести из с</w:t>
      </w:r>
      <w:r w:rsidR="00C511CA">
        <w:rPr>
          <w:rFonts w:ascii="Times New Roman" w:hAnsi="Times New Roman"/>
          <w:color w:val="000000"/>
          <w:sz w:val="26"/>
          <w:szCs w:val="26"/>
        </w:rPr>
        <w:t>остав</w:t>
      </w:r>
      <w:r>
        <w:rPr>
          <w:rFonts w:ascii="Times New Roman" w:hAnsi="Times New Roman"/>
          <w:color w:val="000000"/>
          <w:sz w:val="26"/>
          <w:szCs w:val="26"/>
        </w:rPr>
        <w:t>а</w:t>
      </w:r>
      <w:r w:rsidR="00344F37">
        <w:rPr>
          <w:rFonts w:ascii="Times New Roman" w:hAnsi="Times New Roman"/>
          <w:color w:val="000000"/>
          <w:sz w:val="26"/>
          <w:szCs w:val="26"/>
        </w:rPr>
        <w:t xml:space="preserve"> Комиссии </w:t>
      </w:r>
      <w:r w:rsidR="00436BA0" w:rsidRPr="00344F37">
        <w:rPr>
          <w:rFonts w:ascii="Times New Roman" w:hAnsi="Times New Roman"/>
          <w:sz w:val="26"/>
          <w:szCs w:val="26"/>
        </w:rPr>
        <w:t>Семенову Ларису Николаевну</w:t>
      </w:r>
      <w:r w:rsidR="00C511CA" w:rsidRPr="00344F37">
        <w:rPr>
          <w:rFonts w:ascii="Times New Roman" w:hAnsi="Times New Roman"/>
          <w:sz w:val="26"/>
          <w:szCs w:val="26"/>
        </w:rPr>
        <w:t>.</w:t>
      </w:r>
    </w:p>
    <w:p w:rsidR="00436BA0" w:rsidRDefault="00502E40" w:rsidP="00436BA0">
      <w:pPr>
        <w:pStyle w:val="2"/>
        <w:numPr>
          <w:ilvl w:val="1"/>
          <w:numId w:val="1"/>
        </w:numPr>
        <w:tabs>
          <w:tab w:val="left" w:pos="567"/>
          <w:tab w:val="left" w:pos="709"/>
          <w:tab w:val="left" w:pos="851"/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Ввести </w:t>
      </w:r>
      <w:r w:rsidR="00AF057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="00AF057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состав </w:t>
      </w:r>
      <w:r w:rsidR="00AF057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</w:t>
      </w:r>
      <w:r w:rsidR="00436BA0">
        <w:rPr>
          <w:rFonts w:ascii="Times New Roman" w:hAnsi="Times New Roman"/>
          <w:sz w:val="26"/>
          <w:szCs w:val="26"/>
        </w:rPr>
        <w:t xml:space="preserve">миссии </w:t>
      </w:r>
      <w:r w:rsidR="007912EB">
        <w:rPr>
          <w:rFonts w:ascii="Times New Roman" w:hAnsi="Times New Roman"/>
          <w:sz w:val="26"/>
          <w:szCs w:val="26"/>
        </w:rPr>
        <w:t xml:space="preserve"> </w:t>
      </w:r>
      <w:r w:rsidR="00AF0577">
        <w:rPr>
          <w:rFonts w:ascii="Times New Roman" w:hAnsi="Times New Roman"/>
          <w:sz w:val="26"/>
          <w:szCs w:val="26"/>
        </w:rPr>
        <w:t xml:space="preserve"> </w:t>
      </w:r>
      <w:r w:rsidR="00436BA0">
        <w:rPr>
          <w:rFonts w:ascii="Times New Roman" w:hAnsi="Times New Roman"/>
          <w:sz w:val="26"/>
          <w:szCs w:val="26"/>
        </w:rPr>
        <w:t xml:space="preserve">Сорокину </w:t>
      </w:r>
      <w:r w:rsidR="00AF0577">
        <w:rPr>
          <w:rFonts w:ascii="Times New Roman" w:hAnsi="Times New Roman"/>
          <w:sz w:val="26"/>
          <w:szCs w:val="26"/>
        </w:rPr>
        <w:t xml:space="preserve"> </w:t>
      </w:r>
      <w:r w:rsidR="00436BA0">
        <w:rPr>
          <w:rFonts w:ascii="Times New Roman" w:hAnsi="Times New Roman"/>
          <w:sz w:val="26"/>
          <w:szCs w:val="26"/>
        </w:rPr>
        <w:t xml:space="preserve">Ирину </w:t>
      </w:r>
      <w:r w:rsidR="00AF0577">
        <w:rPr>
          <w:rFonts w:ascii="Times New Roman" w:hAnsi="Times New Roman"/>
          <w:sz w:val="26"/>
          <w:szCs w:val="26"/>
        </w:rPr>
        <w:t xml:space="preserve"> </w:t>
      </w:r>
      <w:r w:rsidR="00436BA0">
        <w:rPr>
          <w:rFonts w:ascii="Times New Roman" w:hAnsi="Times New Roman"/>
          <w:sz w:val="26"/>
          <w:szCs w:val="26"/>
        </w:rPr>
        <w:t>Михайловну</w:t>
      </w:r>
      <w:r w:rsidR="00AF0577">
        <w:rPr>
          <w:rFonts w:ascii="Times New Roman" w:hAnsi="Times New Roman"/>
          <w:sz w:val="26"/>
          <w:szCs w:val="26"/>
        </w:rPr>
        <w:t xml:space="preserve"> </w:t>
      </w:r>
      <w:r w:rsidR="00763FFA" w:rsidRPr="007912EB">
        <w:rPr>
          <w:rFonts w:ascii="Times New Roman" w:hAnsi="Times New Roman"/>
          <w:sz w:val="26"/>
          <w:szCs w:val="26"/>
        </w:rPr>
        <w:t xml:space="preserve"> </w:t>
      </w:r>
      <w:r w:rsidR="00436BA0">
        <w:rPr>
          <w:rFonts w:ascii="Times New Roman" w:hAnsi="Times New Roman"/>
          <w:sz w:val="26"/>
          <w:szCs w:val="26"/>
        </w:rPr>
        <w:t>–</w:t>
      </w:r>
      <w:r w:rsidRPr="00436BA0">
        <w:rPr>
          <w:rFonts w:ascii="Times New Roman" w:hAnsi="Times New Roman"/>
          <w:sz w:val="26"/>
          <w:szCs w:val="26"/>
        </w:rPr>
        <w:t xml:space="preserve"> </w:t>
      </w:r>
      <w:r w:rsidR="00AF0577">
        <w:rPr>
          <w:rFonts w:ascii="Times New Roman" w:hAnsi="Times New Roman"/>
          <w:sz w:val="26"/>
          <w:szCs w:val="26"/>
        </w:rPr>
        <w:t xml:space="preserve"> </w:t>
      </w:r>
      <w:r w:rsidR="00436BA0">
        <w:rPr>
          <w:rFonts w:ascii="Times New Roman" w:hAnsi="Times New Roman"/>
          <w:sz w:val="26"/>
          <w:szCs w:val="26"/>
        </w:rPr>
        <w:t xml:space="preserve">заместителя </w:t>
      </w:r>
    </w:p>
    <w:p w:rsidR="00502E40" w:rsidRPr="00436BA0" w:rsidRDefault="00436BA0" w:rsidP="00436BA0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начальника от</w:t>
      </w:r>
      <w:r w:rsidR="00AF0577">
        <w:rPr>
          <w:rFonts w:ascii="Times New Roman" w:hAnsi="Times New Roman"/>
          <w:sz w:val="26"/>
          <w:szCs w:val="26"/>
        </w:rPr>
        <w:t>дела развития отраслевых услуг У</w:t>
      </w:r>
      <w:r>
        <w:rPr>
          <w:rFonts w:ascii="Times New Roman" w:hAnsi="Times New Roman"/>
          <w:sz w:val="26"/>
          <w:szCs w:val="26"/>
        </w:rPr>
        <w:t>правления по делам культуры и искусства Администрации города Норильска</w:t>
      </w:r>
      <w:r w:rsidR="008317AA" w:rsidRPr="00436BA0">
        <w:rPr>
          <w:rFonts w:ascii="Times New Roman" w:hAnsi="Times New Roman"/>
          <w:sz w:val="26"/>
          <w:szCs w:val="26"/>
        </w:rPr>
        <w:t>.</w:t>
      </w:r>
    </w:p>
    <w:p w:rsidR="00C511CA" w:rsidRDefault="00502E40" w:rsidP="00502E40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C511CA">
        <w:rPr>
          <w:rFonts w:ascii="Times New Roman" w:hAnsi="Times New Roman"/>
          <w:sz w:val="26"/>
          <w:szCs w:val="26"/>
        </w:rPr>
        <w:t xml:space="preserve">2. Разместить настоящее постановление на официальном сайте муниципального образования город Норильск. </w:t>
      </w:r>
    </w:p>
    <w:p w:rsidR="00C511CA" w:rsidRDefault="00C511CA" w:rsidP="00C511CA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709" w:right="-2"/>
        <w:contextualSpacing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0C3BC3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Руководителя</w:t>
      </w:r>
      <w:r w:rsidR="00C511CA">
        <w:rPr>
          <w:rFonts w:ascii="Times New Roman" w:hAnsi="Times New Roman"/>
          <w:sz w:val="26"/>
          <w:szCs w:val="26"/>
        </w:rPr>
        <w:t xml:space="preserve"> Администрации гор</w:t>
      </w:r>
      <w:r w:rsidR="008317AA">
        <w:rPr>
          <w:rFonts w:ascii="Times New Roman" w:hAnsi="Times New Roman"/>
          <w:sz w:val="26"/>
          <w:szCs w:val="26"/>
        </w:rPr>
        <w:t>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</w:t>
      </w:r>
      <w:r w:rsidR="008317A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А.П</w:t>
      </w:r>
      <w:r w:rsidR="00C511C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Митленко</w:t>
      </w:r>
    </w:p>
    <w:p w:rsidR="00C511CA" w:rsidRDefault="00C511CA" w:rsidP="00C51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pStyle w:val="a5"/>
        <w:tabs>
          <w:tab w:val="left" w:pos="709"/>
          <w:tab w:val="left" w:pos="1134"/>
        </w:tabs>
        <w:ind w:firstLine="720"/>
        <w:rPr>
          <w:rStyle w:val="FontStyle11"/>
          <w:szCs w:val="26"/>
        </w:rPr>
      </w:pPr>
    </w:p>
    <w:tbl>
      <w:tblPr>
        <w:tblpPr w:leftFromText="180" w:rightFromText="180" w:vertAnchor="text" w:horzAnchor="margin" w:tblpY="182"/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1"/>
        <w:gridCol w:w="1569"/>
        <w:gridCol w:w="2545"/>
      </w:tblGrid>
      <w:tr w:rsidR="00C511CA" w:rsidTr="00C511CA">
        <w:trPr>
          <w:trHeight w:val="60"/>
        </w:trPr>
        <w:tc>
          <w:tcPr>
            <w:tcW w:w="5529" w:type="dxa"/>
          </w:tcPr>
          <w:p w:rsidR="00C511CA" w:rsidRDefault="00C511CA">
            <w:pPr>
              <w:tabs>
                <w:tab w:val="left" w:pos="31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8" w:type="dxa"/>
          </w:tcPr>
          <w:p w:rsidR="00C511CA" w:rsidRDefault="00C511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4" w:type="dxa"/>
          </w:tcPr>
          <w:p w:rsidR="00C511CA" w:rsidRDefault="00C511C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511CA" w:rsidRDefault="00C511CA" w:rsidP="00C511CA">
      <w:pPr>
        <w:pStyle w:val="a5"/>
        <w:tabs>
          <w:tab w:val="left" w:pos="709"/>
          <w:tab w:val="left" w:pos="1134"/>
        </w:tabs>
        <w:ind w:firstLine="720"/>
        <w:rPr>
          <w:rStyle w:val="FontStyle11"/>
          <w:szCs w:val="26"/>
        </w:rPr>
      </w:pPr>
    </w:p>
    <w:p w:rsidR="00C511CA" w:rsidRDefault="00C511CA" w:rsidP="00C511CA">
      <w:pPr>
        <w:pStyle w:val="a5"/>
        <w:tabs>
          <w:tab w:val="left" w:pos="709"/>
          <w:tab w:val="left" w:pos="1134"/>
        </w:tabs>
        <w:ind w:firstLine="720"/>
        <w:rPr>
          <w:rStyle w:val="FontStyle11"/>
          <w:szCs w:val="26"/>
        </w:rPr>
      </w:pPr>
    </w:p>
    <w:p w:rsidR="00C511CA" w:rsidRDefault="00C511CA" w:rsidP="00C511CA">
      <w:pPr>
        <w:tabs>
          <w:tab w:val="left" w:pos="1080"/>
        </w:tabs>
        <w:spacing w:after="0" w:line="240" w:lineRule="auto"/>
        <w:ind w:firstLine="720"/>
        <w:jc w:val="both"/>
        <w:rPr>
          <w:sz w:val="26"/>
        </w:rPr>
      </w:pPr>
    </w:p>
    <w:p w:rsidR="00C511CA" w:rsidRDefault="00C511CA" w:rsidP="00C511C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F3869" w:rsidRDefault="009F3869" w:rsidP="00C511C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9F3869" w:rsidSect="00344F37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540AA"/>
    <w:multiLevelType w:val="multilevel"/>
    <w:tmpl w:val="20E40D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CA"/>
    <w:rsid w:val="00050FC4"/>
    <w:rsid w:val="00081939"/>
    <w:rsid w:val="000831C0"/>
    <w:rsid w:val="000C3BC3"/>
    <w:rsid w:val="001059B6"/>
    <w:rsid w:val="001406BC"/>
    <w:rsid w:val="001415B6"/>
    <w:rsid w:val="001664F9"/>
    <w:rsid w:val="00166EC4"/>
    <w:rsid w:val="00206EA8"/>
    <w:rsid w:val="0027291C"/>
    <w:rsid w:val="00285C0B"/>
    <w:rsid w:val="00304D4E"/>
    <w:rsid w:val="0032237F"/>
    <w:rsid w:val="00335E45"/>
    <w:rsid w:val="00344F37"/>
    <w:rsid w:val="00345254"/>
    <w:rsid w:val="003A088F"/>
    <w:rsid w:val="003F2000"/>
    <w:rsid w:val="00436BA0"/>
    <w:rsid w:val="00467B30"/>
    <w:rsid w:val="00502E40"/>
    <w:rsid w:val="0052481C"/>
    <w:rsid w:val="0056727C"/>
    <w:rsid w:val="005B26A5"/>
    <w:rsid w:val="005B3E46"/>
    <w:rsid w:val="005D29F8"/>
    <w:rsid w:val="00611A04"/>
    <w:rsid w:val="00624127"/>
    <w:rsid w:val="00631263"/>
    <w:rsid w:val="006635D4"/>
    <w:rsid w:val="00674290"/>
    <w:rsid w:val="00691E76"/>
    <w:rsid w:val="006C3B90"/>
    <w:rsid w:val="006E2522"/>
    <w:rsid w:val="006F30A4"/>
    <w:rsid w:val="00731800"/>
    <w:rsid w:val="0074408C"/>
    <w:rsid w:val="00763FFA"/>
    <w:rsid w:val="007674BD"/>
    <w:rsid w:val="007912EB"/>
    <w:rsid w:val="007B3C70"/>
    <w:rsid w:val="0082102A"/>
    <w:rsid w:val="008317AA"/>
    <w:rsid w:val="00835EEA"/>
    <w:rsid w:val="009C29A9"/>
    <w:rsid w:val="009D5DEC"/>
    <w:rsid w:val="009D6157"/>
    <w:rsid w:val="009F3869"/>
    <w:rsid w:val="00A16AC0"/>
    <w:rsid w:val="00A82399"/>
    <w:rsid w:val="00AD5224"/>
    <w:rsid w:val="00AF0577"/>
    <w:rsid w:val="00B26A9D"/>
    <w:rsid w:val="00B4086C"/>
    <w:rsid w:val="00B76969"/>
    <w:rsid w:val="00C32D5C"/>
    <w:rsid w:val="00C511CA"/>
    <w:rsid w:val="00C60FB8"/>
    <w:rsid w:val="00D47DC7"/>
    <w:rsid w:val="00D86746"/>
    <w:rsid w:val="00DA2824"/>
    <w:rsid w:val="00DD6D94"/>
    <w:rsid w:val="00DF706E"/>
    <w:rsid w:val="00E12B02"/>
    <w:rsid w:val="00E52E74"/>
    <w:rsid w:val="00E632BA"/>
    <w:rsid w:val="00E96F36"/>
    <w:rsid w:val="00EA0988"/>
    <w:rsid w:val="00F559AC"/>
    <w:rsid w:val="00F907DA"/>
    <w:rsid w:val="00F96915"/>
    <w:rsid w:val="00FA1AE7"/>
    <w:rsid w:val="00FC64D7"/>
    <w:rsid w:val="00F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63F86-A45B-47D3-93F2-BAFFFC24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1C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511C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C511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semiHidden/>
    <w:unhideWhenUsed/>
    <w:rsid w:val="00C511CA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semiHidden/>
    <w:rsid w:val="00C511CA"/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Indent 2"/>
    <w:basedOn w:val="a"/>
    <w:link w:val="20"/>
    <w:uiPriority w:val="99"/>
    <w:unhideWhenUsed/>
    <w:rsid w:val="00C511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511CA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C511CA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C511CA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C511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C511C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C51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C511CA"/>
    <w:rPr>
      <w:rFonts w:ascii="Times New Roman" w:hAnsi="Times New Roman" w:cs="Times New Roman" w:hint="default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51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11C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6AC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3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DDDBC-8913-492C-B239-00C35B742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Кравченкова Ирина Анатольевна</dc:creator>
  <cp:keywords/>
  <dc:description/>
  <cp:lastModifiedBy>Грицюк Марина Геннадьевна</cp:lastModifiedBy>
  <cp:revision>7</cp:revision>
  <cp:lastPrinted>2017-07-31T04:59:00Z</cp:lastPrinted>
  <dcterms:created xsi:type="dcterms:W3CDTF">2017-07-31T04:40:00Z</dcterms:created>
  <dcterms:modified xsi:type="dcterms:W3CDTF">2017-08-04T09:43:00Z</dcterms:modified>
</cp:coreProperties>
</file>