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0461E" w14:textId="6ECE2D4E" w:rsidR="00AF4189" w:rsidRPr="00B5537B" w:rsidRDefault="00406008" w:rsidP="00AF4189">
      <w:pPr>
        <w:jc w:val="center"/>
        <w:rPr>
          <w:rFonts w:eastAsia="Calibri"/>
          <w:sz w:val="26"/>
          <w:szCs w:val="26"/>
          <w:lang w:eastAsia="en-US"/>
        </w:rPr>
      </w:pPr>
      <w:r w:rsidRPr="00B5537B">
        <w:rPr>
          <w:rFonts w:eastAsia="Calibri"/>
          <w:noProof/>
          <w:sz w:val="26"/>
          <w:szCs w:val="26"/>
        </w:rPr>
        <w:drawing>
          <wp:inline distT="0" distB="0" distL="0" distR="0" wp14:anchorId="07E7E2DB" wp14:editId="735A6B2A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ECDC7" w14:textId="77777777" w:rsidR="00AF4189" w:rsidRPr="00B5537B" w:rsidRDefault="00AF4189" w:rsidP="00AF4189">
      <w:pPr>
        <w:jc w:val="center"/>
        <w:rPr>
          <w:rFonts w:eastAsia="Calibri"/>
          <w:sz w:val="26"/>
          <w:szCs w:val="26"/>
          <w:lang w:eastAsia="en-US"/>
        </w:rPr>
      </w:pPr>
      <w:r w:rsidRPr="00B5537B">
        <w:rPr>
          <w:rFonts w:eastAsia="Calibri"/>
          <w:sz w:val="26"/>
          <w:szCs w:val="26"/>
          <w:lang w:eastAsia="en-US"/>
        </w:rPr>
        <w:t>АДМИНИСТРАЦИЯ ГОРОДА НОРИЛЬСКА</w:t>
      </w:r>
    </w:p>
    <w:p w14:paraId="3329462D" w14:textId="77777777" w:rsidR="00AF4189" w:rsidRPr="00B5537B" w:rsidRDefault="00AF4189" w:rsidP="00AF4189">
      <w:pPr>
        <w:jc w:val="center"/>
        <w:rPr>
          <w:rFonts w:eastAsia="Calibri"/>
          <w:sz w:val="26"/>
          <w:szCs w:val="26"/>
          <w:lang w:eastAsia="en-US"/>
        </w:rPr>
      </w:pPr>
      <w:r w:rsidRPr="00B5537B">
        <w:rPr>
          <w:rFonts w:eastAsia="Calibri"/>
          <w:sz w:val="26"/>
          <w:szCs w:val="26"/>
          <w:lang w:eastAsia="en-US"/>
        </w:rPr>
        <w:t>КРАСНОЯРСКОГО КРАЯ</w:t>
      </w:r>
    </w:p>
    <w:p w14:paraId="517601FD" w14:textId="77777777" w:rsidR="00AF4189" w:rsidRPr="00B5537B" w:rsidRDefault="00AF4189" w:rsidP="00AF4189">
      <w:pPr>
        <w:rPr>
          <w:rFonts w:eastAsia="Calibri"/>
          <w:sz w:val="26"/>
          <w:szCs w:val="26"/>
          <w:lang w:eastAsia="en-US"/>
        </w:rPr>
      </w:pPr>
    </w:p>
    <w:p w14:paraId="3737385A" w14:textId="77777777" w:rsidR="00AF4189" w:rsidRPr="00B5537B" w:rsidRDefault="00AF4189" w:rsidP="00AF418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5537B">
        <w:rPr>
          <w:rFonts w:eastAsia="Calibri"/>
          <w:b/>
          <w:sz w:val="28"/>
          <w:szCs w:val="28"/>
          <w:lang w:eastAsia="en-US"/>
        </w:rPr>
        <w:t>ПОСТАНОВЛЕНИЕ</w:t>
      </w:r>
    </w:p>
    <w:p w14:paraId="5C79AEAF" w14:textId="77777777" w:rsidR="00AF4189" w:rsidRPr="00B5537B" w:rsidRDefault="00AF4189" w:rsidP="00AF4189">
      <w:pPr>
        <w:rPr>
          <w:rFonts w:eastAsia="Calibri"/>
          <w:sz w:val="26"/>
          <w:szCs w:val="26"/>
          <w:lang w:eastAsia="en-US"/>
        </w:rPr>
      </w:pPr>
    </w:p>
    <w:p w14:paraId="432F4F2F" w14:textId="57C0E02F" w:rsidR="00AF4189" w:rsidRPr="00B5537B" w:rsidRDefault="009F6B16" w:rsidP="00AF4189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18.04.</w:t>
      </w:r>
      <w:r w:rsidR="00F61CC5">
        <w:rPr>
          <w:rFonts w:eastAsia="Calibri"/>
          <w:sz w:val="26"/>
          <w:szCs w:val="26"/>
          <w:lang w:eastAsia="en-US"/>
        </w:rPr>
        <w:t>2016</w:t>
      </w:r>
      <w:r w:rsidR="00AF4189" w:rsidRPr="00B5537B">
        <w:rPr>
          <w:rFonts w:eastAsia="Calibri"/>
          <w:sz w:val="26"/>
          <w:szCs w:val="26"/>
          <w:lang w:eastAsia="en-US"/>
        </w:rPr>
        <w:t xml:space="preserve">                          </w:t>
      </w:r>
      <w:r>
        <w:rPr>
          <w:rFonts w:eastAsia="Calibri"/>
          <w:sz w:val="26"/>
          <w:szCs w:val="26"/>
          <w:lang w:eastAsia="en-US"/>
        </w:rPr>
        <w:t xml:space="preserve">        </w:t>
      </w:r>
      <w:r w:rsidR="00AF4189" w:rsidRPr="00B5537B">
        <w:rPr>
          <w:rFonts w:eastAsia="Calibri"/>
          <w:sz w:val="26"/>
          <w:szCs w:val="26"/>
          <w:lang w:eastAsia="en-US"/>
        </w:rPr>
        <w:t xml:space="preserve">        г. Норильск                 </w:t>
      </w:r>
      <w:r>
        <w:rPr>
          <w:rFonts w:eastAsia="Calibri"/>
          <w:sz w:val="26"/>
          <w:szCs w:val="26"/>
          <w:lang w:eastAsia="en-US"/>
        </w:rPr>
        <w:t xml:space="preserve">                                №  227</w:t>
      </w:r>
    </w:p>
    <w:p w14:paraId="08FD8F3A" w14:textId="77777777" w:rsidR="00AF4189" w:rsidRPr="00B5537B" w:rsidRDefault="00AF4189" w:rsidP="00AF4189">
      <w:pPr>
        <w:rPr>
          <w:rFonts w:eastAsia="Calibri"/>
          <w:sz w:val="26"/>
          <w:szCs w:val="26"/>
          <w:lang w:eastAsia="en-US"/>
        </w:rPr>
      </w:pPr>
    </w:p>
    <w:p w14:paraId="026C4CAF" w14:textId="77777777" w:rsidR="00AF4189" w:rsidRPr="00B5537B" w:rsidRDefault="00AF4189" w:rsidP="00AF4189">
      <w:pPr>
        <w:tabs>
          <w:tab w:val="left" w:pos="1891"/>
        </w:tabs>
        <w:jc w:val="both"/>
        <w:rPr>
          <w:rFonts w:eastAsia="Calibri"/>
          <w:sz w:val="26"/>
          <w:szCs w:val="26"/>
          <w:lang w:eastAsia="en-US"/>
        </w:rPr>
      </w:pPr>
      <w:r w:rsidRPr="00B5537B">
        <w:rPr>
          <w:rFonts w:eastAsia="Calibri"/>
          <w:sz w:val="26"/>
          <w:szCs w:val="26"/>
          <w:lang w:eastAsia="en-US"/>
        </w:rPr>
        <w:tab/>
      </w:r>
    </w:p>
    <w:p w14:paraId="0FC69A49" w14:textId="6393760F" w:rsidR="00AF4189" w:rsidRPr="00B5537B" w:rsidRDefault="00AF4189" w:rsidP="00AF418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5537B">
        <w:rPr>
          <w:rFonts w:eastAsia="Calibri"/>
          <w:sz w:val="26"/>
          <w:szCs w:val="26"/>
          <w:lang w:eastAsia="en-US"/>
        </w:rPr>
        <w:t xml:space="preserve">Об утверждении Положения об оплате труда директора, заместителей </w:t>
      </w:r>
      <w:r w:rsidR="008B7037" w:rsidRPr="00B5537B">
        <w:rPr>
          <w:rFonts w:eastAsia="Calibri"/>
          <w:sz w:val="26"/>
          <w:szCs w:val="26"/>
          <w:lang w:eastAsia="en-US"/>
        </w:rPr>
        <w:t>директора</w:t>
      </w:r>
      <w:r w:rsidRPr="00B5537B">
        <w:rPr>
          <w:rFonts w:eastAsia="Calibri"/>
          <w:sz w:val="26"/>
          <w:szCs w:val="26"/>
          <w:lang w:eastAsia="en-US"/>
        </w:rPr>
        <w:t xml:space="preserve"> и главного бухгалтера муниципального автономного </w:t>
      </w:r>
      <w:r w:rsidRPr="00B5537B">
        <w:rPr>
          <w:rFonts w:eastAsia="Calibri"/>
          <w:sz w:val="26"/>
          <w:szCs w:val="26"/>
        </w:rPr>
        <w:t>учреждения дополнительного образования «Норильский центр безопасности движения»</w:t>
      </w:r>
    </w:p>
    <w:p w14:paraId="5119ABA7" w14:textId="77777777" w:rsidR="00AF4189" w:rsidRPr="00B5537B" w:rsidRDefault="00AF4189" w:rsidP="00AF4189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Calibri"/>
          <w:sz w:val="26"/>
          <w:szCs w:val="26"/>
          <w:lang w:eastAsia="en-US"/>
        </w:rPr>
      </w:pPr>
    </w:p>
    <w:p w14:paraId="60DAFAEF" w14:textId="77777777" w:rsidR="00AF4189" w:rsidRPr="00B5537B" w:rsidRDefault="00AF4189" w:rsidP="00AF4189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Calibri"/>
          <w:sz w:val="26"/>
          <w:szCs w:val="26"/>
          <w:lang w:eastAsia="en-US"/>
        </w:rPr>
      </w:pPr>
    </w:p>
    <w:p w14:paraId="4BD997C9" w14:textId="47B63AF2" w:rsidR="00AF4189" w:rsidRPr="00843C83" w:rsidRDefault="00843C83" w:rsidP="00843C83">
      <w:pPr>
        <w:spacing w:line="20" w:lineRule="atLeast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Руководствуясь статьей </w:t>
      </w:r>
      <w:r w:rsidR="00AF4189" w:rsidRPr="00B5537B">
        <w:rPr>
          <w:rFonts w:eastAsia="Calibri"/>
          <w:sz w:val="26"/>
          <w:szCs w:val="26"/>
          <w:lang w:eastAsia="en-US"/>
        </w:rPr>
        <w:t xml:space="preserve">145 Трудового кодекса Российской Федерации, </w:t>
      </w:r>
      <w:r>
        <w:rPr>
          <w:rFonts w:eastAsia="Calibri"/>
          <w:sz w:val="26"/>
          <w:szCs w:val="26"/>
          <w:lang w:eastAsia="en-US"/>
        </w:rPr>
        <w:t xml:space="preserve">в целях регулирования условий оплаты труда </w:t>
      </w:r>
      <w:r w:rsidRPr="00B5537B">
        <w:rPr>
          <w:rFonts w:eastAsia="Calibri"/>
          <w:color w:val="000000"/>
          <w:sz w:val="26"/>
          <w:szCs w:val="26"/>
          <w:lang w:eastAsia="en-US"/>
        </w:rPr>
        <w:t>директора, заместителей директора и главного бухгалтера муниципального автономного учреждения дополнительного образования «Норильский центр безопасности движения»</w:t>
      </w:r>
      <w:r w:rsidR="00AF4189" w:rsidRPr="00B5537B">
        <w:rPr>
          <w:rFonts w:eastAsia="Calibri"/>
          <w:sz w:val="26"/>
          <w:szCs w:val="26"/>
          <w:lang w:eastAsia="en-US"/>
        </w:rPr>
        <w:t>,</w:t>
      </w:r>
    </w:p>
    <w:p w14:paraId="75A0E89C" w14:textId="77777777" w:rsidR="00AF4189" w:rsidRPr="00B5537B" w:rsidRDefault="00AF4189" w:rsidP="00AF4189">
      <w:pPr>
        <w:autoSpaceDE w:val="0"/>
        <w:autoSpaceDN w:val="0"/>
        <w:adjustRightInd w:val="0"/>
        <w:spacing w:line="20" w:lineRule="atLeast"/>
        <w:jc w:val="both"/>
        <w:rPr>
          <w:rFonts w:eastAsia="Calibri"/>
          <w:sz w:val="26"/>
          <w:szCs w:val="26"/>
          <w:lang w:eastAsia="en-US"/>
        </w:rPr>
      </w:pPr>
      <w:r w:rsidRPr="00B5537B">
        <w:rPr>
          <w:rFonts w:eastAsia="Calibri"/>
          <w:sz w:val="26"/>
          <w:szCs w:val="26"/>
          <w:lang w:eastAsia="en-US"/>
        </w:rPr>
        <w:t>ПОСТАНОВЛЯЮ:</w:t>
      </w:r>
    </w:p>
    <w:p w14:paraId="3908ACC5" w14:textId="77777777" w:rsidR="00AF4189" w:rsidRPr="00B5537B" w:rsidRDefault="00AF4189" w:rsidP="00AF4189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Calibri"/>
          <w:sz w:val="26"/>
          <w:szCs w:val="26"/>
          <w:lang w:eastAsia="en-US"/>
        </w:rPr>
      </w:pPr>
    </w:p>
    <w:p w14:paraId="1CD8E466" w14:textId="64B03FB6" w:rsidR="00AF4189" w:rsidRPr="00B5537B" w:rsidRDefault="00AF4189" w:rsidP="00AF4189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0" w:lineRule="atLeast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5537B">
        <w:rPr>
          <w:rFonts w:eastAsia="Calibri"/>
          <w:color w:val="000000"/>
          <w:sz w:val="26"/>
          <w:szCs w:val="26"/>
          <w:lang w:eastAsia="en-US"/>
        </w:rPr>
        <w:t xml:space="preserve">Утвердить </w:t>
      </w:r>
      <w:hyperlink w:anchor="Par35" w:history="1">
        <w:r w:rsidRPr="00B5537B">
          <w:rPr>
            <w:rFonts w:eastAsia="Calibri"/>
            <w:color w:val="000000"/>
            <w:sz w:val="26"/>
            <w:szCs w:val="26"/>
            <w:lang w:eastAsia="en-US"/>
          </w:rPr>
          <w:t>Положение</w:t>
        </w:r>
      </w:hyperlink>
      <w:r w:rsidRPr="00B5537B">
        <w:rPr>
          <w:rFonts w:eastAsia="Calibri"/>
          <w:color w:val="000000"/>
          <w:sz w:val="26"/>
          <w:szCs w:val="26"/>
          <w:lang w:eastAsia="en-US"/>
        </w:rPr>
        <w:t xml:space="preserve"> об оплате труда директора, заместителей директора и главного бухгалтера муниципального автономного учреждения дополнительного образования «Норильский центр безопасности движения»</w:t>
      </w:r>
      <w:r w:rsidR="008B7037" w:rsidRPr="00B5537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B5537B">
        <w:rPr>
          <w:rFonts w:eastAsia="Calibri"/>
          <w:color w:val="000000"/>
          <w:sz w:val="26"/>
          <w:szCs w:val="26"/>
          <w:lang w:eastAsia="en-US"/>
        </w:rPr>
        <w:t>(прилагается).</w:t>
      </w:r>
    </w:p>
    <w:p w14:paraId="47BEE6EF" w14:textId="5A639E1A" w:rsidR="00AF4189" w:rsidRPr="00D6412B" w:rsidRDefault="00AF4189" w:rsidP="00AF4189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0" w:lineRule="atLeast"/>
        <w:ind w:left="0" w:firstLine="709"/>
        <w:jc w:val="both"/>
        <w:rPr>
          <w:rFonts w:eastAsia="Calibri"/>
          <w:sz w:val="26"/>
          <w:szCs w:val="26"/>
        </w:rPr>
      </w:pPr>
      <w:r w:rsidRPr="00D6412B">
        <w:rPr>
          <w:rFonts w:eastAsia="Calibri"/>
          <w:sz w:val="26"/>
          <w:szCs w:val="26"/>
        </w:rPr>
        <w:t xml:space="preserve">Опубликовать настоящее </w:t>
      </w:r>
      <w:r w:rsidR="00D6412B" w:rsidRPr="00D6412B">
        <w:rPr>
          <w:rFonts w:eastAsia="Calibri"/>
          <w:sz w:val="26"/>
          <w:szCs w:val="26"/>
        </w:rPr>
        <w:t>п</w:t>
      </w:r>
      <w:r w:rsidRPr="00D6412B">
        <w:rPr>
          <w:rFonts w:eastAsia="Calibri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01AE3C6A" w14:textId="77777777" w:rsidR="00AF4189" w:rsidRDefault="00AF4189" w:rsidP="00AF4189">
      <w:pPr>
        <w:autoSpaceDE w:val="0"/>
        <w:autoSpaceDN w:val="0"/>
        <w:adjustRightInd w:val="0"/>
        <w:ind w:left="709"/>
        <w:jc w:val="both"/>
        <w:rPr>
          <w:rFonts w:eastAsia="Calibri"/>
          <w:sz w:val="26"/>
          <w:szCs w:val="26"/>
        </w:rPr>
      </w:pPr>
    </w:p>
    <w:p w14:paraId="14505CF7" w14:textId="77777777" w:rsidR="004D5230" w:rsidRPr="00B5537B" w:rsidRDefault="004D5230" w:rsidP="00AF4189">
      <w:pPr>
        <w:autoSpaceDE w:val="0"/>
        <w:autoSpaceDN w:val="0"/>
        <w:adjustRightInd w:val="0"/>
        <w:ind w:left="709"/>
        <w:jc w:val="both"/>
        <w:rPr>
          <w:rFonts w:eastAsia="Calibri"/>
          <w:sz w:val="26"/>
          <w:szCs w:val="26"/>
        </w:rPr>
      </w:pPr>
    </w:p>
    <w:p w14:paraId="6A0B3AE2" w14:textId="77777777" w:rsidR="00AF4189" w:rsidRPr="00430C4A" w:rsidRDefault="00AF4189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/>
          <w:sz w:val="26"/>
          <w:szCs w:val="26"/>
          <w:lang w:eastAsia="en-US"/>
        </w:rPr>
      </w:pPr>
    </w:p>
    <w:p w14:paraId="4BDEE810" w14:textId="77777777" w:rsidR="00AF4189" w:rsidRPr="00B5537B" w:rsidRDefault="00AF4189" w:rsidP="00AF4189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B5537B">
        <w:rPr>
          <w:rFonts w:eastAsia="Calibri"/>
          <w:sz w:val="26"/>
          <w:szCs w:val="26"/>
          <w:lang w:eastAsia="en-US"/>
        </w:rPr>
        <w:t xml:space="preserve">Руководитель Администрации города Норильска                                </w:t>
      </w:r>
      <w:r w:rsidRPr="00B5537B">
        <w:rPr>
          <w:rFonts w:eastAsia="Calibri" w:cs="Arial"/>
          <w:sz w:val="26"/>
          <w:szCs w:val="26"/>
          <w:lang w:eastAsia="en-US"/>
        </w:rPr>
        <w:t>Е.Ю. Поздняков</w:t>
      </w:r>
    </w:p>
    <w:p w14:paraId="4179803C" w14:textId="77777777" w:rsidR="00AF4189" w:rsidRDefault="00AF4189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6D395024" w14:textId="77777777" w:rsidR="00843C83" w:rsidRDefault="00843C83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4AC466D2" w14:textId="77777777" w:rsidR="00843C83" w:rsidRDefault="00843C83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6BA955EF" w14:textId="77777777" w:rsidR="00843C83" w:rsidRDefault="00843C83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5A52B53F" w14:textId="77777777" w:rsidR="00843C83" w:rsidRDefault="00843C83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320022CE" w14:textId="77777777" w:rsidR="00843C83" w:rsidRDefault="00843C83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4A440869" w14:textId="77777777" w:rsidR="00843C83" w:rsidRDefault="00843C83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2F037A3D" w14:textId="77777777" w:rsidR="00843C83" w:rsidRPr="00B5537B" w:rsidRDefault="00843C83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337544B0" w14:textId="77777777" w:rsidR="00AF4189" w:rsidRDefault="00AF4189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588921FA" w14:textId="77777777" w:rsidR="00DE2B1B" w:rsidRDefault="00DE2B1B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1FE94D23" w14:textId="77777777" w:rsidR="00DE2B1B" w:rsidRDefault="00DE2B1B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5440FEF9" w14:textId="77777777" w:rsidR="00DE2B1B" w:rsidRDefault="00DE2B1B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119C967C" w14:textId="77777777" w:rsidR="00DE2B1B" w:rsidRPr="00B5537B" w:rsidRDefault="00DE2B1B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34D8D533" w14:textId="77777777" w:rsidR="008B7037" w:rsidRPr="00B5537B" w:rsidRDefault="008B7037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7D77E761" w14:textId="77777777" w:rsidR="00AF4189" w:rsidRPr="00B5537B" w:rsidRDefault="00AF4189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21D8475A" w14:textId="1D65431E" w:rsidR="00D06841" w:rsidRPr="00D6412B" w:rsidRDefault="00D06841" w:rsidP="00D06841">
      <w:pPr>
        <w:pStyle w:val="ad"/>
        <w:tabs>
          <w:tab w:val="left" w:pos="4253"/>
          <w:tab w:val="left" w:pos="7513"/>
        </w:tabs>
        <w:rPr>
          <w:sz w:val="22"/>
          <w:szCs w:val="22"/>
        </w:rPr>
      </w:pPr>
    </w:p>
    <w:p w14:paraId="719657FB" w14:textId="50CC99C8" w:rsidR="00AF4189" w:rsidRPr="00D6412B" w:rsidRDefault="00AF4189" w:rsidP="00D06841">
      <w:pPr>
        <w:widowControl w:val="0"/>
        <w:spacing w:line="288" w:lineRule="exact"/>
        <w:jc w:val="both"/>
        <w:rPr>
          <w:rFonts w:eastAsia="Calibri" w:cs="Arial"/>
          <w:sz w:val="22"/>
          <w:szCs w:val="22"/>
          <w:lang w:eastAsia="en-US"/>
        </w:rPr>
      </w:pPr>
    </w:p>
    <w:p w14:paraId="2FBA1A6A" w14:textId="77777777" w:rsidR="00AF4189" w:rsidRPr="00DE2B1B" w:rsidRDefault="00AF4189" w:rsidP="00AF4189">
      <w:pPr>
        <w:widowControl w:val="0"/>
        <w:spacing w:line="288" w:lineRule="exact"/>
        <w:ind w:left="5387"/>
        <w:jc w:val="both"/>
        <w:rPr>
          <w:rFonts w:eastAsia="Calibri"/>
          <w:sz w:val="26"/>
          <w:szCs w:val="26"/>
        </w:rPr>
      </w:pPr>
      <w:r w:rsidRPr="00DE2B1B">
        <w:rPr>
          <w:rFonts w:eastAsia="Calibri"/>
          <w:sz w:val="26"/>
          <w:szCs w:val="26"/>
        </w:rPr>
        <w:lastRenderedPageBreak/>
        <w:t>УТВЕРЖДЕНО</w:t>
      </w:r>
    </w:p>
    <w:p w14:paraId="11943372" w14:textId="7473221D" w:rsidR="00AF4189" w:rsidRPr="00DE2B1B" w:rsidRDefault="00DE2B1B" w:rsidP="00AF4189">
      <w:pPr>
        <w:widowControl w:val="0"/>
        <w:spacing w:line="288" w:lineRule="exact"/>
        <w:ind w:left="5387"/>
        <w:jc w:val="both"/>
        <w:rPr>
          <w:rFonts w:eastAsia="Calibri"/>
          <w:sz w:val="26"/>
          <w:szCs w:val="26"/>
        </w:rPr>
      </w:pPr>
      <w:r w:rsidRPr="00DE2B1B">
        <w:rPr>
          <w:rFonts w:eastAsia="Calibri"/>
          <w:sz w:val="26"/>
          <w:szCs w:val="26"/>
        </w:rPr>
        <w:t>п</w:t>
      </w:r>
      <w:r w:rsidR="00AF4189" w:rsidRPr="00DE2B1B">
        <w:rPr>
          <w:rFonts w:eastAsia="Calibri"/>
          <w:sz w:val="26"/>
          <w:szCs w:val="26"/>
        </w:rPr>
        <w:t>остановлением</w:t>
      </w:r>
    </w:p>
    <w:p w14:paraId="7D865535" w14:textId="77777777" w:rsidR="00AF4189" w:rsidRPr="00DE2B1B" w:rsidRDefault="00AF4189" w:rsidP="00AF4189">
      <w:pPr>
        <w:widowControl w:val="0"/>
        <w:spacing w:line="288" w:lineRule="exact"/>
        <w:ind w:left="5387"/>
        <w:jc w:val="both"/>
        <w:rPr>
          <w:rFonts w:eastAsia="Calibri"/>
          <w:sz w:val="26"/>
          <w:szCs w:val="26"/>
        </w:rPr>
      </w:pPr>
      <w:r w:rsidRPr="00DE2B1B">
        <w:rPr>
          <w:rFonts w:eastAsia="Calibri"/>
          <w:sz w:val="26"/>
          <w:szCs w:val="26"/>
        </w:rPr>
        <w:t>Администрации города Норильска</w:t>
      </w:r>
    </w:p>
    <w:p w14:paraId="257FC652" w14:textId="0E57BF44" w:rsidR="00AF4189" w:rsidRPr="00DE2B1B" w:rsidRDefault="00430C4A" w:rsidP="00AF4189">
      <w:pPr>
        <w:ind w:left="538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от </w:t>
      </w:r>
      <w:r w:rsidR="009F6B16">
        <w:rPr>
          <w:rFonts w:eastAsia="Calibri"/>
          <w:sz w:val="26"/>
          <w:szCs w:val="26"/>
          <w:lang w:eastAsia="en-US"/>
        </w:rPr>
        <w:t xml:space="preserve"> 18.04.2016 №227</w:t>
      </w:r>
    </w:p>
    <w:p w14:paraId="31E7F934" w14:textId="77777777" w:rsidR="00AF4189" w:rsidRPr="00DE2B1B" w:rsidRDefault="00AF4189" w:rsidP="00AF4189">
      <w:pPr>
        <w:ind w:left="5103" w:firstLine="561"/>
        <w:jc w:val="both"/>
        <w:rPr>
          <w:rFonts w:eastAsia="Calibri"/>
          <w:sz w:val="26"/>
          <w:szCs w:val="26"/>
          <w:lang w:eastAsia="en-US"/>
        </w:rPr>
      </w:pPr>
    </w:p>
    <w:p w14:paraId="2B500952" w14:textId="77777777" w:rsidR="00AF4189" w:rsidRPr="00DE2B1B" w:rsidRDefault="00AF4189" w:rsidP="00AF4189">
      <w:pPr>
        <w:ind w:left="5103" w:firstLine="561"/>
        <w:jc w:val="both"/>
        <w:rPr>
          <w:rFonts w:eastAsia="Calibri"/>
          <w:sz w:val="26"/>
          <w:szCs w:val="26"/>
          <w:lang w:eastAsia="en-US"/>
        </w:rPr>
      </w:pPr>
    </w:p>
    <w:p w14:paraId="388268EE" w14:textId="599B9D5F" w:rsidR="00AF4189" w:rsidRPr="00DE2B1B" w:rsidRDefault="00AF4189" w:rsidP="00AF4189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DE2B1B">
        <w:rPr>
          <w:rFonts w:eastAsia="Calibri"/>
          <w:bCs/>
          <w:sz w:val="26"/>
          <w:szCs w:val="26"/>
          <w:lang w:eastAsia="en-US"/>
        </w:rPr>
        <w:t xml:space="preserve">Положение об оплате труда </w:t>
      </w:r>
      <w:r w:rsidR="008B7037" w:rsidRPr="00DE2B1B">
        <w:rPr>
          <w:rFonts w:eastAsia="Calibri"/>
          <w:bCs/>
          <w:sz w:val="26"/>
          <w:szCs w:val="26"/>
          <w:lang w:eastAsia="en-US"/>
        </w:rPr>
        <w:t>директора</w:t>
      </w:r>
      <w:r w:rsidRPr="00DE2B1B">
        <w:rPr>
          <w:rFonts w:eastAsia="Calibri"/>
          <w:bCs/>
          <w:sz w:val="26"/>
          <w:szCs w:val="26"/>
          <w:lang w:eastAsia="en-US"/>
        </w:rPr>
        <w:t xml:space="preserve">, заместителей </w:t>
      </w:r>
      <w:r w:rsidR="008B7037" w:rsidRPr="00DE2B1B">
        <w:rPr>
          <w:rFonts w:eastAsia="Calibri"/>
          <w:bCs/>
          <w:sz w:val="26"/>
          <w:szCs w:val="26"/>
          <w:lang w:eastAsia="en-US"/>
        </w:rPr>
        <w:t>директора</w:t>
      </w:r>
      <w:r w:rsidRPr="00DE2B1B">
        <w:rPr>
          <w:rFonts w:eastAsia="Calibri"/>
          <w:bCs/>
          <w:sz w:val="26"/>
          <w:szCs w:val="26"/>
          <w:lang w:eastAsia="en-US"/>
        </w:rPr>
        <w:t xml:space="preserve"> и главного бухгалтера муниципального автономного учреждения дополнительного образования «Норильский центр безопасности движения»</w:t>
      </w:r>
      <w:r w:rsidRPr="00DE2B1B">
        <w:rPr>
          <w:rFonts w:eastAsia="Calibri"/>
          <w:sz w:val="26"/>
          <w:szCs w:val="26"/>
          <w:lang w:eastAsia="en-US"/>
        </w:rPr>
        <w:t xml:space="preserve"> </w:t>
      </w:r>
    </w:p>
    <w:p w14:paraId="7E0039A4" w14:textId="77777777" w:rsidR="00AF4189" w:rsidRPr="00DE2B1B" w:rsidRDefault="00AF4189" w:rsidP="00AF418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69B037D8" w14:textId="77777777" w:rsidR="00DC7AF2" w:rsidRPr="00DE2B1B" w:rsidRDefault="00DC7AF2" w:rsidP="00AF418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>1. Общие положения</w:t>
      </w:r>
    </w:p>
    <w:p w14:paraId="285B4FA2" w14:textId="77777777" w:rsidR="00DC7AF2" w:rsidRPr="00DE2B1B" w:rsidRDefault="00DC7AF2" w:rsidP="00DC7AF2">
      <w:pPr>
        <w:widowControl w:val="0"/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</w:p>
    <w:p w14:paraId="520ABE7C" w14:textId="114CACA3" w:rsidR="00DC7AF2" w:rsidRPr="00DE2B1B" w:rsidRDefault="00DC7AF2" w:rsidP="00DC7A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1.1. Настоящее Положени</w:t>
      </w:r>
      <w:r w:rsidR="00F60F47" w:rsidRPr="00DE2B1B">
        <w:rPr>
          <w:sz w:val="26"/>
          <w:szCs w:val="26"/>
        </w:rPr>
        <w:t xml:space="preserve">е регулирует порядок и </w:t>
      </w:r>
      <w:r w:rsidRPr="00DE2B1B">
        <w:rPr>
          <w:sz w:val="26"/>
          <w:szCs w:val="26"/>
        </w:rPr>
        <w:t>условия оплаты труда директора</w:t>
      </w:r>
      <w:r w:rsidR="00052048" w:rsidRPr="00DE2B1B">
        <w:rPr>
          <w:sz w:val="26"/>
          <w:szCs w:val="26"/>
        </w:rPr>
        <w:t xml:space="preserve">, </w:t>
      </w:r>
      <w:r w:rsidRPr="00DE2B1B">
        <w:rPr>
          <w:sz w:val="26"/>
          <w:szCs w:val="26"/>
        </w:rPr>
        <w:t>заместителей директора</w:t>
      </w:r>
      <w:r w:rsidR="00052048" w:rsidRPr="00DE2B1B">
        <w:rPr>
          <w:sz w:val="26"/>
          <w:szCs w:val="26"/>
        </w:rPr>
        <w:t xml:space="preserve"> и главного бухгалтера</w:t>
      </w:r>
      <w:r w:rsidRPr="00DE2B1B">
        <w:rPr>
          <w:sz w:val="26"/>
          <w:szCs w:val="26"/>
        </w:rPr>
        <w:t xml:space="preserve"> муниципального автономного учреждения дополнительного образования «Норильский центр безопасности движения»</w:t>
      </w:r>
      <w:r w:rsidR="00052048" w:rsidRPr="00DE2B1B">
        <w:rPr>
          <w:sz w:val="26"/>
          <w:szCs w:val="26"/>
        </w:rPr>
        <w:t xml:space="preserve"> (далее – </w:t>
      </w:r>
      <w:r w:rsidR="00DE2B1B" w:rsidRPr="00DE2B1B">
        <w:rPr>
          <w:sz w:val="26"/>
          <w:szCs w:val="26"/>
        </w:rPr>
        <w:t>у</w:t>
      </w:r>
      <w:r w:rsidR="00052048" w:rsidRPr="00DE2B1B">
        <w:rPr>
          <w:sz w:val="26"/>
          <w:szCs w:val="26"/>
        </w:rPr>
        <w:t>чреждение)</w:t>
      </w:r>
      <w:r w:rsidRPr="00DE2B1B">
        <w:rPr>
          <w:sz w:val="26"/>
          <w:szCs w:val="26"/>
        </w:rPr>
        <w:t>, подведомственно</w:t>
      </w:r>
      <w:r w:rsidR="008B7037" w:rsidRPr="00DE2B1B">
        <w:rPr>
          <w:sz w:val="26"/>
          <w:szCs w:val="26"/>
        </w:rPr>
        <w:t>го</w:t>
      </w:r>
      <w:r w:rsidRPr="00DE2B1B">
        <w:rPr>
          <w:sz w:val="26"/>
          <w:szCs w:val="26"/>
        </w:rPr>
        <w:t xml:space="preserve"> Управлению по спорту и туризму Администрации города Норильска</w:t>
      </w:r>
      <w:r w:rsidR="006E7184">
        <w:rPr>
          <w:sz w:val="26"/>
          <w:szCs w:val="26"/>
        </w:rPr>
        <w:t xml:space="preserve"> (далее – Управление)</w:t>
      </w:r>
      <w:r w:rsidR="00052048" w:rsidRPr="00DE2B1B">
        <w:rPr>
          <w:sz w:val="26"/>
          <w:szCs w:val="26"/>
        </w:rPr>
        <w:t>.</w:t>
      </w:r>
      <w:r w:rsidRPr="00DE2B1B">
        <w:rPr>
          <w:sz w:val="26"/>
          <w:szCs w:val="26"/>
        </w:rPr>
        <w:t xml:space="preserve"> </w:t>
      </w:r>
    </w:p>
    <w:p w14:paraId="013A8393" w14:textId="26A37443" w:rsidR="0068656F" w:rsidRPr="00DE2B1B" w:rsidRDefault="0068656F" w:rsidP="006865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1.2. Заработная плата директор</w:t>
      </w:r>
      <w:r w:rsidR="00F35144">
        <w:rPr>
          <w:sz w:val="26"/>
          <w:szCs w:val="26"/>
        </w:rPr>
        <w:t>а</w:t>
      </w:r>
      <w:r w:rsidRPr="00DE2B1B">
        <w:rPr>
          <w:sz w:val="26"/>
          <w:szCs w:val="26"/>
        </w:rPr>
        <w:t xml:space="preserve">, </w:t>
      </w:r>
      <w:r w:rsidR="00F35144">
        <w:rPr>
          <w:sz w:val="26"/>
          <w:szCs w:val="26"/>
        </w:rPr>
        <w:t xml:space="preserve">его </w:t>
      </w:r>
      <w:r w:rsidR="00370E0D" w:rsidRPr="00DE2B1B">
        <w:rPr>
          <w:sz w:val="26"/>
          <w:szCs w:val="26"/>
        </w:rPr>
        <w:t>заместител</w:t>
      </w:r>
      <w:r w:rsidR="00F35144">
        <w:rPr>
          <w:sz w:val="26"/>
          <w:szCs w:val="26"/>
        </w:rPr>
        <w:t>ей</w:t>
      </w:r>
      <w:r w:rsidR="00370E0D" w:rsidRPr="00DE2B1B">
        <w:rPr>
          <w:sz w:val="26"/>
          <w:szCs w:val="26"/>
        </w:rPr>
        <w:t xml:space="preserve"> и главно</w:t>
      </w:r>
      <w:r w:rsidR="00F35144">
        <w:rPr>
          <w:sz w:val="26"/>
          <w:szCs w:val="26"/>
        </w:rPr>
        <w:t>го</w:t>
      </w:r>
      <w:r w:rsidR="00370E0D" w:rsidRPr="00DE2B1B">
        <w:rPr>
          <w:sz w:val="26"/>
          <w:szCs w:val="26"/>
        </w:rPr>
        <w:t xml:space="preserve"> бухгалтер</w:t>
      </w:r>
      <w:r w:rsidR="00F35144">
        <w:rPr>
          <w:sz w:val="26"/>
          <w:szCs w:val="26"/>
        </w:rPr>
        <w:t>а</w:t>
      </w:r>
      <w:r w:rsidRPr="00DE2B1B">
        <w:rPr>
          <w:sz w:val="26"/>
          <w:szCs w:val="26"/>
        </w:rPr>
        <w:t xml:space="preserve"> </w:t>
      </w:r>
      <w:r w:rsidR="00DE2B1B" w:rsidRPr="00DE2B1B">
        <w:rPr>
          <w:sz w:val="26"/>
          <w:szCs w:val="26"/>
        </w:rPr>
        <w:t>у</w:t>
      </w:r>
      <w:r w:rsidRPr="00DE2B1B">
        <w:rPr>
          <w:sz w:val="26"/>
          <w:szCs w:val="26"/>
        </w:rPr>
        <w:t>чреждения включает в себя:</w:t>
      </w:r>
    </w:p>
    <w:p w14:paraId="3CD660CA" w14:textId="77777777" w:rsidR="0068656F" w:rsidRPr="00DE2B1B" w:rsidRDefault="0068656F" w:rsidP="006865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- должностной оклад;</w:t>
      </w:r>
    </w:p>
    <w:p w14:paraId="074BFCAE" w14:textId="77777777" w:rsidR="0068656F" w:rsidRPr="00DE2B1B" w:rsidRDefault="0068656F" w:rsidP="006865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- выплаты компенсационного характера;</w:t>
      </w:r>
    </w:p>
    <w:p w14:paraId="09294F3E" w14:textId="77777777" w:rsidR="0068656F" w:rsidRPr="00DE2B1B" w:rsidRDefault="0068656F" w:rsidP="006865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- выплаты стимулирующего характера.</w:t>
      </w:r>
    </w:p>
    <w:p w14:paraId="10D1C190" w14:textId="4633C520" w:rsidR="0068656F" w:rsidRPr="00DE2B1B" w:rsidRDefault="0068656F" w:rsidP="006865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 xml:space="preserve">1.3. </w:t>
      </w:r>
      <w:r w:rsidR="00370E0D" w:rsidRPr="00DE2B1B">
        <w:rPr>
          <w:sz w:val="26"/>
          <w:szCs w:val="26"/>
        </w:rPr>
        <w:t xml:space="preserve">Директору, заместителям директора и главному бухгалтеру </w:t>
      </w:r>
      <w:r w:rsidR="00DE2B1B" w:rsidRPr="00DE2B1B">
        <w:rPr>
          <w:sz w:val="26"/>
          <w:szCs w:val="26"/>
        </w:rPr>
        <w:t>у</w:t>
      </w:r>
      <w:r w:rsidR="00370E0D" w:rsidRPr="00DE2B1B">
        <w:rPr>
          <w:sz w:val="26"/>
          <w:szCs w:val="26"/>
        </w:rPr>
        <w:t>чреждения</w:t>
      </w:r>
      <w:r w:rsidRPr="00DE2B1B">
        <w:rPr>
          <w:sz w:val="26"/>
          <w:szCs w:val="26"/>
        </w:rPr>
        <w:t xml:space="preserve"> в случаях, установленных настоящим Положением, осуществляется выплата материальной помощи.</w:t>
      </w:r>
    </w:p>
    <w:p w14:paraId="59FB6217" w14:textId="63FF03AA" w:rsidR="0068656F" w:rsidRPr="00DE2B1B" w:rsidRDefault="0068656F" w:rsidP="006865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 xml:space="preserve">1.4. </w:t>
      </w:r>
      <w:r w:rsidR="00370E0D" w:rsidRPr="00DE2B1B">
        <w:rPr>
          <w:sz w:val="26"/>
          <w:szCs w:val="26"/>
        </w:rPr>
        <w:t xml:space="preserve">Директору, заместителям директора и главному бухгалтеру </w:t>
      </w:r>
      <w:r w:rsidR="00DE2B1B" w:rsidRPr="00DE2B1B">
        <w:rPr>
          <w:sz w:val="26"/>
          <w:szCs w:val="26"/>
        </w:rPr>
        <w:t>у</w:t>
      </w:r>
      <w:r w:rsidR="00370E0D" w:rsidRPr="00DE2B1B">
        <w:rPr>
          <w:sz w:val="26"/>
          <w:szCs w:val="26"/>
        </w:rPr>
        <w:t>чреждения</w:t>
      </w:r>
      <w:r w:rsidRPr="00DE2B1B">
        <w:rPr>
          <w:sz w:val="26"/>
          <w:szCs w:val="26"/>
        </w:rPr>
        <w:t xml:space="preserve"> не могут осуществляться выплаты, непредусмотренные настоящим Положением.</w:t>
      </w:r>
    </w:p>
    <w:p w14:paraId="1BEEEFB7" w14:textId="77777777" w:rsidR="00B27BA2" w:rsidRPr="00DE2B1B" w:rsidRDefault="00B27BA2" w:rsidP="00DC7A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86EED6A" w14:textId="77777777" w:rsidR="00DC7AF2" w:rsidRPr="00DE2B1B" w:rsidRDefault="00DC7AF2" w:rsidP="00B27BA2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  <w:r w:rsidRPr="00DE2B1B">
        <w:rPr>
          <w:color w:val="000000"/>
          <w:sz w:val="26"/>
          <w:szCs w:val="26"/>
        </w:rPr>
        <w:t>2. Должностные оклады</w:t>
      </w:r>
    </w:p>
    <w:p w14:paraId="1296BC40" w14:textId="77777777" w:rsidR="00DC7AF2" w:rsidRPr="00DE2B1B" w:rsidRDefault="00DC7AF2" w:rsidP="00DC7A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6"/>
          <w:szCs w:val="26"/>
        </w:rPr>
      </w:pPr>
    </w:p>
    <w:p w14:paraId="3BC09454" w14:textId="14B7D24B" w:rsidR="00AC668A" w:rsidRPr="00DE2B1B" w:rsidRDefault="00AC668A" w:rsidP="00AC66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B1B">
        <w:rPr>
          <w:rFonts w:ascii="Times New Roman" w:hAnsi="Times New Roman" w:cs="Times New Roman"/>
          <w:sz w:val="26"/>
          <w:szCs w:val="26"/>
        </w:rPr>
        <w:t>2.1. Размер должностного оклада директор</w:t>
      </w:r>
      <w:r w:rsidR="00F35144">
        <w:rPr>
          <w:rFonts w:ascii="Times New Roman" w:hAnsi="Times New Roman" w:cs="Times New Roman"/>
          <w:sz w:val="26"/>
          <w:szCs w:val="26"/>
        </w:rPr>
        <w:t>а</w:t>
      </w:r>
      <w:r w:rsidRPr="00DE2B1B">
        <w:rPr>
          <w:rFonts w:ascii="Times New Roman" w:hAnsi="Times New Roman" w:cs="Times New Roman"/>
          <w:sz w:val="26"/>
          <w:szCs w:val="26"/>
        </w:rPr>
        <w:t xml:space="preserve"> </w:t>
      </w:r>
      <w:r w:rsidR="00DE2B1B" w:rsidRPr="00DE2B1B">
        <w:rPr>
          <w:rFonts w:ascii="Times New Roman" w:hAnsi="Times New Roman" w:cs="Times New Roman"/>
          <w:sz w:val="26"/>
          <w:szCs w:val="26"/>
        </w:rPr>
        <w:t>у</w:t>
      </w:r>
      <w:r w:rsidRPr="00DE2B1B">
        <w:rPr>
          <w:rFonts w:ascii="Times New Roman" w:hAnsi="Times New Roman" w:cs="Times New Roman"/>
          <w:sz w:val="26"/>
          <w:szCs w:val="26"/>
        </w:rPr>
        <w:t xml:space="preserve">чреждения определяется в кратном отношении к среднему размеру окладов работников основного персонала, возглавляемого им </w:t>
      </w:r>
      <w:r w:rsidR="00DE2B1B">
        <w:rPr>
          <w:rFonts w:ascii="Times New Roman" w:hAnsi="Times New Roman" w:cs="Times New Roman"/>
          <w:sz w:val="26"/>
          <w:szCs w:val="26"/>
        </w:rPr>
        <w:t>у</w:t>
      </w:r>
      <w:r w:rsidRPr="00DE2B1B">
        <w:rPr>
          <w:rFonts w:ascii="Times New Roman" w:hAnsi="Times New Roman" w:cs="Times New Roman"/>
          <w:sz w:val="26"/>
          <w:szCs w:val="26"/>
        </w:rPr>
        <w:t xml:space="preserve">чреждения, с учетом отнесения </w:t>
      </w:r>
      <w:r w:rsidR="00DE2B1B">
        <w:rPr>
          <w:rFonts w:ascii="Times New Roman" w:hAnsi="Times New Roman" w:cs="Times New Roman"/>
          <w:sz w:val="26"/>
          <w:szCs w:val="26"/>
        </w:rPr>
        <w:t>у</w:t>
      </w:r>
      <w:r w:rsidRPr="00DE2B1B">
        <w:rPr>
          <w:rFonts w:ascii="Times New Roman" w:hAnsi="Times New Roman" w:cs="Times New Roman"/>
          <w:sz w:val="26"/>
          <w:szCs w:val="26"/>
        </w:rPr>
        <w:t>чреждения к группе по оплате труда:</w:t>
      </w:r>
    </w:p>
    <w:p w14:paraId="66073361" w14:textId="77777777" w:rsidR="00AC668A" w:rsidRPr="00C17D41" w:rsidRDefault="00AC668A" w:rsidP="00AC668A">
      <w:pPr>
        <w:pStyle w:val="ConsPlusNormal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935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678"/>
        <w:gridCol w:w="4678"/>
      </w:tblGrid>
      <w:tr w:rsidR="00C17D41" w:rsidRPr="00DE2B1B" w14:paraId="435A77A6" w14:textId="77777777" w:rsidTr="00C17D41">
        <w:trPr>
          <w:trHeight w:val="56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FB188" w14:textId="0F8E6E15" w:rsidR="00C17D41" w:rsidRPr="00DE2B1B" w:rsidRDefault="00C17D41" w:rsidP="00964966">
            <w:pPr>
              <w:jc w:val="center"/>
              <w:rPr>
                <w:color w:val="000000"/>
                <w:sz w:val="26"/>
                <w:szCs w:val="26"/>
              </w:rPr>
            </w:pPr>
            <w:r w:rsidRPr="00DE2B1B">
              <w:rPr>
                <w:color w:val="000000"/>
                <w:sz w:val="26"/>
                <w:szCs w:val="26"/>
              </w:rPr>
              <w:t xml:space="preserve">Количество средних окладов (должностных окладов) заработной платы работников основного персонала </w:t>
            </w:r>
            <w:r>
              <w:rPr>
                <w:color w:val="000000"/>
                <w:sz w:val="26"/>
                <w:szCs w:val="26"/>
              </w:rPr>
              <w:t>у</w:t>
            </w:r>
            <w:r w:rsidRPr="00DE2B1B">
              <w:rPr>
                <w:color w:val="000000"/>
                <w:sz w:val="26"/>
                <w:szCs w:val="26"/>
              </w:rPr>
              <w:t>чреждения</w:t>
            </w:r>
          </w:p>
        </w:tc>
      </w:tr>
      <w:tr w:rsidR="00C17D41" w:rsidRPr="00DE2B1B" w14:paraId="019DB407" w14:textId="77777777" w:rsidTr="00C17D41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946BE" w14:textId="33A3334F" w:rsidR="00C17D41" w:rsidRPr="00DE2B1B" w:rsidRDefault="00C17D41" w:rsidP="00C17D41">
            <w:pPr>
              <w:jc w:val="center"/>
              <w:rPr>
                <w:color w:val="000000"/>
                <w:sz w:val="26"/>
                <w:szCs w:val="26"/>
              </w:rPr>
            </w:pPr>
            <w:r w:rsidRPr="00DE2B1B">
              <w:rPr>
                <w:color w:val="000000"/>
                <w:sz w:val="26"/>
                <w:szCs w:val="26"/>
              </w:rPr>
              <w:t>1 группа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E2B1B">
              <w:rPr>
                <w:color w:val="000000"/>
                <w:sz w:val="26"/>
                <w:szCs w:val="26"/>
              </w:rPr>
              <w:t>по оплате труда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BBA32" w14:textId="2F37BB02" w:rsidR="00C17D41" w:rsidRPr="00DE2B1B" w:rsidRDefault="00C17D41" w:rsidP="00C17D41">
            <w:pPr>
              <w:jc w:val="center"/>
              <w:rPr>
                <w:color w:val="000000"/>
                <w:sz w:val="26"/>
                <w:szCs w:val="26"/>
              </w:rPr>
            </w:pPr>
            <w:r w:rsidRPr="00DE2B1B">
              <w:rPr>
                <w:color w:val="000000"/>
                <w:sz w:val="26"/>
                <w:szCs w:val="26"/>
              </w:rPr>
              <w:t>2 группа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E2B1B">
              <w:rPr>
                <w:color w:val="000000"/>
                <w:sz w:val="26"/>
                <w:szCs w:val="26"/>
              </w:rPr>
              <w:t>по оплате труда</w:t>
            </w:r>
          </w:p>
        </w:tc>
      </w:tr>
      <w:tr w:rsidR="00C17D41" w:rsidRPr="00DE2B1B" w14:paraId="2FF0D893" w14:textId="77777777" w:rsidTr="00C17D41">
        <w:trPr>
          <w:trHeight w:val="3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1A6E" w14:textId="77777777" w:rsidR="00C17D41" w:rsidRPr="00DE2B1B" w:rsidRDefault="00C17D41" w:rsidP="007F7604">
            <w:pPr>
              <w:jc w:val="center"/>
              <w:rPr>
                <w:color w:val="000000"/>
                <w:sz w:val="26"/>
                <w:szCs w:val="26"/>
              </w:rPr>
            </w:pPr>
            <w:r w:rsidRPr="00DE2B1B">
              <w:rPr>
                <w:color w:val="000000"/>
                <w:sz w:val="26"/>
                <w:szCs w:val="26"/>
              </w:rPr>
              <w:t>2,6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2B60A" w14:textId="77777777" w:rsidR="00C17D41" w:rsidRPr="00DE2B1B" w:rsidRDefault="00C17D41" w:rsidP="007F7604">
            <w:pPr>
              <w:jc w:val="center"/>
              <w:rPr>
                <w:color w:val="000000"/>
                <w:sz w:val="26"/>
                <w:szCs w:val="26"/>
              </w:rPr>
            </w:pPr>
            <w:r w:rsidRPr="00DE2B1B">
              <w:rPr>
                <w:color w:val="000000"/>
                <w:sz w:val="26"/>
                <w:szCs w:val="26"/>
              </w:rPr>
              <w:t>2,1</w:t>
            </w:r>
          </w:p>
        </w:tc>
      </w:tr>
    </w:tbl>
    <w:p w14:paraId="45B13B92" w14:textId="77777777" w:rsidR="00AC668A" w:rsidRPr="00C17D41" w:rsidRDefault="00AC668A" w:rsidP="00AC668A">
      <w:pPr>
        <w:pStyle w:val="ConsPlusNormal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14:paraId="3B472469" w14:textId="77777777" w:rsidR="00AC668A" w:rsidRDefault="00AC668A" w:rsidP="00AC66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B1B">
        <w:rPr>
          <w:rFonts w:ascii="Times New Roman" w:hAnsi="Times New Roman" w:cs="Times New Roman"/>
          <w:sz w:val="26"/>
          <w:szCs w:val="26"/>
        </w:rPr>
        <w:t>Размер должностного оклада руководителя учреждения устанавливается трудовым договором (дополнительным соглашением к трудовому договору).</w:t>
      </w:r>
    </w:p>
    <w:p w14:paraId="6945F32E" w14:textId="77777777" w:rsidR="00C17D41" w:rsidRPr="00C17D41" w:rsidRDefault="00C17D41" w:rsidP="00C17D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D41">
        <w:rPr>
          <w:rFonts w:ascii="Times New Roman" w:hAnsi="Times New Roman" w:cs="Times New Roman"/>
          <w:sz w:val="26"/>
          <w:szCs w:val="26"/>
        </w:rPr>
        <w:t xml:space="preserve">2.2. Группа по оплате труда директора учреждения определяется на основании </w:t>
      </w:r>
      <w:hyperlink r:id="rId7" w:history="1">
        <w:r w:rsidRPr="00C17D41">
          <w:rPr>
            <w:rFonts w:ascii="Times New Roman" w:hAnsi="Times New Roman" w:cs="Times New Roman"/>
            <w:sz w:val="26"/>
            <w:szCs w:val="26"/>
          </w:rPr>
          <w:t>объемных показателей</w:t>
        </w:r>
      </w:hyperlink>
      <w:r w:rsidRPr="00C17D41">
        <w:rPr>
          <w:rFonts w:ascii="Times New Roman" w:hAnsi="Times New Roman" w:cs="Times New Roman"/>
          <w:sz w:val="26"/>
          <w:szCs w:val="26"/>
        </w:rPr>
        <w:t>, характеризующих работу учреждения, в соответствии с разделом 6 настоящего Положения.</w:t>
      </w:r>
    </w:p>
    <w:p w14:paraId="7A61720B" w14:textId="51495AF6" w:rsidR="00C17D41" w:rsidRPr="00547D26" w:rsidRDefault="00C17D41" w:rsidP="00547D2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547D26">
        <w:rPr>
          <w:rFonts w:ascii="Times New Roman" w:hAnsi="Times New Roman" w:cs="Times New Roman"/>
          <w:sz w:val="26"/>
          <w:szCs w:val="26"/>
        </w:rPr>
        <w:t>2.3.</w:t>
      </w:r>
      <w:r w:rsidRPr="00547D26">
        <w:rPr>
          <w:rFonts w:ascii="Times New Roman" w:eastAsiaTheme="minorHAnsi" w:hAnsi="Times New Roman" w:cs="Times New Roman"/>
          <w:sz w:val="26"/>
          <w:szCs w:val="26"/>
        </w:rPr>
        <w:t xml:space="preserve">Ежегодно в срок до 1 февраля текущего года учреждением осуществляется оценка объемных показателей в соответствии с </w:t>
      </w:r>
      <w:hyperlink r:id="rId8" w:history="1">
        <w:r w:rsidRPr="00547D26">
          <w:rPr>
            <w:rFonts w:ascii="Times New Roman" w:eastAsiaTheme="minorHAnsi" w:hAnsi="Times New Roman" w:cs="Times New Roman"/>
            <w:sz w:val="26"/>
            <w:szCs w:val="26"/>
          </w:rPr>
          <w:t>разделом 6</w:t>
        </w:r>
      </w:hyperlink>
      <w:r w:rsidRPr="00547D26">
        <w:rPr>
          <w:rFonts w:ascii="Times New Roman" w:eastAsiaTheme="minorHAnsi" w:hAnsi="Times New Roman" w:cs="Times New Roman"/>
          <w:sz w:val="26"/>
          <w:szCs w:val="26"/>
        </w:rPr>
        <w:t xml:space="preserve"> настоящего Положения по состоянию на 1 января текущего года.</w:t>
      </w:r>
    </w:p>
    <w:p w14:paraId="0761167F" w14:textId="0F1F8E0B" w:rsidR="00C17D41" w:rsidRDefault="00C17D41" w:rsidP="00C17D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C17D41">
        <w:rPr>
          <w:rFonts w:eastAsiaTheme="minorHAnsi"/>
          <w:sz w:val="26"/>
          <w:szCs w:val="26"/>
        </w:rPr>
        <w:lastRenderedPageBreak/>
        <w:t xml:space="preserve">При изменении объемных показателей деятельности, влекущих отнесение </w:t>
      </w:r>
      <w:r>
        <w:rPr>
          <w:rFonts w:eastAsiaTheme="minorHAnsi"/>
          <w:sz w:val="26"/>
          <w:szCs w:val="26"/>
        </w:rPr>
        <w:t>у</w:t>
      </w:r>
      <w:r w:rsidRPr="00C17D41">
        <w:rPr>
          <w:rFonts w:eastAsiaTheme="minorHAnsi"/>
          <w:sz w:val="26"/>
          <w:szCs w:val="26"/>
        </w:rPr>
        <w:t xml:space="preserve">чреждения к иной группе по оплате труда директора учреждения, </w:t>
      </w:r>
      <w:r>
        <w:rPr>
          <w:rFonts w:eastAsiaTheme="minorHAnsi"/>
          <w:sz w:val="26"/>
          <w:szCs w:val="26"/>
        </w:rPr>
        <w:t>у</w:t>
      </w:r>
      <w:r w:rsidRPr="00C17D41">
        <w:rPr>
          <w:rFonts w:eastAsiaTheme="minorHAnsi"/>
          <w:sz w:val="26"/>
          <w:szCs w:val="26"/>
        </w:rPr>
        <w:t>чреждением направляется соответствующее информ</w:t>
      </w:r>
      <w:r w:rsidR="00654917">
        <w:rPr>
          <w:rFonts w:eastAsiaTheme="minorHAnsi"/>
          <w:sz w:val="26"/>
          <w:szCs w:val="26"/>
        </w:rPr>
        <w:t xml:space="preserve">ационное </w:t>
      </w:r>
      <w:r w:rsidR="00654917" w:rsidRPr="00D76B65">
        <w:rPr>
          <w:rFonts w:eastAsiaTheme="minorHAnsi"/>
          <w:sz w:val="26"/>
          <w:szCs w:val="26"/>
        </w:rPr>
        <w:t>сообщение в Управление.</w:t>
      </w:r>
    </w:p>
    <w:p w14:paraId="152C9DCA" w14:textId="77777777" w:rsidR="00547D26" w:rsidRPr="003445D6" w:rsidRDefault="00547D26" w:rsidP="00547D26">
      <w:pPr>
        <w:autoSpaceDE w:val="0"/>
        <w:autoSpaceDN w:val="0"/>
        <w:adjustRightInd w:val="0"/>
        <w:ind w:right="141" w:firstLine="709"/>
        <w:jc w:val="both"/>
        <w:rPr>
          <w:rFonts w:eastAsiaTheme="minorHAnsi"/>
          <w:sz w:val="26"/>
          <w:szCs w:val="26"/>
        </w:rPr>
      </w:pPr>
      <w:r w:rsidRPr="003445D6">
        <w:rPr>
          <w:rFonts w:eastAsiaTheme="minorHAnsi"/>
          <w:sz w:val="26"/>
          <w:szCs w:val="26"/>
        </w:rPr>
        <w:t xml:space="preserve">Управление в течение 20 рабочих дней с </w:t>
      </w:r>
      <w:r>
        <w:rPr>
          <w:rFonts w:eastAsiaTheme="minorHAnsi"/>
          <w:sz w:val="26"/>
          <w:szCs w:val="26"/>
        </w:rPr>
        <w:t xml:space="preserve">даты </w:t>
      </w:r>
      <w:r w:rsidRPr="003445D6">
        <w:rPr>
          <w:rFonts w:eastAsiaTheme="minorHAnsi"/>
          <w:sz w:val="26"/>
          <w:szCs w:val="26"/>
        </w:rPr>
        <w:t xml:space="preserve">получения информационного сообщения от </w:t>
      </w:r>
      <w:r>
        <w:rPr>
          <w:rFonts w:eastAsiaTheme="minorHAnsi"/>
          <w:sz w:val="26"/>
          <w:szCs w:val="26"/>
        </w:rPr>
        <w:t>у</w:t>
      </w:r>
      <w:r w:rsidRPr="003445D6">
        <w:rPr>
          <w:rFonts w:eastAsiaTheme="minorHAnsi"/>
          <w:sz w:val="26"/>
          <w:szCs w:val="26"/>
        </w:rPr>
        <w:t>чреждения</w:t>
      </w:r>
      <w:r>
        <w:rPr>
          <w:rFonts w:eastAsiaTheme="minorHAnsi"/>
          <w:sz w:val="26"/>
          <w:szCs w:val="26"/>
        </w:rPr>
        <w:t xml:space="preserve"> осуществляет проверку данного сообщения и при отсутствии замечаний издает приказ об изменении группы</w:t>
      </w:r>
      <w:r w:rsidRPr="003445D6">
        <w:rPr>
          <w:rFonts w:eastAsiaTheme="minorHAnsi"/>
          <w:sz w:val="26"/>
          <w:szCs w:val="26"/>
        </w:rPr>
        <w:t xml:space="preserve"> по оплат</w:t>
      </w:r>
      <w:r>
        <w:rPr>
          <w:rFonts w:eastAsiaTheme="minorHAnsi"/>
          <w:sz w:val="26"/>
          <w:szCs w:val="26"/>
        </w:rPr>
        <w:t>е труда директора учреждения</w:t>
      </w:r>
      <w:r w:rsidRPr="003445D6">
        <w:rPr>
          <w:rFonts w:eastAsiaTheme="minorHAnsi"/>
          <w:sz w:val="26"/>
          <w:szCs w:val="26"/>
        </w:rPr>
        <w:t>.</w:t>
      </w:r>
      <w:r>
        <w:rPr>
          <w:rFonts w:eastAsiaTheme="minorHAnsi"/>
          <w:sz w:val="26"/>
          <w:szCs w:val="26"/>
        </w:rPr>
        <w:t xml:space="preserve"> При наличии замечаний – возвращает документы на доработку в указанный в настоящем абзаце срок.</w:t>
      </w:r>
    </w:p>
    <w:p w14:paraId="11141F86" w14:textId="7FCEDE31" w:rsidR="00C17D41" w:rsidRPr="00C17D41" w:rsidRDefault="00C17D41" w:rsidP="00C17D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D41">
        <w:rPr>
          <w:rFonts w:ascii="Times New Roman" w:hAnsi="Times New Roman" w:cs="Times New Roman"/>
          <w:sz w:val="26"/>
          <w:szCs w:val="26"/>
        </w:rPr>
        <w:t>2.4. Средний размер оклада работников основного персонала учреждения</w:t>
      </w:r>
      <w:r w:rsidR="00302C71">
        <w:rPr>
          <w:rFonts w:ascii="Times New Roman" w:hAnsi="Times New Roman" w:cs="Times New Roman"/>
          <w:sz w:val="26"/>
          <w:szCs w:val="26"/>
        </w:rPr>
        <w:t xml:space="preserve"> определяется в соответствии с п</w:t>
      </w:r>
      <w:r w:rsidRPr="00C17D41">
        <w:rPr>
          <w:rFonts w:ascii="Times New Roman" w:hAnsi="Times New Roman" w:cs="Times New Roman"/>
          <w:sz w:val="26"/>
          <w:szCs w:val="26"/>
        </w:rPr>
        <w:t xml:space="preserve">орядком исчисления среднего размера оклада работников основного персонала для определения размера </w:t>
      </w:r>
      <w:r w:rsidR="00F35144">
        <w:rPr>
          <w:rFonts w:ascii="Times New Roman" w:hAnsi="Times New Roman" w:cs="Times New Roman"/>
          <w:sz w:val="26"/>
          <w:szCs w:val="26"/>
        </w:rPr>
        <w:t xml:space="preserve">должностного </w:t>
      </w:r>
      <w:r w:rsidRPr="00C17D41">
        <w:rPr>
          <w:rFonts w:ascii="Times New Roman" w:hAnsi="Times New Roman" w:cs="Times New Roman"/>
          <w:sz w:val="26"/>
          <w:szCs w:val="26"/>
        </w:rPr>
        <w:t>оклада руководителя учреждения, определенным постановлением Администрации города Норильска</w:t>
      </w:r>
      <w:r w:rsidR="00F35144">
        <w:rPr>
          <w:rFonts w:ascii="Times New Roman" w:hAnsi="Times New Roman" w:cs="Times New Roman"/>
          <w:sz w:val="26"/>
          <w:szCs w:val="26"/>
        </w:rPr>
        <w:t xml:space="preserve"> и </w:t>
      </w:r>
      <w:r w:rsidR="00F35144" w:rsidRPr="00F35144">
        <w:rPr>
          <w:rFonts w:ascii="Times New Roman" w:hAnsi="Times New Roman" w:cs="Times New Roman"/>
          <w:sz w:val="26"/>
          <w:szCs w:val="26"/>
        </w:rPr>
        <w:t xml:space="preserve">Перечнем должностей, профессий работников, относимых к основному персоналу: </w:t>
      </w:r>
      <w:r w:rsidRPr="00DE2B1B">
        <w:rPr>
          <w:rFonts w:ascii="Times New Roman" w:hAnsi="Times New Roman" w:cs="Times New Roman"/>
          <w:sz w:val="26"/>
          <w:szCs w:val="26"/>
        </w:rPr>
        <w:t>педа</w:t>
      </w:r>
      <w:r>
        <w:rPr>
          <w:rFonts w:ascii="Times New Roman" w:hAnsi="Times New Roman" w:cs="Times New Roman"/>
          <w:sz w:val="26"/>
          <w:szCs w:val="26"/>
        </w:rPr>
        <w:t>гог дополнительного образования и</w:t>
      </w:r>
      <w:r w:rsidRPr="00DE2B1B">
        <w:rPr>
          <w:rFonts w:ascii="Times New Roman" w:hAnsi="Times New Roman" w:cs="Times New Roman"/>
          <w:sz w:val="26"/>
          <w:szCs w:val="26"/>
        </w:rPr>
        <w:t xml:space="preserve"> тренер - преподаватель</w:t>
      </w:r>
      <w:r w:rsidRPr="00C17D41">
        <w:rPr>
          <w:rFonts w:ascii="Times New Roman" w:hAnsi="Times New Roman" w:cs="Times New Roman"/>
          <w:sz w:val="26"/>
          <w:szCs w:val="26"/>
        </w:rPr>
        <w:t>.</w:t>
      </w:r>
    </w:p>
    <w:p w14:paraId="4C0A0888" w14:textId="3E2EEE1E" w:rsidR="00C17D41" w:rsidRPr="00C17D41" w:rsidRDefault="00C17D41" w:rsidP="00C17D41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C17D41">
        <w:rPr>
          <w:sz w:val="26"/>
          <w:szCs w:val="26"/>
        </w:rPr>
        <w:t xml:space="preserve">2.5. Размер должностного оклада </w:t>
      </w:r>
      <w:r>
        <w:rPr>
          <w:sz w:val="26"/>
          <w:szCs w:val="26"/>
        </w:rPr>
        <w:t xml:space="preserve">заместителей директора и </w:t>
      </w:r>
      <w:r w:rsidRPr="00C17D41">
        <w:rPr>
          <w:sz w:val="26"/>
          <w:szCs w:val="26"/>
        </w:rPr>
        <w:t>главного бухгалтера</w:t>
      </w:r>
      <w:r w:rsidR="00302C71">
        <w:rPr>
          <w:sz w:val="26"/>
          <w:szCs w:val="26"/>
        </w:rPr>
        <w:t xml:space="preserve"> учреждения</w:t>
      </w:r>
      <w:r w:rsidRPr="00C17D41">
        <w:rPr>
          <w:sz w:val="26"/>
          <w:szCs w:val="26"/>
        </w:rPr>
        <w:t xml:space="preserve"> устанавливается на 10 процентов ниже размера должностного оклада директора учреждения.</w:t>
      </w:r>
    </w:p>
    <w:p w14:paraId="1F51F9FF" w14:textId="77777777" w:rsidR="00B27BA2" w:rsidRPr="00DE2B1B" w:rsidRDefault="00B27BA2" w:rsidP="00DC7AF2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26F06D0D" w14:textId="77777777" w:rsidR="00DC7AF2" w:rsidRPr="00DE2B1B" w:rsidRDefault="00DC7AF2" w:rsidP="00B27BA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DE2B1B">
        <w:rPr>
          <w:color w:val="000000"/>
          <w:sz w:val="26"/>
          <w:szCs w:val="26"/>
        </w:rPr>
        <w:t xml:space="preserve">3. Выплаты компенсационного характера </w:t>
      </w:r>
    </w:p>
    <w:p w14:paraId="70945526" w14:textId="77777777" w:rsidR="00A875E4" w:rsidRPr="00DE2B1B" w:rsidRDefault="00A875E4" w:rsidP="00A875E4">
      <w:pPr>
        <w:jc w:val="both"/>
        <w:rPr>
          <w:sz w:val="26"/>
          <w:szCs w:val="26"/>
        </w:rPr>
      </w:pPr>
    </w:p>
    <w:p w14:paraId="05939350" w14:textId="77777777" w:rsidR="00A875E4" w:rsidRPr="00DE2B1B" w:rsidRDefault="00A875E4" w:rsidP="00A875E4">
      <w:pPr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3.1.</w:t>
      </w:r>
      <w:r w:rsidRPr="00DE2B1B">
        <w:rPr>
          <w:sz w:val="26"/>
          <w:szCs w:val="26"/>
        </w:rPr>
        <w:tab/>
        <w:t>К выплатам компенсационного характера относятся:</w:t>
      </w:r>
    </w:p>
    <w:p w14:paraId="098704F6" w14:textId="77777777" w:rsidR="00A875E4" w:rsidRPr="00DE2B1B" w:rsidRDefault="00A875E4" w:rsidP="00A875E4">
      <w:pPr>
        <w:pStyle w:val="a5"/>
        <w:ind w:left="0"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- выплаты за работу в местностях с особыми климатическими условиями;</w:t>
      </w:r>
    </w:p>
    <w:p w14:paraId="1BD5FAE1" w14:textId="438A8D5E" w:rsidR="00A875E4" w:rsidRDefault="002171F2" w:rsidP="00A875E4">
      <w:pPr>
        <w:pStyle w:val="a5"/>
        <w:ind w:left="0"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-</w:t>
      </w:r>
      <w:r w:rsidR="00A875E4" w:rsidRPr="00DE2B1B">
        <w:rPr>
          <w:sz w:val="26"/>
          <w:szCs w:val="26"/>
        </w:rPr>
        <w:t>выплаты за работу в условиях, отклоняющихся от нормальных</w:t>
      </w:r>
      <w:r w:rsidR="00E05680">
        <w:rPr>
          <w:sz w:val="26"/>
          <w:szCs w:val="26"/>
        </w:rPr>
        <w:t>;</w:t>
      </w:r>
    </w:p>
    <w:p w14:paraId="355E289D" w14:textId="385496F1" w:rsidR="00E05680" w:rsidRDefault="00E05680" w:rsidP="00E05680">
      <w:pPr>
        <w:pStyle w:val="a5"/>
        <w:ind w:left="0" w:firstLine="709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- надбавка </w:t>
      </w:r>
      <w:r w:rsidR="00BE1D0A">
        <w:rPr>
          <w:rFonts w:eastAsiaTheme="minorEastAsia"/>
          <w:sz w:val="26"/>
          <w:szCs w:val="26"/>
        </w:rPr>
        <w:t>директору, заместителям директора и главному бухгалтеру учреждения</w:t>
      </w:r>
      <w:r w:rsidRPr="00A86DFA">
        <w:rPr>
          <w:rFonts w:eastAsiaTheme="minorEastAsia"/>
          <w:sz w:val="26"/>
          <w:szCs w:val="26"/>
        </w:rPr>
        <w:t xml:space="preserve"> в возрасте до 30 лет, проживших на территории муниципального образования город Норильск не менее 5 лет и заключивших после 1 января 2005 года </w:t>
      </w:r>
      <w:r w:rsidRPr="00A86DFA">
        <w:rPr>
          <w:sz w:val="26"/>
          <w:szCs w:val="26"/>
        </w:rPr>
        <w:t>трудовые</w:t>
      </w:r>
      <w:r w:rsidRPr="00A86DFA">
        <w:rPr>
          <w:rFonts w:eastAsiaTheme="minorEastAsia"/>
          <w:sz w:val="26"/>
          <w:szCs w:val="26"/>
        </w:rPr>
        <w:t xml:space="preserve"> договоры с учреждениями</w:t>
      </w:r>
      <w:r w:rsidR="00302C71">
        <w:rPr>
          <w:rFonts w:eastAsiaTheme="minorEastAsia"/>
          <w:sz w:val="26"/>
          <w:szCs w:val="26"/>
        </w:rPr>
        <w:t>, органами местного самоуправления муниципального образования город Норильск.</w:t>
      </w:r>
    </w:p>
    <w:p w14:paraId="7B065556" w14:textId="78A82F9C" w:rsidR="00A875E4" w:rsidRPr="00DE2B1B" w:rsidRDefault="00A875E4" w:rsidP="00A875E4">
      <w:pPr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 xml:space="preserve">Выплаты компенсационного характера директору, заместителям директора и главному бухгалтеру </w:t>
      </w:r>
      <w:r w:rsidR="006E7184">
        <w:rPr>
          <w:sz w:val="26"/>
          <w:szCs w:val="26"/>
        </w:rPr>
        <w:t>у</w:t>
      </w:r>
      <w:r w:rsidRPr="00DE2B1B">
        <w:rPr>
          <w:sz w:val="26"/>
          <w:szCs w:val="26"/>
        </w:rPr>
        <w:t>чреждения устанавливаются к должностному окладу, если иное не установлено федеральными законами, иными нормативными правовыми актами Российской Федерации, нормативными правовыми актами органов местного самоуправления муниципального образования город Норильск.</w:t>
      </w:r>
    </w:p>
    <w:p w14:paraId="3D04CF03" w14:textId="462B5165" w:rsidR="00A875E4" w:rsidRPr="00DE2B1B" w:rsidRDefault="00A875E4" w:rsidP="00A875E4">
      <w:pPr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 xml:space="preserve">3.2. </w:t>
      </w:r>
      <w:r w:rsidR="00492C7F" w:rsidRPr="00DE2B1B">
        <w:rPr>
          <w:sz w:val="26"/>
          <w:szCs w:val="26"/>
        </w:rPr>
        <w:t xml:space="preserve">Директору, заместителям директора и главному бухгалтеру </w:t>
      </w:r>
      <w:r w:rsidR="006E7184">
        <w:rPr>
          <w:sz w:val="26"/>
          <w:szCs w:val="26"/>
        </w:rPr>
        <w:t>у</w:t>
      </w:r>
      <w:r w:rsidR="00492C7F" w:rsidRPr="00DE2B1B">
        <w:rPr>
          <w:sz w:val="26"/>
          <w:szCs w:val="26"/>
        </w:rPr>
        <w:t xml:space="preserve">чреждения </w:t>
      </w:r>
      <w:r w:rsidRPr="00DE2B1B">
        <w:rPr>
          <w:sz w:val="26"/>
          <w:szCs w:val="26"/>
        </w:rPr>
        <w:t>могут быть установлены следующие выплаты за работу в условиях, отклоняющихся от нормальных:</w:t>
      </w:r>
    </w:p>
    <w:p w14:paraId="7C8668D9" w14:textId="4C2B1B26" w:rsidR="00A875E4" w:rsidRPr="00DE2B1B" w:rsidRDefault="00A875E4" w:rsidP="00A875E4">
      <w:pPr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- за совмещение профессий</w:t>
      </w:r>
      <w:r w:rsidR="00E05680">
        <w:rPr>
          <w:sz w:val="26"/>
          <w:szCs w:val="26"/>
        </w:rPr>
        <w:t xml:space="preserve"> (должностей)</w:t>
      </w:r>
      <w:r w:rsidRPr="00DE2B1B">
        <w:rPr>
          <w:sz w:val="26"/>
          <w:szCs w:val="26"/>
        </w:rPr>
        <w:t xml:space="preserve">, расширение зоны обслуживания, </w:t>
      </w:r>
      <w:r w:rsidR="00E05680">
        <w:rPr>
          <w:sz w:val="26"/>
          <w:szCs w:val="26"/>
        </w:rPr>
        <w:t>исполнение</w:t>
      </w:r>
      <w:r w:rsidRPr="00DE2B1B">
        <w:rPr>
          <w:sz w:val="26"/>
          <w:szCs w:val="26"/>
        </w:rPr>
        <w:t xml:space="preserve"> обязанностей временно отсутствующего работника без освобождения от основной работы;</w:t>
      </w:r>
    </w:p>
    <w:p w14:paraId="4B7146F7" w14:textId="77777777" w:rsidR="00A875E4" w:rsidRPr="00DE2B1B" w:rsidRDefault="00A875E4" w:rsidP="00A875E4">
      <w:pPr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- за работу в выходные и нерабочие праздничные дни.</w:t>
      </w:r>
    </w:p>
    <w:p w14:paraId="53BC4E91" w14:textId="4D4EA7D2" w:rsidR="00A875E4" w:rsidRPr="00DE2B1B" w:rsidRDefault="00A875E4" w:rsidP="00A875E4">
      <w:pPr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3.2.1. Размер доплаты за совмещение профессий (должностей), расширение зон</w:t>
      </w:r>
      <w:r w:rsidR="00E05680">
        <w:rPr>
          <w:sz w:val="26"/>
          <w:szCs w:val="26"/>
        </w:rPr>
        <w:t>ы</w:t>
      </w:r>
      <w:r w:rsidRPr="00DE2B1B">
        <w:rPr>
          <w:sz w:val="26"/>
          <w:szCs w:val="26"/>
        </w:rPr>
        <w:t xml:space="preserve"> обслуживания, </w:t>
      </w:r>
      <w:r w:rsidR="00302C71">
        <w:rPr>
          <w:sz w:val="26"/>
          <w:szCs w:val="26"/>
        </w:rPr>
        <w:t>исполнение</w:t>
      </w:r>
      <w:r w:rsidRPr="00DE2B1B">
        <w:rPr>
          <w:sz w:val="26"/>
          <w:szCs w:val="26"/>
        </w:rPr>
        <w:t xml:space="preserve"> обязанностей временно отсутствующего работника и срок, на который устанавливается доплата, определяется по письменному соглашению сторон с учетом содержания и (или) объема дополнительной работы.</w:t>
      </w:r>
    </w:p>
    <w:p w14:paraId="7A1EEC89" w14:textId="1DCB34D9" w:rsidR="00A875E4" w:rsidRPr="00DE2B1B" w:rsidRDefault="00A875E4" w:rsidP="00A875E4">
      <w:pPr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 xml:space="preserve">Основанием для установления </w:t>
      </w:r>
      <w:r w:rsidR="00492C7F" w:rsidRPr="00DE2B1B">
        <w:rPr>
          <w:sz w:val="26"/>
          <w:szCs w:val="26"/>
        </w:rPr>
        <w:t>директору</w:t>
      </w:r>
      <w:r w:rsidRPr="00DE2B1B">
        <w:rPr>
          <w:sz w:val="26"/>
          <w:szCs w:val="26"/>
        </w:rPr>
        <w:t xml:space="preserve"> </w:t>
      </w:r>
      <w:r w:rsidR="006E7184">
        <w:rPr>
          <w:sz w:val="26"/>
          <w:szCs w:val="26"/>
        </w:rPr>
        <w:t>у</w:t>
      </w:r>
      <w:r w:rsidRPr="00DE2B1B">
        <w:rPr>
          <w:sz w:val="26"/>
          <w:szCs w:val="26"/>
        </w:rPr>
        <w:t>чреждения данных выплат является распоряжение Администрации города Норильска, издаваемое Руководителем Администрации города Норильска.</w:t>
      </w:r>
    </w:p>
    <w:p w14:paraId="0F653823" w14:textId="63301092" w:rsidR="00A875E4" w:rsidRPr="00DE2B1B" w:rsidRDefault="00A875E4" w:rsidP="00A875E4">
      <w:pPr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lastRenderedPageBreak/>
        <w:t xml:space="preserve">Основанием для установления заместителям </w:t>
      </w:r>
      <w:r w:rsidR="00492C7F" w:rsidRPr="00DE2B1B">
        <w:rPr>
          <w:sz w:val="26"/>
          <w:szCs w:val="26"/>
        </w:rPr>
        <w:t>директора</w:t>
      </w:r>
      <w:r w:rsidRPr="00DE2B1B">
        <w:rPr>
          <w:sz w:val="26"/>
          <w:szCs w:val="26"/>
        </w:rPr>
        <w:t xml:space="preserve"> и главному бухгалтеру </w:t>
      </w:r>
      <w:r w:rsidR="006E7184">
        <w:rPr>
          <w:sz w:val="26"/>
          <w:szCs w:val="26"/>
        </w:rPr>
        <w:t>у</w:t>
      </w:r>
      <w:r w:rsidRPr="00DE2B1B">
        <w:rPr>
          <w:sz w:val="26"/>
          <w:szCs w:val="26"/>
        </w:rPr>
        <w:t xml:space="preserve">чреждения данных выплат является приказ </w:t>
      </w:r>
      <w:r w:rsidR="00492C7F" w:rsidRPr="00DE2B1B">
        <w:rPr>
          <w:sz w:val="26"/>
          <w:szCs w:val="26"/>
        </w:rPr>
        <w:t xml:space="preserve">директора </w:t>
      </w:r>
      <w:r w:rsidR="006E7184">
        <w:rPr>
          <w:sz w:val="26"/>
          <w:szCs w:val="26"/>
        </w:rPr>
        <w:t>у</w:t>
      </w:r>
      <w:r w:rsidRPr="00DE2B1B">
        <w:rPr>
          <w:sz w:val="26"/>
          <w:szCs w:val="26"/>
        </w:rPr>
        <w:t>чреждения.</w:t>
      </w:r>
    </w:p>
    <w:p w14:paraId="39274DA3" w14:textId="77777777" w:rsidR="00A875E4" w:rsidRPr="00DE2B1B" w:rsidRDefault="00A875E4" w:rsidP="00A875E4">
      <w:pPr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 xml:space="preserve">3.2.2. Оплата труда в выходные и нерабочие праздничные дни производится на основании </w:t>
      </w:r>
      <w:hyperlink r:id="rId9" w:history="1">
        <w:r w:rsidRPr="00DE2B1B">
          <w:rPr>
            <w:sz w:val="26"/>
            <w:szCs w:val="26"/>
          </w:rPr>
          <w:t>статьи 153</w:t>
        </w:r>
      </w:hyperlink>
      <w:r w:rsidRPr="00DE2B1B">
        <w:rPr>
          <w:sz w:val="26"/>
          <w:szCs w:val="26"/>
        </w:rPr>
        <w:t xml:space="preserve"> Трудового кодекса Российской Федерации.</w:t>
      </w:r>
    </w:p>
    <w:p w14:paraId="33DA4586" w14:textId="77777777" w:rsidR="00A875E4" w:rsidRPr="00DE2B1B" w:rsidRDefault="00A875E4" w:rsidP="00A875E4">
      <w:pPr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Размер компенсационной выплаты за работу в выходные и нерабочие праздничные дни составляет:</w:t>
      </w:r>
    </w:p>
    <w:p w14:paraId="57AA0151" w14:textId="77777777" w:rsidR="00A875E4" w:rsidRPr="00DE2B1B" w:rsidRDefault="00A875E4" w:rsidP="00A875E4">
      <w:pPr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- в размере не менее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времени;</w:t>
      </w:r>
    </w:p>
    <w:p w14:paraId="30015FE3" w14:textId="77777777" w:rsidR="00A875E4" w:rsidRPr="00DE2B1B" w:rsidRDefault="00A875E4" w:rsidP="00A875E4">
      <w:pPr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- в размере не менее двойной части должностного оклада за день или час работы сверх должностного оклада, если работа производилась сверх месячной нормы рабочего времени.</w:t>
      </w:r>
    </w:p>
    <w:p w14:paraId="3FC84AAD" w14:textId="6D47B0A3" w:rsidR="00A875E4" w:rsidRPr="00DE2B1B" w:rsidRDefault="00A875E4" w:rsidP="00A875E4">
      <w:pPr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 xml:space="preserve">Основанием для установления </w:t>
      </w:r>
      <w:r w:rsidR="00492C7F" w:rsidRPr="00DE2B1B">
        <w:rPr>
          <w:sz w:val="26"/>
          <w:szCs w:val="26"/>
        </w:rPr>
        <w:t xml:space="preserve">директору </w:t>
      </w:r>
      <w:r w:rsidR="006E7184">
        <w:rPr>
          <w:sz w:val="26"/>
          <w:szCs w:val="26"/>
        </w:rPr>
        <w:t>у</w:t>
      </w:r>
      <w:r w:rsidRPr="00DE2B1B">
        <w:rPr>
          <w:sz w:val="26"/>
          <w:szCs w:val="26"/>
        </w:rPr>
        <w:t>чреждения данной выплаты является распоряжение Администрации города Норильска, издаваемое Руководителем Администрации города Норильска, и табель учета использования рабочего времени.</w:t>
      </w:r>
    </w:p>
    <w:p w14:paraId="01E5A611" w14:textId="3B12BCCF" w:rsidR="00A875E4" w:rsidRPr="00DE2B1B" w:rsidRDefault="00A875E4" w:rsidP="00A875E4">
      <w:pPr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 xml:space="preserve">Основанием для установления заместителям </w:t>
      </w:r>
      <w:r w:rsidR="00492C7F" w:rsidRPr="00DE2B1B">
        <w:rPr>
          <w:sz w:val="26"/>
          <w:szCs w:val="26"/>
        </w:rPr>
        <w:t>директора</w:t>
      </w:r>
      <w:r w:rsidRPr="00DE2B1B">
        <w:rPr>
          <w:sz w:val="26"/>
          <w:szCs w:val="26"/>
        </w:rPr>
        <w:t xml:space="preserve"> и главному бухгалтеру </w:t>
      </w:r>
      <w:r w:rsidR="006E7184">
        <w:rPr>
          <w:sz w:val="26"/>
          <w:szCs w:val="26"/>
        </w:rPr>
        <w:t>у</w:t>
      </w:r>
      <w:r w:rsidRPr="00DE2B1B">
        <w:rPr>
          <w:sz w:val="26"/>
          <w:szCs w:val="26"/>
        </w:rPr>
        <w:t xml:space="preserve">чреждения данной выплаты является приказ </w:t>
      </w:r>
      <w:r w:rsidR="00256A08" w:rsidRPr="00DE2B1B">
        <w:rPr>
          <w:sz w:val="26"/>
          <w:szCs w:val="26"/>
        </w:rPr>
        <w:t>директора</w:t>
      </w:r>
      <w:r w:rsidRPr="00DE2B1B">
        <w:rPr>
          <w:sz w:val="26"/>
          <w:szCs w:val="26"/>
        </w:rPr>
        <w:t xml:space="preserve"> </w:t>
      </w:r>
      <w:r w:rsidR="006E7184">
        <w:rPr>
          <w:sz w:val="26"/>
          <w:szCs w:val="26"/>
        </w:rPr>
        <w:t>у</w:t>
      </w:r>
      <w:r w:rsidRPr="00DE2B1B">
        <w:rPr>
          <w:sz w:val="26"/>
          <w:szCs w:val="26"/>
        </w:rPr>
        <w:t>чреждения и табель учета использования рабочего времени.</w:t>
      </w:r>
    </w:p>
    <w:p w14:paraId="62209E22" w14:textId="61143878" w:rsidR="00A875E4" w:rsidRPr="00DE2B1B" w:rsidRDefault="00A875E4" w:rsidP="00A875E4">
      <w:pPr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 xml:space="preserve">3.3. </w:t>
      </w:r>
      <w:r w:rsidR="00492C7F" w:rsidRPr="00DE2B1B">
        <w:rPr>
          <w:sz w:val="26"/>
          <w:szCs w:val="26"/>
        </w:rPr>
        <w:t xml:space="preserve">Директору, заместителям директора и главному бухгалтеру </w:t>
      </w:r>
      <w:r w:rsidR="006E7184">
        <w:rPr>
          <w:sz w:val="26"/>
          <w:szCs w:val="26"/>
        </w:rPr>
        <w:t>у</w:t>
      </w:r>
      <w:r w:rsidR="00492C7F" w:rsidRPr="00DE2B1B">
        <w:rPr>
          <w:sz w:val="26"/>
          <w:szCs w:val="26"/>
        </w:rPr>
        <w:t>чреждения</w:t>
      </w:r>
      <w:r w:rsidRPr="00DE2B1B">
        <w:rPr>
          <w:sz w:val="26"/>
          <w:szCs w:val="26"/>
        </w:rPr>
        <w:t xml:space="preserve"> в возрасте до 30 лет, прожившим на территории муниципального образования не менее 5 лет и заключившим после 1 января 2005 года трудовые договоры с </w:t>
      </w:r>
      <w:r w:rsidR="006E7184">
        <w:rPr>
          <w:sz w:val="26"/>
          <w:szCs w:val="26"/>
        </w:rPr>
        <w:t>у</w:t>
      </w:r>
      <w:r w:rsidRPr="00DE2B1B">
        <w:rPr>
          <w:sz w:val="26"/>
          <w:szCs w:val="26"/>
        </w:rPr>
        <w:t>чреждени</w:t>
      </w:r>
      <w:r w:rsidR="00302C71">
        <w:rPr>
          <w:sz w:val="26"/>
          <w:szCs w:val="26"/>
        </w:rPr>
        <w:t xml:space="preserve">ями, </w:t>
      </w:r>
      <w:r w:rsidR="00302C71">
        <w:rPr>
          <w:rFonts w:eastAsiaTheme="minorEastAsia"/>
          <w:sz w:val="26"/>
          <w:szCs w:val="26"/>
        </w:rPr>
        <w:t>органами местного самоуправления муниципального образования город Норильск,</w:t>
      </w:r>
      <w:r w:rsidRPr="00DE2B1B">
        <w:rPr>
          <w:sz w:val="26"/>
          <w:szCs w:val="26"/>
        </w:rPr>
        <w:t xml:space="preserve"> устанавливается надбавка в размере 80%. Данная надбавка уменьшается пропорционально размеру процентной надбавки к заработной плате за стаж работы в районах Крайнего Севера, предусмотренной статьей 317 Трудового кодекса РФ, установленной в порядке, предусмотренном Постановлением Совета Министров РСФСР от 22 октября 1990 года № 458 «Об упорядочении компенсации гражданам, проживающим в районах Крайнего Севера».</w:t>
      </w:r>
    </w:p>
    <w:p w14:paraId="67AF2134" w14:textId="16D8A699" w:rsidR="00E05680" w:rsidRPr="00E05680" w:rsidRDefault="00E05680" w:rsidP="00E05680">
      <w:pPr>
        <w:ind w:firstLine="709"/>
        <w:jc w:val="both"/>
        <w:rPr>
          <w:sz w:val="26"/>
          <w:szCs w:val="26"/>
        </w:rPr>
      </w:pPr>
      <w:r w:rsidRPr="00E05680">
        <w:rPr>
          <w:sz w:val="26"/>
          <w:szCs w:val="26"/>
        </w:rPr>
        <w:t xml:space="preserve">Данная надбавка </w:t>
      </w:r>
      <w:r w:rsidR="00302C71">
        <w:rPr>
          <w:sz w:val="26"/>
          <w:szCs w:val="26"/>
        </w:rPr>
        <w:t>рассчитывается</w:t>
      </w:r>
      <w:r w:rsidRPr="00E05680">
        <w:rPr>
          <w:sz w:val="26"/>
          <w:szCs w:val="26"/>
        </w:rPr>
        <w:t xml:space="preserve"> в порядке, аналогичном порядку </w:t>
      </w:r>
      <w:r w:rsidR="00302C71">
        <w:rPr>
          <w:sz w:val="26"/>
          <w:szCs w:val="26"/>
        </w:rPr>
        <w:t>расчета</w:t>
      </w:r>
      <w:r w:rsidRPr="00E05680">
        <w:rPr>
          <w:sz w:val="26"/>
          <w:szCs w:val="26"/>
        </w:rPr>
        <w:t xml:space="preserve"> надбавки к заработной плате за стаж работы в районах Крайнего Севера и приравненных к ним местностях, установленному действующим законодательством.</w:t>
      </w:r>
    </w:p>
    <w:p w14:paraId="211426F2" w14:textId="77777777" w:rsidR="00A875E4" w:rsidRPr="00DE2B1B" w:rsidRDefault="00A875E4" w:rsidP="00A875E4">
      <w:pPr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На данную выплату районный коэффициент и надбавка к заработной плате за стаж работы в районах Крайнего Севера и приравненных к ним местностях не начисляются.</w:t>
      </w:r>
    </w:p>
    <w:p w14:paraId="1D26DCC5" w14:textId="11D369D6" w:rsidR="00A875E4" w:rsidRPr="00DE2B1B" w:rsidRDefault="006E7184" w:rsidP="006E71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r w:rsidR="00A875E4" w:rsidRPr="00DE2B1B">
        <w:rPr>
          <w:sz w:val="26"/>
          <w:szCs w:val="26"/>
        </w:rPr>
        <w:t xml:space="preserve">В случаях, определенных законодательством Российской Федерации и Красноярского края, к заработной плате </w:t>
      </w:r>
      <w:r w:rsidR="00492C7F" w:rsidRPr="00DE2B1B">
        <w:rPr>
          <w:sz w:val="26"/>
          <w:szCs w:val="26"/>
        </w:rPr>
        <w:t xml:space="preserve">директора, заместителей директора и главного бухгалтера </w:t>
      </w:r>
      <w:r>
        <w:rPr>
          <w:sz w:val="26"/>
          <w:szCs w:val="26"/>
        </w:rPr>
        <w:t>у</w:t>
      </w:r>
      <w:r w:rsidR="00492C7F" w:rsidRPr="00DE2B1B">
        <w:rPr>
          <w:sz w:val="26"/>
          <w:szCs w:val="26"/>
        </w:rPr>
        <w:t>чреждения</w:t>
      </w:r>
      <w:r w:rsidR="00A875E4" w:rsidRPr="00DE2B1B">
        <w:rPr>
          <w:sz w:val="26"/>
          <w:szCs w:val="26"/>
        </w:rPr>
        <w:t xml:space="preserve"> устанавливаются районный коэффициент, процентная надбавка к заработной плате за стаж работы в районах Крайнего Севера и приравненных к ним местностях.</w:t>
      </w:r>
    </w:p>
    <w:p w14:paraId="76F036A6" w14:textId="77777777" w:rsidR="00DC7AF2" w:rsidRPr="00DE2B1B" w:rsidRDefault="00DC7AF2" w:rsidP="00DC7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86D6A46" w14:textId="77777777" w:rsidR="00DC7AF2" w:rsidRPr="00DE2B1B" w:rsidRDefault="00DC7AF2" w:rsidP="00DC7A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6"/>
          <w:szCs w:val="26"/>
        </w:rPr>
      </w:pPr>
      <w:r w:rsidRPr="00DE2B1B">
        <w:rPr>
          <w:color w:val="000000"/>
          <w:sz w:val="26"/>
          <w:szCs w:val="26"/>
        </w:rPr>
        <w:t>4. Выплаты стимулирующего характера</w:t>
      </w:r>
    </w:p>
    <w:p w14:paraId="1892F5E5" w14:textId="77777777" w:rsidR="00E5608D" w:rsidRPr="00DE2B1B" w:rsidRDefault="00E5608D" w:rsidP="00DC7A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6"/>
          <w:szCs w:val="26"/>
        </w:rPr>
      </w:pPr>
    </w:p>
    <w:p w14:paraId="58F00C69" w14:textId="0E0A2AA0" w:rsidR="00E5608D" w:rsidRPr="00DE2B1B" w:rsidRDefault="00E5608D" w:rsidP="006E7184">
      <w:pPr>
        <w:pStyle w:val="a5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 xml:space="preserve">Директору, заместителям директора и главному бухгалтеру </w:t>
      </w:r>
      <w:r w:rsidR="006E7184">
        <w:rPr>
          <w:sz w:val="26"/>
          <w:szCs w:val="26"/>
        </w:rPr>
        <w:t>у</w:t>
      </w:r>
      <w:r w:rsidRPr="00DE2B1B">
        <w:rPr>
          <w:sz w:val="26"/>
          <w:szCs w:val="26"/>
        </w:rPr>
        <w:t>чреждения в пределах утвержденного фонда оплаты труда</w:t>
      </w:r>
      <w:r w:rsidR="00EF0880" w:rsidRPr="00D76B65">
        <w:rPr>
          <w:sz w:val="26"/>
          <w:szCs w:val="26"/>
        </w:rPr>
        <w:t xml:space="preserve">, а также за счет средств, полученных от приносящей доход деятельности, </w:t>
      </w:r>
      <w:r w:rsidRPr="00D76B65">
        <w:rPr>
          <w:sz w:val="26"/>
          <w:szCs w:val="26"/>
        </w:rPr>
        <w:t>устанавливаются</w:t>
      </w:r>
      <w:r w:rsidRPr="00DE2B1B">
        <w:rPr>
          <w:sz w:val="26"/>
          <w:szCs w:val="26"/>
        </w:rPr>
        <w:t xml:space="preserve"> следующие выплаты стимулирующего характера:</w:t>
      </w:r>
    </w:p>
    <w:p w14:paraId="0C18F728" w14:textId="77777777" w:rsidR="00E5608D" w:rsidRPr="00DE2B1B" w:rsidRDefault="00E5608D" w:rsidP="00E5608D">
      <w:pPr>
        <w:pStyle w:val="a5"/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lastRenderedPageBreak/>
        <w:t>- выплаты за важность выполняемой работы, степень самостоятельности и ответственности при выполнении поставленных задач;</w:t>
      </w:r>
    </w:p>
    <w:p w14:paraId="34CE794C" w14:textId="77777777" w:rsidR="00E5608D" w:rsidRPr="00DE2B1B" w:rsidRDefault="00E5608D" w:rsidP="00E5608D">
      <w:pPr>
        <w:pStyle w:val="a5"/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>- выплаты за интенсивность и высокие результаты работы;</w:t>
      </w:r>
    </w:p>
    <w:p w14:paraId="70102230" w14:textId="77777777" w:rsidR="00E5608D" w:rsidRPr="00DE2B1B" w:rsidRDefault="00E5608D" w:rsidP="00E5608D">
      <w:pPr>
        <w:pStyle w:val="a5"/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>- выплаты за качество выполняемых работ;</w:t>
      </w:r>
    </w:p>
    <w:p w14:paraId="35FC7384" w14:textId="77777777" w:rsidR="00E5608D" w:rsidRPr="00DE2B1B" w:rsidRDefault="00E5608D" w:rsidP="00E5608D">
      <w:pPr>
        <w:pStyle w:val="a5"/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>- персональные выплаты;</w:t>
      </w:r>
    </w:p>
    <w:p w14:paraId="30E84DF8" w14:textId="77777777" w:rsidR="00E5608D" w:rsidRPr="00DE2B1B" w:rsidRDefault="00E5608D" w:rsidP="00E5608D">
      <w:pPr>
        <w:pStyle w:val="a5"/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>- выплаты по итогам работы.</w:t>
      </w:r>
    </w:p>
    <w:p w14:paraId="5B03F3B7" w14:textId="1BD5E280" w:rsidR="00E5608D" w:rsidRPr="00DE2B1B" w:rsidRDefault="00E5608D" w:rsidP="006E7184">
      <w:pPr>
        <w:pStyle w:val="a5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 xml:space="preserve">Объем средств на осуществление выплат стимулирующего характера </w:t>
      </w:r>
      <w:r w:rsidR="002C7A35" w:rsidRPr="00DE2B1B">
        <w:rPr>
          <w:sz w:val="26"/>
          <w:szCs w:val="26"/>
        </w:rPr>
        <w:t xml:space="preserve">директору, заместителям директора </w:t>
      </w:r>
      <w:r w:rsidRPr="00DE2B1B">
        <w:rPr>
          <w:sz w:val="26"/>
          <w:szCs w:val="26"/>
        </w:rPr>
        <w:t xml:space="preserve">и главному бухгалтеру предусматривается в </w:t>
      </w:r>
      <w:r w:rsidR="00AB438B" w:rsidRPr="00DE2B1B">
        <w:rPr>
          <w:sz w:val="26"/>
          <w:szCs w:val="26"/>
        </w:rPr>
        <w:t>плане финансово-хозяйственной деятельности</w:t>
      </w:r>
      <w:r w:rsidRPr="00DE2B1B">
        <w:rPr>
          <w:sz w:val="26"/>
          <w:szCs w:val="26"/>
        </w:rPr>
        <w:t xml:space="preserve"> учреждения.</w:t>
      </w:r>
    </w:p>
    <w:p w14:paraId="41A99E67" w14:textId="022AF737" w:rsidR="00E5608D" w:rsidRPr="00DE2B1B" w:rsidRDefault="00E5608D" w:rsidP="00E5608D">
      <w:pPr>
        <w:pStyle w:val="a5"/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 xml:space="preserve">Плановый объем средств на осуществление выплат стимулирующего характера (за исключением персональной выплаты за работу в муниципальном образовании город Норильск) </w:t>
      </w:r>
      <w:r w:rsidR="002C7A35" w:rsidRPr="00DE2B1B">
        <w:rPr>
          <w:sz w:val="26"/>
          <w:szCs w:val="26"/>
        </w:rPr>
        <w:t>директору</w:t>
      </w:r>
      <w:r w:rsidRPr="00DE2B1B">
        <w:rPr>
          <w:sz w:val="26"/>
          <w:szCs w:val="26"/>
        </w:rPr>
        <w:t xml:space="preserve"> </w:t>
      </w:r>
      <w:r w:rsidR="006E7184">
        <w:rPr>
          <w:sz w:val="26"/>
          <w:szCs w:val="26"/>
        </w:rPr>
        <w:t>у</w:t>
      </w:r>
      <w:r w:rsidRPr="00DE2B1B">
        <w:rPr>
          <w:sz w:val="26"/>
          <w:szCs w:val="26"/>
        </w:rPr>
        <w:t xml:space="preserve">чреждения, его заместителям и главному бухгалтеру определяется в кратном отношении к размеру должностного оклада </w:t>
      </w:r>
      <w:r w:rsidR="002C7A35" w:rsidRPr="00DE2B1B">
        <w:rPr>
          <w:sz w:val="26"/>
          <w:szCs w:val="26"/>
        </w:rPr>
        <w:t xml:space="preserve">директора </w:t>
      </w:r>
      <w:r w:rsidR="006E7184">
        <w:rPr>
          <w:sz w:val="26"/>
          <w:szCs w:val="26"/>
        </w:rPr>
        <w:t>у</w:t>
      </w:r>
      <w:r w:rsidRPr="00DE2B1B">
        <w:rPr>
          <w:sz w:val="26"/>
          <w:szCs w:val="26"/>
        </w:rPr>
        <w:t>чреждения:</w:t>
      </w:r>
    </w:p>
    <w:p w14:paraId="232EB6FA" w14:textId="77777777" w:rsidR="00E5608D" w:rsidRPr="006E7184" w:rsidRDefault="00E5608D" w:rsidP="00E5608D">
      <w:pPr>
        <w:pStyle w:val="a5"/>
        <w:autoSpaceDE w:val="0"/>
        <w:autoSpaceDN w:val="0"/>
        <w:adjustRightInd w:val="0"/>
        <w:ind w:left="0" w:firstLine="709"/>
        <w:jc w:val="both"/>
        <w:outlineLvl w:val="1"/>
        <w:rPr>
          <w:sz w:val="12"/>
          <w:szCs w:val="12"/>
        </w:rPr>
      </w:pP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678"/>
      </w:tblGrid>
      <w:tr w:rsidR="00E5608D" w:rsidRPr="00DE2B1B" w14:paraId="57727C6E" w14:textId="77777777" w:rsidTr="00DA122F">
        <w:tc>
          <w:tcPr>
            <w:tcW w:w="9356" w:type="dxa"/>
            <w:gridSpan w:val="2"/>
          </w:tcPr>
          <w:p w14:paraId="522E5B54" w14:textId="43EFC6A9" w:rsidR="00E5608D" w:rsidRPr="00DE2B1B" w:rsidRDefault="00E5608D" w:rsidP="006E7184">
            <w:pPr>
              <w:pStyle w:val="a5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 xml:space="preserve">Предельное количество должностных окладов </w:t>
            </w:r>
            <w:r w:rsidR="002C7A35" w:rsidRPr="00DE2B1B">
              <w:rPr>
                <w:sz w:val="26"/>
                <w:szCs w:val="26"/>
              </w:rPr>
              <w:t xml:space="preserve">директора </w:t>
            </w:r>
            <w:r w:rsidR="006E7184">
              <w:rPr>
                <w:sz w:val="26"/>
                <w:szCs w:val="26"/>
              </w:rPr>
              <w:t>у</w:t>
            </w:r>
            <w:r w:rsidRPr="00DE2B1B">
              <w:rPr>
                <w:sz w:val="26"/>
                <w:szCs w:val="26"/>
              </w:rPr>
              <w:t>чреждения в год</w:t>
            </w:r>
          </w:p>
        </w:tc>
      </w:tr>
      <w:tr w:rsidR="00E5608D" w:rsidRPr="00DE2B1B" w14:paraId="3A499878" w14:textId="77777777" w:rsidTr="00DA122F">
        <w:tc>
          <w:tcPr>
            <w:tcW w:w="4678" w:type="dxa"/>
          </w:tcPr>
          <w:p w14:paraId="5E1C7CC6" w14:textId="77777777" w:rsidR="00E5608D" w:rsidRPr="00DE2B1B" w:rsidRDefault="00E5608D" w:rsidP="002C7A35">
            <w:pPr>
              <w:pStyle w:val="a5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 xml:space="preserve">Для определения объема стимулирующих выплат </w:t>
            </w:r>
            <w:r w:rsidR="002C7A35" w:rsidRPr="00DE2B1B">
              <w:rPr>
                <w:sz w:val="26"/>
                <w:szCs w:val="26"/>
              </w:rPr>
              <w:t>директору</w:t>
            </w:r>
          </w:p>
        </w:tc>
        <w:tc>
          <w:tcPr>
            <w:tcW w:w="4678" w:type="dxa"/>
          </w:tcPr>
          <w:p w14:paraId="05EB9897" w14:textId="77777777" w:rsidR="00E5608D" w:rsidRPr="00DE2B1B" w:rsidRDefault="00E5608D" w:rsidP="002C7A35">
            <w:pPr>
              <w:pStyle w:val="a5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 xml:space="preserve">Для определения объема стимулирующих выплат заместителям </w:t>
            </w:r>
            <w:r w:rsidR="00440A70" w:rsidRPr="00DE2B1B">
              <w:rPr>
                <w:sz w:val="26"/>
                <w:szCs w:val="26"/>
              </w:rPr>
              <w:t>директора</w:t>
            </w:r>
            <w:r w:rsidRPr="00DE2B1B">
              <w:rPr>
                <w:sz w:val="26"/>
                <w:szCs w:val="26"/>
              </w:rPr>
              <w:t xml:space="preserve"> и главному бухгалтеру</w:t>
            </w:r>
          </w:p>
        </w:tc>
      </w:tr>
      <w:tr w:rsidR="00440A70" w:rsidRPr="00DE2B1B" w14:paraId="2B99221C" w14:textId="77777777" w:rsidTr="006E7184">
        <w:trPr>
          <w:trHeight w:val="339"/>
        </w:trPr>
        <w:tc>
          <w:tcPr>
            <w:tcW w:w="4678" w:type="dxa"/>
            <w:vAlign w:val="center"/>
          </w:tcPr>
          <w:p w14:paraId="346B159A" w14:textId="77777777" w:rsidR="00440A70" w:rsidRPr="00DE2B1B" w:rsidRDefault="00440A70" w:rsidP="00DA122F">
            <w:pPr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18</w:t>
            </w:r>
          </w:p>
        </w:tc>
        <w:tc>
          <w:tcPr>
            <w:tcW w:w="4678" w:type="dxa"/>
            <w:vAlign w:val="center"/>
          </w:tcPr>
          <w:p w14:paraId="0B287EE7" w14:textId="77777777" w:rsidR="00440A70" w:rsidRPr="00DE2B1B" w:rsidRDefault="00440A70" w:rsidP="00DA122F">
            <w:pPr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17</w:t>
            </w:r>
          </w:p>
        </w:tc>
      </w:tr>
    </w:tbl>
    <w:p w14:paraId="2CBE5CDF" w14:textId="77777777" w:rsidR="00E5608D" w:rsidRPr="006E7184" w:rsidRDefault="00E5608D" w:rsidP="00E5608D">
      <w:pPr>
        <w:pStyle w:val="a5"/>
        <w:autoSpaceDE w:val="0"/>
        <w:autoSpaceDN w:val="0"/>
        <w:adjustRightInd w:val="0"/>
        <w:ind w:left="0" w:firstLine="709"/>
        <w:jc w:val="both"/>
        <w:outlineLvl w:val="1"/>
        <w:rPr>
          <w:sz w:val="12"/>
          <w:szCs w:val="12"/>
        </w:rPr>
      </w:pPr>
    </w:p>
    <w:p w14:paraId="1DFDA28B" w14:textId="49AD5B67" w:rsidR="00E5608D" w:rsidRPr="00DE2B1B" w:rsidRDefault="00E5608D" w:rsidP="00E560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B1B">
        <w:rPr>
          <w:rFonts w:ascii="Times New Roman" w:hAnsi="Times New Roman" w:cs="Times New Roman"/>
          <w:sz w:val="26"/>
          <w:szCs w:val="26"/>
        </w:rPr>
        <w:t xml:space="preserve">Расчет средств на стимулирующие выплаты осуществляется с учетом районного коэффициента, процентной надбавки за стаж работы в районах Крайнего Севера и приравненных к ним местностях, </w:t>
      </w:r>
      <w:r w:rsidR="00E05680" w:rsidRPr="00E05680">
        <w:rPr>
          <w:rFonts w:ascii="Times New Roman" w:hAnsi="Times New Roman" w:cs="Times New Roman"/>
          <w:sz w:val="26"/>
          <w:szCs w:val="26"/>
        </w:rPr>
        <w:t>надбавки директору учреждения, его заместителям и главному бухгалтеру в возрасте до 30 лет, проживши</w:t>
      </w:r>
      <w:r w:rsidR="00E05680">
        <w:rPr>
          <w:rFonts w:ascii="Times New Roman" w:hAnsi="Times New Roman" w:cs="Times New Roman"/>
          <w:sz w:val="26"/>
          <w:szCs w:val="26"/>
        </w:rPr>
        <w:t>м</w:t>
      </w:r>
      <w:r w:rsidR="00E05680" w:rsidRPr="00E05680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 не менее 5 лет</w:t>
      </w:r>
      <w:r w:rsidRPr="00DE2B1B">
        <w:rPr>
          <w:rFonts w:ascii="Times New Roman" w:hAnsi="Times New Roman" w:cs="Times New Roman"/>
          <w:sz w:val="26"/>
          <w:szCs w:val="26"/>
        </w:rPr>
        <w:t xml:space="preserve"> и заключивши</w:t>
      </w:r>
      <w:r w:rsidR="00E05680">
        <w:rPr>
          <w:rFonts w:ascii="Times New Roman" w:hAnsi="Times New Roman" w:cs="Times New Roman"/>
          <w:sz w:val="26"/>
          <w:szCs w:val="26"/>
        </w:rPr>
        <w:t>м</w:t>
      </w:r>
      <w:r w:rsidRPr="00DE2B1B">
        <w:rPr>
          <w:rFonts w:ascii="Times New Roman" w:hAnsi="Times New Roman" w:cs="Times New Roman"/>
          <w:sz w:val="26"/>
          <w:szCs w:val="26"/>
        </w:rPr>
        <w:t xml:space="preserve"> после 1 января 2005 года трудовые договоры с учреждениями, органами местного самоуправления муниципального образования город Норильск.</w:t>
      </w:r>
    </w:p>
    <w:p w14:paraId="26516592" w14:textId="7F13B90D" w:rsidR="00E5608D" w:rsidRPr="00DE2B1B" w:rsidRDefault="00E5608D" w:rsidP="00E560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B1B">
        <w:rPr>
          <w:rFonts w:ascii="Times New Roman" w:hAnsi="Times New Roman" w:cs="Times New Roman"/>
          <w:sz w:val="26"/>
          <w:szCs w:val="26"/>
        </w:rPr>
        <w:t xml:space="preserve">Дополнительно в </w:t>
      </w:r>
      <w:r w:rsidR="00AB438B" w:rsidRPr="00DE2B1B">
        <w:rPr>
          <w:rFonts w:ascii="Times New Roman" w:hAnsi="Times New Roman" w:cs="Times New Roman"/>
          <w:sz w:val="26"/>
          <w:szCs w:val="26"/>
        </w:rPr>
        <w:t>плане финансово-хозяйственной деятельности</w:t>
      </w:r>
      <w:r w:rsidRPr="00DE2B1B">
        <w:rPr>
          <w:rFonts w:ascii="Times New Roman" w:hAnsi="Times New Roman" w:cs="Times New Roman"/>
          <w:sz w:val="26"/>
          <w:szCs w:val="26"/>
        </w:rPr>
        <w:t xml:space="preserve"> </w:t>
      </w:r>
      <w:r w:rsidR="006E7184">
        <w:rPr>
          <w:rFonts w:ascii="Times New Roman" w:hAnsi="Times New Roman" w:cs="Times New Roman"/>
          <w:sz w:val="26"/>
          <w:szCs w:val="26"/>
        </w:rPr>
        <w:t>у</w:t>
      </w:r>
      <w:r w:rsidRPr="00DE2B1B">
        <w:rPr>
          <w:rFonts w:ascii="Times New Roman" w:hAnsi="Times New Roman" w:cs="Times New Roman"/>
          <w:sz w:val="26"/>
          <w:szCs w:val="26"/>
        </w:rPr>
        <w:t>чреждения предусматриваются средства на персональную выплату за работу в муниципальном образовании город Норильск.</w:t>
      </w:r>
    </w:p>
    <w:p w14:paraId="1BB258EC" w14:textId="04BD30A6" w:rsidR="00E5608D" w:rsidRPr="006E7184" w:rsidRDefault="00E5608D" w:rsidP="006E7184">
      <w:pPr>
        <w:pStyle w:val="a5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sz w:val="26"/>
          <w:szCs w:val="26"/>
        </w:rPr>
      </w:pPr>
      <w:r w:rsidRPr="006E7184">
        <w:rPr>
          <w:sz w:val="26"/>
          <w:szCs w:val="26"/>
        </w:rPr>
        <w:t xml:space="preserve">Выплаты стимулирующего характера (за исключением персональной выплаты за работу в муниципальном образовании город Норильск) </w:t>
      </w:r>
      <w:r w:rsidR="00E72DC8" w:rsidRPr="006E7184">
        <w:rPr>
          <w:sz w:val="26"/>
          <w:szCs w:val="26"/>
        </w:rPr>
        <w:t xml:space="preserve">директору, заместителям директора и главному бухгалтеру </w:t>
      </w:r>
      <w:r w:rsidR="006E7184" w:rsidRPr="006E7184">
        <w:rPr>
          <w:sz w:val="26"/>
          <w:szCs w:val="26"/>
        </w:rPr>
        <w:t>у</w:t>
      </w:r>
      <w:r w:rsidRPr="006E7184">
        <w:rPr>
          <w:sz w:val="26"/>
          <w:szCs w:val="26"/>
        </w:rPr>
        <w:t>чреждения, производятся в пределах объема средств на осуществление выплат стимулирующего характера данной категории работников, определённого в соответствии с пунктом 4.2 настоящего Положения.</w:t>
      </w:r>
    </w:p>
    <w:p w14:paraId="4F87F19A" w14:textId="57A93FAC" w:rsidR="006E7184" w:rsidRPr="006E7184" w:rsidRDefault="006E7184" w:rsidP="006E7184">
      <w:pPr>
        <w:pStyle w:val="a5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6E7184">
        <w:rPr>
          <w:sz w:val="26"/>
          <w:szCs w:val="26"/>
        </w:rPr>
        <w:t>Фактический объем средств</w:t>
      </w:r>
      <w:r w:rsidR="00302C71">
        <w:rPr>
          <w:sz w:val="26"/>
          <w:szCs w:val="26"/>
        </w:rPr>
        <w:t>,</w:t>
      </w:r>
      <w:r w:rsidRPr="006E7184">
        <w:rPr>
          <w:sz w:val="26"/>
          <w:szCs w:val="26"/>
        </w:rPr>
        <w:t xml:space="preserve"> </w:t>
      </w:r>
      <w:r w:rsidR="00302C71">
        <w:rPr>
          <w:sz w:val="26"/>
          <w:szCs w:val="26"/>
        </w:rPr>
        <w:t xml:space="preserve">использованных </w:t>
      </w:r>
      <w:r w:rsidRPr="006E7184">
        <w:rPr>
          <w:sz w:val="26"/>
          <w:szCs w:val="26"/>
        </w:rPr>
        <w:t xml:space="preserve">на осуществление стимулирующих выплат </w:t>
      </w:r>
      <w:r w:rsidR="00E05680">
        <w:rPr>
          <w:sz w:val="26"/>
          <w:szCs w:val="26"/>
        </w:rPr>
        <w:t>конкретному</w:t>
      </w:r>
      <w:r w:rsidRPr="006E7184">
        <w:rPr>
          <w:sz w:val="26"/>
          <w:szCs w:val="26"/>
        </w:rPr>
        <w:t xml:space="preserve"> </w:t>
      </w:r>
      <w:r w:rsidRPr="006E7184">
        <w:rPr>
          <w:rFonts w:eastAsiaTheme="minorHAnsi"/>
          <w:sz w:val="26"/>
          <w:szCs w:val="26"/>
        </w:rPr>
        <w:t>должностному</w:t>
      </w:r>
      <w:r w:rsidRPr="006E7184">
        <w:rPr>
          <w:sz w:val="26"/>
          <w:szCs w:val="26"/>
        </w:rPr>
        <w:t xml:space="preserve"> лицу рассчитывается как сумма начисленных </w:t>
      </w:r>
      <w:r w:rsidR="00E05680">
        <w:rPr>
          <w:sz w:val="26"/>
          <w:szCs w:val="26"/>
        </w:rPr>
        <w:t xml:space="preserve">ему </w:t>
      </w:r>
      <w:r w:rsidRPr="006E7184">
        <w:rPr>
          <w:sz w:val="26"/>
          <w:szCs w:val="26"/>
        </w:rPr>
        <w:t xml:space="preserve">стимулирующих выплат в течение отчетного периода, а также сумма сохраняемого </w:t>
      </w:r>
      <w:r w:rsidR="00DF1AD8">
        <w:rPr>
          <w:sz w:val="26"/>
          <w:szCs w:val="26"/>
        </w:rPr>
        <w:t xml:space="preserve">ему </w:t>
      </w:r>
      <w:r w:rsidRPr="006E7184">
        <w:rPr>
          <w:sz w:val="26"/>
          <w:szCs w:val="26"/>
        </w:rPr>
        <w:t xml:space="preserve">в течение отдельных периодов среднего заработка (в части стимулирующих выплат) в установленных действующим законодательством случаях. </w:t>
      </w:r>
    </w:p>
    <w:p w14:paraId="2D4C837B" w14:textId="14971919" w:rsidR="006E7184" w:rsidRPr="006E7184" w:rsidRDefault="006E7184" w:rsidP="006E718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184">
        <w:rPr>
          <w:rFonts w:ascii="Times New Roman" w:hAnsi="Times New Roman" w:cs="Times New Roman"/>
          <w:sz w:val="26"/>
          <w:szCs w:val="26"/>
        </w:rPr>
        <w:t>Предельный объем средств на осуществление стимулирующих выплат</w:t>
      </w:r>
      <w:r w:rsidR="00E05680">
        <w:rPr>
          <w:rFonts w:ascii="Times New Roman" w:hAnsi="Times New Roman" w:cs="Times New Roman"/>
          <w:sz w:val="26"/>
          <w:szCs w:val="26"/>
        </w:rPr>
        <w:t xml:space="preserve"> </w:t>
      </w:r>
      <w:r w:rsidR="00E05680" w:rsidRPr="00E05680">
        <w:rPr>
          <w:rFonts w:ascii="Times New Roman" w:hAnsi="Times New Roman" w:cs="Times New Roman"/>
          <w:sz w:val="26"/>
          <w:szCs w:val="26"/>
        </w:rPr>
        <w:t>должностному лицу</w:t>
      </w:r>
      <w:r w:rsidRPr="006E7184">
        <w:rPr>
          <w:rFonts w:ascii="Times New Roman" w:hAnsi="Times New Roman" w:cs="Times New Roman"/>
          <w:sz w:val="26"/>
          <w:szCs w:val="26"/>
        </w:rPr>
        <w:t xml:space="preserve"> в отчетном периоде определяется исходя из </w:t>
      </w:r>
      <w:r w:rsidR="00E05680">
        <w:rPr>
          <w:rFonts w:ascii="Times New Roman" w:hAnsi="Times New Roman" w:cs="Times New Roman"/>
          <w:sz w:val="26"/>
          <w:szCs w:val="26"/>
        </w:rPr>
        <w:t xml:space="preserve">должностного </w:t>
      </w:r>
      <w:r w:rsidRPr="006E7184">
        <w:rPr>
          <w:rFonts w:ascii="Times New Roman" w:hAnsi="Times New Roman" w:cs="Times New Roman"/>
          <w:sz w:val="26"/>
          <w:szCs w:val="26"/>
        </w:rPr>
        <w:t>оклада директора учреждения, установленного по состоянию на дату окончания отчетного периода.</w:t>
      </w:r>
    </w:p>
    <w:p w14:paraId="6B5CBF27" w14:textId="5B517216" w:rsidR="006E7184" w:rsidRPr="006E7184" w:rsidRDefault="006E7184" w:rsidP="006E718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184">
        <w:rPr>
          <w:rFonts w:ascii="Times New Roman" w:hAnsi="Times New Roman" w:cs="Times New Roman"/>
          <w:sz w:val="26"/>
          <w:szCs w:val="26"/>
        </w:rPr>
        <w:t>В целях соблюдения ограничения, установленного п</w:t>
      </w:r>
      <w:r w:rsidR="00747E99">
        <w:rPr>
          <w:rFonts w:ascii="Times New Roman" w:hAnsi="Times New Roman" w:cs="Times New Roman"/>
          <w:sz w:val="26"/>
          <w:szCs w:val="26"/>
        </w:rPr>
        <w:t xml:space="preserve">унктом </w:t>
      </w:r>
      <w:r w:rsidRPr="006E7184">
        <w:rPr>
          <w:rFonts w:ascii="Times New Roman" w:hAnsi="Times New Roman" w:cs="Times New Roman"/>
          <w:sz w:val="26"/>
          <w:szCs w:val="26"/>
        </w:rPr>
        <w:t>4.3 настоящего Положения, средств</w:t>
      </w:r>
      <w:r w:rsidR="00747E99">
        <w:rPr>
          <w:rFonts w:ascii="Times New Roman" w:hAnsi="Times New Roman" w:cs="Times New Roman"/>
          <w:sz w:val="26"/>
          <w:szCs w:val="26"/>
        </w:rPr>
        <w:t>а</w:t>
      </w:r>
      <w:r w:rsidRPr="006E7184">
        <w:rPr>
          <w:rFonts w:ascii="Times New Roman" w:hAnsi="Times New Roman" w:cs="Times New Roman"/>
          <w:sz w:val="26"/>
          <w:szCs w:val="26"/>
        </w:rPr>
        <w:t>, фактически использованны</w:t>
      </w:r>
      <w:r w:rsidR="00747E99">
        <w:rPr>
          <w:rFonts w:ascii="Times New Roman" w:hAnsi="Times New Roman" w:cs="Times New Roman"/>
          <w:sz w:val="26"/>
          <w:szCs w:val="26"/>
        </w:rPr>
        <w:t>е</w:t>
      </w:r>
      <w:r w:rsidR="00E05680">
        <w:rPr>
          <w:rFonts w:ascii="Times New Roman" w:hAnsi="Times New Roman" w:cs="Times New Roman"/>
          <w:sz w:val="26"/>
          <w:szCs w:val="26"/>
        </w:rPr>
        <w:t xml:space="preserve"> на стимулирующие выплаты</w:t>
      </w:r>
      <w:r w:rsidRPr="006E7184">
        <w:rPr>
          <w:rFonts w:ascii="Times New Roman" w:hAnsi="Times New Roman" w:cs="Times New Roman"/>
          <w:sz w:val="26"/>
          <w:szCs w:val="26"/>
        </w:rPr>
        <w:t xml:space="preserve"> в </w:t>
      </w:r>
      <w:r w:rsidRPr="006E7184">
        <w:rPr>
          <w:rFonts w:ascii="Times New Roman" w:hAnsi="Times New Roman" w:cs="Times New Roman"/>
          <w:sz w:val="26"/>
          <w:szCs w:val="26"/>
        </w:rPr>
        <w:lastRenderedPageBreak/>
        <w:t>отчетном периоде</w:t>
      </w:r>
      <w:r w:rsidR="00E05680">
        <w:rPr>
          <w:rFonts w:ascii="Times New Roman" w:hAnsi="Times New Roman" w:cs="Times New Roman"/>
          <w:sz w:val="26"/>
          <w:szCs w:val="26"/>
        </w:rPr>
        <w:t>,</w:t>
      </w:r>
      <w:r w:rsidRPr="006E7184">
        <w:rPr>
          <w:rFonts w:ascii="Times New Roman" w:hAnsi="Times New Roman" w:cs="Times New Roman"/>
          <w:sz w:val="26"/>
          <w:szCs w:val="26"/>
        </w:rPr>
        <w:t xml:space="preserve"> и предельный их размер </w:t>
      </w:r>
      <w:r w:rsidR="00E05680" w:rsidRPr="00E05680">
        <w:rPr>
          <w:rFonts w:ascii="Times New Roman" w:hAnsi="Times New Roman" w:cs="Times New Roman"/>
          <w:sz w:val="26"/>
          <w:szCs w:val="26"/>
        </w:rPr>
        <w:t xml:space="preserve">по конкретному должностному лицу </w:t>
      </w:r>
      <w:r w:rsidR="00E05680">
        <w:rPr>
          <w:rFonts w:ascii="Times New Roman" w:hAnsi="Times New Roman" w:cs="Times New Roman"/>
          <w:sz w:val="26"/>
          <w:szCs w:val="26"/>
        </w:rPr>
        <w:t>исчисляются</w:t>
      </w:r>
      <w:r w:rsidRPr="006E7184">
        <w:rPr>
          <w:rFonts w:ascii="Times New Roman" w:hAnsi="Times New Roman" w:cs="Times New Roman"/>
          <w:sz w:val="26"/>
          <w:szCs w:val="26"/>
        </w:rPr>
        <w:t xml:space="preserve"> без учета начисленных на стимулирующие выплаты:</w:t>
      </w:r>
    </w:p>
    <w:p w14:paraId="601E2138" w14:textId="77777777" w:rsidR="006E7184" w:rsidRPr="006E7184" w:rsidRDefault="006E7184" w:rsidP="006E718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184">
        <w:rPr>
          <w:rFonts w:ascii="Times New Roman" w:hAnsi="Times New Roman" w:cs="Times New Roman"/>
          <w:sz w:val="26"/>
          <w:szCs w:val="26"/>
        </w:rPr>
        <w:t>- персональной выплаты за работу в муниципальном образовании город Норильск;</w:t>
      </w:r>
    </w:p>
    <w:p w14:paraId="7EED4A77" w14:textId="77777777" w:rsidR="006E7184" w:rsidRPr="006E7184" w:rsidRDefault="006E7184" w:rsidP="006E718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184">
        <w:rPr>
          <w:rFonts w:ascii="Times New Roman" w:hAnsi="Times New Roman" w:cs="Times New Roman"/>
          <w:sz w:val="26"/>
          <w:szCs w:val="26"/>
        </w:rPr>
        <w:t>- районного коэффициента;</w:t>
      </w:r>
    </w:p>
    <w:p w14:paraId="704EB15C" w14:textId="77777777" w:rsidR="006E7184" w:rsidRPr="006E7184" w:rsidRDefault="006E7184" w:rsidP="006E718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184">
        <w:rPr>
          <w:rFonts w:ascii="Times New Roman" w:hAnsi="Times New Roman" w:cs="Times New Roman"/>
          <w:sz w:val="26"/>
          <w:szCs w:val="26"/>
        </w:rPr>
        <w:t>-процентной надбавки за стаж работы в районах Крайнего Севера и приравненных к ним местностях;</w:t>
      </w:r>
    </w:p>
    <w:p w14:paraId="15F719A0" w14:textId="59FC868C" w:rsidR="006E7184" w:rsidRPr="006E7184" w:rsidRDefault="006E7184" w:rsidP="006E7184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E7184">
        <w:rPr>
          <w:rFonts w:ascii="Times New Roman" w:hAnsi="Times New Roman" w:cs="Times New Roman"/>
          <w:sz w:val="26"/>
          <w:szCs w:val="26"/>
        </w:rPr>
        <w:t xml:space="preserve">- надбавки </w:t>
      </w:r>
      <w:r w:rsidR="00747E99">
        <w:rPr>
          <w:rFonts w:ascii="Times New Roman" w:hAnsi="Times New Roman" w:cs="Times New Roman"/>
          <w:sz w:val="26"/>
          <w:szCs w:val="26"/>
        </w:rPr>
        <w:t>директору</w:t>
      </w:r>
      <w:r w:rsidR="00747E99" w:rsidRPr="00747E99">
        <w:rPr>
          <w:rFonts w:ascii="Times New Roman" w:hAnsi="Times New Roman" w:cs="Times New Roman"/>
          <w:sz w:val="26"/>
          <w:szCs w:val="26"/>
        </w:rPr>
        <w:t xml:space="preserve"> учреждения, его заместителям и главному бухгалтеру в возрасте до 30 лет, проживши</w:t>
      </w:r>
      <w:r w:rsidR="00E05680">
        <w:rPr>
          <w:rFonts w:ascii="Times New Roman" w:hAnsi="Times New Roman" w:cs="Times New Roman"/>
          <w:sz w:val="26"/>
          <w:szCs w:val="26"/>
        </w:rPr>
        <w:t>м</w:t>
      </w:r>
      <w:r w:rsidR="00747E99" w:rsidRPr="00747E99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 не менее 5 лет </w:t>
      </w:r>
      <w:r w:rsidRPr="00747E99">
        <w:rPr>
          <w:rFonts w:ascii="Times New Roman" w:hAnsi="Times New Roman" w:cs="Times New Roman"/>
          <w:sz w:val="26"/>
          <w:szCs w:val="26"/>
        </w:rPr>
        <w:t>и</w:t>
      </w:r>
      <w:r w:rsidRPr="006E7184">
        <w:rPr>
          <w:rFonts w:ascii="Times New Roman" w:eastAsiaTheme="minorEastAsia" w:hAnsi="Times New Roman" w:cs="Times New Roman"/>
          <w:sz w:val="26"/>
          <w:szCs w:val="26"/>
        </w:rPr>
        <w:t xml:space="preserve"> заключивши</w:t>
      </w:r>
      <w:r w:rsidR="00E05680">
        <w:rPr>
          <w:rFonts w:ascii="Times New Roman" w:eastAsiaTheme="minorEastAsia" w:hAnsi="Times New Roman" w:cs="Times New Roman"/>
          <w:sz w:val="26"/>
          <w:szCs w:val="26"/>
        </w:rPr>
        <w:t>м</w:t>
      </w:r>
      <w:r w:rsidRPr="006E7184">
        <w:rPr>
          <w:rFonts w:ascii="Times New Roman" w:eastAsiaTheme="minorEastAsia" w:hAnsi="Times New Roman" w:cs="Times New Roman"/>
          <w:sz w:val="26"/>
          <w:szCs w:val="26"/>
        </w:rPr>
        <w:t xml:space="preserve"> после 1 января 2005 года </w:t>
      </w:r>
      <w:r w:rsidRPr="006E7184">
        <w:rPr>
          <w:rFonts w:ascii="Times New Roman" w:hAnsi="Times New Roman" w:cs="Times New Roman"/>
          <w:sz w:val="26"/>
          <w:szCs w:val="26"/>
        </w:rPr>
        <w:t>трудовые</w:t>
      </w:r>
      <w:r w:rsidRPr="006E7184">
        <w:rPr>
          <w:rFonts w:ascii="Times New Roman" w:eastAsiaTheme="minorEastAsia" w:hAnsi="Times New Roman" w:cs="Times New Roman"/>
          <w:sz w:val="26"/>
          <w:szCs w:val="26"/>
        </w:rPr>
        <w:t xml:space="preserve"> договоры с учреждениями, органами местного самоуправления муниципального образования город Норильск.</w:t>
      </w:r>
    </w:p>
    <w:p w14:paraId="439EC4B3" w14:textId="77EADC43" w:rsidR="006E7184" w:rsidRPr="006E7184" w:rsidRDefault="006E7184" w:rsidP="006E718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184">
        <w:rPr>
          <w:rFonts w:ascii="Times New Roman" w:hAnsi="Times New Roman" w:cs="Times New Roman"/>
          <w:sz w:val="26"/>
          <w:szCs w:val="26"/>
        </w:rPr>
        <w:t xml:space="preserve">В случаях неполной отработки календарного года директором учреждения, </w:t>
      </w:r>
      <w:r>
        <w:rPr>
          <w:rFonts w:ascii="Times New Roman" w:hAnsi="Times New Roman" w:cs="Times New Roman"/>
          <w:sz w:val="26"/>
          <w:szCs w:val="26"/>
        </w:rPr>
        <w:t xml:space="preserve">заместителями директора, </w:t>
      </w:r>
      <w:r w:rsidRPr="006E7184">
        <w:rPr>
          <w:rFonts w:ascii="Times New Roman" w:hAnsi="Times New Roman" w:cs="Times New Roman"/>
          <w:sz w:val="26"/>
          <w:szCs w:val="26"/>
        </w:rPr>
        <w:t>либо главным бухгалтером в соответствующей должности, предельный объем средств на осуществление выплат стимулирующего характера рассчитывается пропорционально отработанному времени в календарном году.</w:t>
      </w:r>
    </w:p>
    <w:p w14:paraId="3CECDBFF" w14:textId="514A482E" w:rsidR="006E7184" w:rsidRPr="006E7184" w:rsidRDefault="006E7184" w:rsidP="006E718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184">
        <w:rPr>
          <w:rFonts w:ascii="Times New Roman" w:hAnsi="Times New Roman" w:cs="Times New Roman"/>
          <w:sz w:val="26"/>
          <w:szCs w:val="26"/>
        </w:rPr>
        <w:t>Ответственность за превышение объема средств на стимулирующие выплаты директору учреждения</w:t>
      </w:r>
      <w:r>
        <w:rPr>
          <w:rFonts w:ascii="Times New Roman" w:hAnsi="Times New Roman" w:cs="Times New Roman"/>
          <w:sz w:val="26"/>
          <w:szCs w:val="26"/>
        </w:rPr>
        <w:t>, заместителям директора</w:t>
      </w:r>
      <w:r w:rsidRPr="006E7184">
        <w:rPr>
          <w:rFonts w:ascii="Times New Roman" w:hAnsi="Times New Roman" w:cs="Times New Roman"/>
          <w:sz w:val="26"/>
          <w:szCs w:val="26"/>
        </w:rPr>
        <w:t xml:space="preserve"> и главному бухгалтеру нес</w:t>
      </w:r>
      <w:r w:rsidR="00DF1AD8">
        <w:rPr>
          <w:rFonts w:ascii="Times New Roman" w:hAnsi="Times New Roman" w:cs="Times New Roman"/>
          <w:sz w:val="26"/>
          <w:szCs w:val="26"/>
        </w:rPr>
        <w:t>е</w:t>
      </w:r>
      <w:r w:rsidRPr="006E7184">
        <w:rPr>
          <w:rFonts w:ascii="Times New Roman" w:hAnsi="Times New Roman" w:cs="Times New Roman"/>
          <w:sz w:val="26"/>
          <w:szCs w:val="26"/>
        </w:rPr>
        <w:t xml:space="preserve">т директор учреждения, а также начальник Управления. </w:t>
      </w:r>
    </w:p>
    <w:p w14:paraId="422659F8" w14:textId="10A149BB" w:rsidR="00B85994" w:rsidRDefault="00A331A4" w:rsidP="005660F1">
      <w:pPr>
        <w:pStyle w:val="a5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 xml:space="preserve">Директору, заместителям директора и главному бухгалтеру </w:t>
      </w:r>
      <w:r w:rsidR="005660F1">
        <w:rPr>
          <w:sz w:val="26"/>
          <w:szCs w:val="26"/>
        </w:rPr>
        <w:t>у</w:t>
      </w:r>
      <w:r w:rsidRPr="00DE2B1B">
        <w:rPr>
          <w:sz w:val="26"/>
          <w:szCs w:val="26"/>
        </w:rPr>
        <w:t>чреждения устанавлива</w:t>
      </w:r>
      <w:r w:rsidR="005660F1">
        <w:rPr>
          <w:sz w:val="26"/>
          <w:szCs w:val="26"/>
        </w:rPr>
        <w:t>е</w:t>
      </w:r>
      <w:r w:rsidRPr="00DE2B1B">
        <w:rPr>
          <w:sz w:val="26"/>
          <w:szCs w:val="26"/>
        </w:rPr>
        <w:t>тся персональн</w:t>
      </w:r>
      <w:r w:rsidR="005660F1">
        <w:rPr>
          <w:sz w:val="26"/>
          <w:szCs w:val="26"/>
        </w:rPr>
        <w:t>ая выплата за опыт работы</w:t>
      </w:r>
      <w:r w:rsidR="00B85994" w:rsidRPr="005660F1">
        <w:rPr>
          <w:sz w:val="26"/>
          <w:szCs w:val="26"/>
        </w:rPr>
        <w:t>:</w:t>
      </w:r>
    </w:p>
    <w:p w14:paraId="1FCAB274" w14:textId="77777777" w:rsidR="005660F1" w:rsidRPr="005660F1" w:rsidRDefault="005660F1" w:rsidP="005660F1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10"/>
          <w:szCs w:val="10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03"/>
        <w:gridCol w:w="3686"/>
      </w:tblGrid>
      <w:tr w:rsidR="005660F1" w:rsidRPr="006A1A71" w14:paraId="706FE18E" w14:textId="77777777" w:rsidTr="005660F1">
        <w:trPr>
          <w:trHeight w:val="546"/>
        </w:trPr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76B5CA84" w14:textId="469A58C5" w:rsidR="005660F1" w:rsidRPr="006A1A71" w:rsidRDefault="005660F1" w:rsidP="00F63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>Опыт работы в занимаемой должности: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37270ECF" w14:textId="77777777" w:rsidR="005660F1" w:rsidRPr="006A1A71" w:rsidRDefault="005660F1" w:rsidP="00F63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>Пре</w:t>
            </w:r>
            <w:r>
              <w:rPr>
                <w:sz w:val="26"/>
                <w:szCs w:val="26"/>
              </w:rPr>
              <w:t>дельный размер выплат к должностному окладу</w:t>
            </w:r>
          </w:p>
        </w:tc>
      </w:tr>
      <w:tr w:rsidR="00D65E3B" w:rsidRPr="006A1A71" w14:paraId="1B286949" w14:textId="77777777" w:rsidTr="005660F1">
        <w:tc>
          <w:tcPr>
            <w:tcW w:w="5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E520A40" w14:textId="5D0BF8B2" w:rsidR="00D65E3B" w:rsidRPr="006A1A71" w:rsidRDefault="00D65E3B" w:rsidP="00F6348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4C60083A" w14:textId="2F50BC8D" w:rsidR="00D65E3B" w:rsidRPr="006A1A71" w:rsidRDefault="00D65E3B" w:rsidP="00F63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5660F1" w:rsidRPr="006A1A71" w14:paraId="397E6CBD" w14:textId="77777777" w:rsidTr="005660F1">
        <w:tc>
          <w:tcPr>
            <w:tcW w:w="5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703A9CCC" w14:textId="77777777" w:rsidR="005660F1" w:rsidRPr="006A1A71" w:rsidRDefault="005660F1" w:rsidP="00F6348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>от 1 года до 5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39E4309" w14:textId="77777777" w:rsidR="005660F1" w:rsidRPr="006A1A71" w:rsidRDefault="005660F1" w:rsidP="00F63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>5%</w:t>
            </w:r>
          </w:p>
        </w:tc>
      </w:tr>
      <w:tr w:rsidR="005660F1" w:rsidRPr="006A1A71" w14:paraId="456A8AE9" w14:textId="77777777" w:rsidTr="005660F1"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13783B8" w14:textId="77777777" w:rsidR="005660F1" w:rsidRPr="006A1A71" w:rsidRDefault="005660F1" w:rsidP="00F6348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>от 5 лет до 10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9C4FEA9" w14:textId="77777777" w:rsidR="005660F1" w:rsidRPr="006A1A71" w:rsidRDefault="005660F1" w:rsidP="00F63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>15%</w:t>
            </w:r>
          </w:p>
        </w:tc>
      </w:tr>
      <w:tr w:rsidR="005660F1" w:rsidRPr="006A1A71" w14:paraId="74A35F48" w14:textId="77777777" w:rsidTr="005660F1"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22B086F" w14:textId="77777777" w:rsidR="005660F1" w:rsidRPr="006A1A71" w:rsidRDefault="005660F1" w:rsidP="00F6348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>свыше 10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7EF5BD9" w14:textId="77777777" w:rsidR="005660F1" w:rsidRPr="006A1A71" w:rsidRDefault="005660F1" w:rsidP="00F634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>25%</w:t>
            </w:r>
          </w:p>
        </w:tc>
      </w:tr>
    </w:tbl>
    <w:p w14:paraId="062468D0" w14:textId="4B54A5D8" w:rsidR="005660F1" w:rsidRPr="008F61DC" w:rsidRDefault="005660F1" w:rsidP="005660F1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 w:rsidRPr="008F61DC">
        <w:rPr>
          <w:sz w:val="26"/>
          <w:szCs w:val="26"/>
        </w:rPr>
        <w:t>Размер</w:t>
      </w:r>
      <w:r w:rsidR="00DF1AD8">
        <w:rPr>
          <w:sz w:val="26"/>
          <w:szCs w:val="26"/>
        </w:rPr>
        <w:t xml:space="preserve"> персональной</w:t>
      </w:r>
      <w:r w:rsidRPr="008F61DC">
        <w:rPr>
          <w:sz w:val="26"/>
          <w:szCs w:val="26"/>
        </w:rPr>
        <w:t xml:space="preserve"> выплаты за опыт работы в занимаемой должности директору, заместителям директора и главному бухгалтеру увеличивается на 15 процентов при наличии первой квалификационной категории.</w:t>
      </w:r>
    </w:p>
    <w:p w14:paraId="150E7C29" w14:textId="45F38D1E" w:rsidR="005660F1" w:rsidRPr="00D65E3B" w:rsidRDefault="005660F1" w:rsidP="005660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61DC">
        <w:rPr>
          <w:sz w:val="26"/>
          <w:szCs w:val="26"/>
        </w:rPr>
        <w:t>Размер выплаты за опыт работы в занимаемой должности директору, заместителям директора и главному бухгалтеру увеличивается на 20 процентов при наличии высшей квалификационной категории.</w:t>
      </w:r>
    </w:p>
    <w:p w14:paraId="3BE1B394" w14:textId="3F5AE3A5" w:rsidR="005660F1" w:rsidRPr="00D65E3B" w:rsidRDefault="005660F1" w:rsidP="00D65E3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398"/>
      <w:bookmarkStart w:id="1" w:name="Par399"/>
      <w:bookmarkEnd w:id="0"/>
      <w:bookmarkEnd w:id="1"/>
      <w:r w:rsidRPr="00D65E3B">
        <w:rPr>
          <w:sz w:val="26"/>
          <w:szCs w:val="26"/>
        </w:rPr>
        <w:t xml:space="preserve">При установлении персональной выплаты за опыт работы в занимаемой должности в стаж работы засчитывается </w:t>
      </w:r>
      <w:r w:rsidR="00BE1D0A">
        <w:rPr>
          <w:sz w:val="26"/>
          <w:szCs w:val="26"/>
        </w:rPr>
        <w:t xml:space="preserve">время </w:t>
      </w:r>
      <w:r w:rsidRPr="00D65E3B">
        <w:rPr>
          <w:sz w:val="26"/>
          <w:szCs w:val="26"/>
        </w:rPr>
        <w:t>работ</w:t>
      </w:r>
      <w:r w:rsidR="00BE1D0A">
        <w:rPr>
          <w:sz w:val="26"/>
          <w:szCs w:val="26"/>
        </w:rPr>
        <w:t>ы</w:t>
      </w:r>
      <w:r w:rsidRPr="00D65E3B">
        <w:rPr>
          <w:sz w:val="26"/>
          <w:szCs w:val="26"/>
        </w:rPr>
        <w:t xml:space="preserve"> на руководящих должностях в </w:t>
      </w:r>
      <w:r w:rsidR="00747E99">
        <w:rPr>
          <w:sz w:val="26"/>
          <w:szCs w:val="26"/>
        </w:rPr>
        <w:t xml:space="preserve">образовательных </w:t>
      </w:r>
      <w:r w:rsidRPr="00D65E3B">
        <w:rPr>
          <w:sz w:val="26"/>
          <w:szCs w:val="26"/>
        </w:rPr>
        <w:t xml:space="preserve">учреждениях, а также </w:t>
      </w:r>
      <w:r w:rsidR="00D65E3B" w:rsidRPr="00D65E3B">
        <w:rPr>
          <w:sz w:val="26"/>
          <w:szCs w:val="26"/>
        </w:rPr>
        <w:t>в органах исполнительной власти, имеющих подведомственные образовательные учреждения.</w:t>
      </w:r>
    </w:p>
    <w:p w14:paraId="5CBC11E0" w14:textId="77777777" w:rsidR="005660F1" w:rsidRPr="00D65E3B" w:rsidRDefault="005660F1" w:rsidP="005660F1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65E3B">
        <w:rPr>
          <w:sz w:val="26"/>
          <w:szCs w:val="26"/>
        </w:rPr>
        <w:t xml:space="preserve">Исчисление стажа, дающего право на получение надбавки за опыт работы, осуществляется в соответствии с Трудовым </w:t>
      </w:r>
      <w:hyperlink r:id="rId10" w:history="1">
        <w:r w:rsidRPr="00D65E3B">
          <w:rPr>
            <w:sz w:val="26"/>
            <w:szCs w:val="26"/>
          </w:rPr>
          <w:t>законодательством</w:t>
        </w:r>
      </w:hyperlink>
      <w:r w:rsidRPr="00D65E3B">
        <w:rPr>
          <w:sz w:val="26"/>
          <w:szCs w:val="26"/>
        </w:rPr>
        <w:t xml:space="preserve"> Российской Федерации. Основным документом для исчисления стажа является трудовая книжка.</w:t>
      </w:r>
    </w:p>
    <w:p w14:paraId="3606B344" w14:textId="77777777" w:rsidR="005660F1" w:rsidRPr="00AA13A1" w:rsidRDefault="005660F1" w:rsidP="005660F1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65E3B">
        <w:rPr>
          <w:sz w:val="26"/>
          <w:szCs w:val="26"/>
        </w:rPr>
        <w:t>Персональная выплата за опыт работы в занимаемой должности устанавливается и выплачивается по основному месту работы.</w:t>
      </w:r>
    </w:p>
    <w:p w14:paraId="2E4D86AE" w14:textId="062F2C37" w:rsidR="00DC49A1" w:rsidRPr="00DE2B1B" w:rsidRDefault="00DC49A1" w:rsidP="00D65E3B">
      <w:pPr>
        <w:pStyle w:val="a5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 xml:space="preserve">Директору, заместителям директора и главному бухгалтеру </w:t>
      </w:r>
      <w:r w:rsidR="00D65E3B">
        <w:rPr>
          <w:sz w:val="26"/>
          <w:szCs w:val="26"/>
        </w:rPr>
        <w:t>у</w:t>
      </w:r>
      <w:r w:rsidRPr="00DE2B1B">
        <w:rPr>
          <w:sz w:val="26"/>
          <w:szCs w:val="26"/>
        </w:rPr>
        <w:t>чреждения устанавливается персональная выплата за работу в муниципальном образовании город Норильск.</w:t>
      </w:r>
    </w:p>
    <w:p w14:paraId="6F349D85" w14:textId="77777777" w:rsidR="00DC49A1" w:rsidRPr="00DE2B1B" w:rsidRDefault="00DC49A1" w:rsidP="00DC49A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lastRenderedPageBreak/>
        <w:t xml:space="preserve">Размер персональной выплаты за работу в муниципальном образовании город Норильск рассчитывается по </w:t>
      </w:r>
      <w:hyperlink w:anchor="Par65" w:history="1">
        <w:r w:rsidRPr="00DE2B1B">
          <w:rPr>
            <w:sz w:val="26"/>
            <w:szCs w:val="26"/>
          </w:rPr>
          <w:t>формуле</w:t>
        </w:r>
      </w:hyperlink>
      <w:r w:rsidRPr="00DE2B1B">
        <w:rPr>
          <w:sz w:val="26"/>
          <w:szCs w:val="26"/>
        </w:rPr>
        <w:t>:</w:t>
      </w:r>
    </w:p>
    <w:p w14:paraId="508BEF20" w14:textId="77777777" w:rsidR="00DC49A1" w:rsidRPr="00DE2B1B" w:rsidRDefault="00DC49A1" w:rsidP="00DC49A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14:paraId="2361898D" w14:textId="77777777" w:rsidR="00DC49A1" w:rsidRPr="00DE2B1B" w:rsidRDefault="00DC49A1" w:rsidP="00DC49A1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DE2B1B">
        <w:rPr>
          <w:rFonts w:ascii="Times New Roman" w:hAnsi="Times New Roman" w:cs="Times New Roman"/>
          <w:sz w:val="26"/>
          <w:szCs w:val="26"/>
        </w:rPr>
        <w:t xml:space="preserve">ПН = Зп x Ккв, где:                                                 </w:t>
      </w:r>
    </w:p>
    <w:p w14:paraId="6FE6A16A" w14:textId="77777777" w:rsidR="00DC49A1" w:rsidRPr="00DE2B1B" w:rsidRDefault="00DC49A1" w:rsidP="00DC49A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14:paraId="7DCB4C60" w14:textId="77777777" w:rsidR="00DC49A1" w:rsidRPr="00DE2B1B" w:rsidRDefault="00DC49A1" w:rsidP="00DC49A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ПН – размер персональной выплаты за работу в муниципальном образовании город Норильск;</w:t>
      </w:r>
    </w:p>
    <w:p w14:paraId="7B3DFC3A" w14:textId="77777777" w:rsidR="00DC49A1" w:rsidRPr="00DE2B1B" w:rsidRDefault="00DC49A1" w:rsidP="00DC49A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Зп – размер заработной платы;</w:t>
      </w:r>
    </w:p>
    <w:p w14:paraId="140238EE" w14:textId="77777777" w:rsidR="00DC49A1" w:rsidRPr="00DE2B1B" w:rsidRDefault="00DC49A1" w:rsidP="00DC49A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Ккв – коэффициент повышения заработной платы, составляющий 0,63.</w:t>
      </w:r>
    </w:p>
    <w:p w14:paraId="344EBFAE" w14:textId="3CB207A5" w:rsidR="00DC49A1" w:rsidRPr="00DE2B1B" w:rsidRDefault="00747E99" w:rsidP="00DC49A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директора</w:t>
      </w:r>
      <w:r w:rsidR="00DC49A1" w:rsidRPr="00DE2B1B">
        <w:rPr>
          <w:sz w:val="26"/>
          <w:szCs w:val="26"/>
        </w:rPr>
        <w:t>, заместител</w:t>
      </w:r>
      <w:r>
        <w:rPr>
          <w:sz w:val="26"/>
          <w:szCs w:val="26"/>
        </w:rPr>
        <w:t>ей</w:t>
      </w:r>
      <w:r w:rsidR="00DC49A1" w:rsidRPr="00DE2B1B">
        <w:rPr>
          <w:sz w:val="26"/>
          <w:szCs w:val="26"/>
        </w:rPr>
        <w:t xml:space="preserve"> директора и главно</w:t>
      </w:r>
      <w:r>
        <w:rPr>
          <w:sz w:val="26"/>
          <w:szCs w:val="26"/>
        </w:rPr>
        <w:t>го</w:t>
      </w:r>
      <w:r w:rsidR="00DC49A1" w:rsidRPr="00DE2B1B">
        <w:rPr>
          <w:sz w:val="26"/>
          <w:szCs w:val="26"/>
        </w:rPr>
        <w:t xml:space="preserve"> бухгалтер</w:t>
      </w:r>
      <w:r>
        <w:rPr>
          <w:sz w:val="26"/>
          <w:szCs w:val="26"/>
        </w:rPr>
        <w:t>а</w:t>
      </w:r>
      <w:r w:rsidR="00DC49A1" w:rsidRPr="00DE2B1B">
        <w:rPr>
          <w:sz w:val="26"/>
          <w:szCs w:val="26"/>
        </w:rPr>
        <w:t xml:space="preserve"> </w:t>
      </w:r>
      <w:r w:rsidR="00D65E3B">
        <w:rPr>
          <w:sz w:val="26"/>
          <w:szCs w:val="26"/>
        </w:rPr>
        <w:t>у</w:t>
      </w:r>
      <w:r w:rsidR="00DC49A1" w:rsidRPr="00DE2B1B">
        <w:rPr>
          <w:sz w:val="26"/>
          <w:szCs w:val="26"/>
        </w:rPr>
        <w:t>чреждения распоряжением Администрации города Норильска, издаваемым Руководителем Администрации города Норильска, может устанавливаться размер Ккв отличный от размера Ккв, установленного настоящим пунктом.</w:t>
      </w:r>
    </w:p>
    <w:p w14:paraId="4C1C390C" w14:textId="77777777" w:rsidR="00DC49A1" w:rsidRDefault="00DC49A1" w:rsidP="00DC49A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При определении размера заработной платы (Зп) для расчета персональной выплаты за работу в муниципальном образовании город Норильск учитываются все виды выплат, за исключением:</w:t>
      </w:r>
    </w:p>
    <w:p w14:paraId="09FC4DB4" w14:textId="6D9AAA17" w:rsidR="00747E99" w:rsidRPr="00DE2B1B" w:rsidRDefault="00747E99" w:rsidP="00DC49A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выплат, полученных от приносящей доход деятельности;</w:t>
      </w:r>
    </w:p>
    <w:p w14:paraId="71C55C18" w14:textId="77777777" w:rsidR="00DC49A1" w:rsidRPr="00DE2B1B" w:rsidRDefault="00DC49A1" w:rsidP="00DC49A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- материальной помощи;</w:t>
      </w:r>
    </w:p>
    <w:p w14:paraId="3B6B03A6" w14:textId="77777777" w:rsidR="00DC49A1" w:rsidRPr="00DE2B1B" w:rsidRDefault="00DC49A1" w:rsidP="00DC49A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- персональной выплаты за работу в муниципальном образовании город Норильск;</w:t>
      </w:r>
    </w:p>
    <w:p w14:paraId="1377C5C2" w14:textId="6AD5EA0E" w:rsidR="00DC49A1" w:rsidRPr="00DE2B1B" w:rsidRDefault="00DC49A1" w:rsidP="00DC49A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 xml:space="preserve">- начислений по районному коэффициенту, процентной надбавке к заработной плате за стаж работы в районах Крайнего Севера и приравненных к ним местностях, надбавки </w:t>
      </w:r>
      <w:r w:rsidR="00747E99">
        <w:rPr>
          <w:sz w:val="26"/>
          <w:szCs w:val="26"/>
        </w:rPr>
        <w:t>директору</w:t>
      </w:r>
      <w:r w:rsidR="00747E99" w:rsidRPr="00F01719">
        <w:rPr>
          <w:sz w:val="26"/>
          <w:szCs w:val="26"/>
        </w:rPr>
        <w:t xml:space="preserve"> учреждения, его заместителям и главному бухгалтеру</w:t>
      </w:r>
      <w:r w:rsidR="00747E99" w:rsidRPr="00F01719">
        <w:rPr>
          <w:rFonts w:eastAsiaTheme="minorEastAsia"/>
          <w:sz w:val="26"/>
          <w:szCs w:val="26"/>
        </w:rPr>
        <w:t xml:space="preserve"> </w:t>
      </w:r>
      <w:r w:rsidR="00747E99" w:rsidRPr="00F01719">
        <w:rPr>
          <w:sz w:val="26"/>
          <w:szCs w:val="26"/>
        </w:rPr>
        <w:t>в возрасте до 30 лет, проживши</w:t>
      </w:r>
      <w:r w:rsidR="00E05680">
        <w:rPr>
          <w:sz w:val="26"/>
          <w:szCs w:val="26"/>
        </w:rPr>
        <w:t>м</w:t>
      </w:r>
      <w:r w:rsidR="00747E99" w:rsidRPr="00727E97">
        <w:rPr>
          <w:sz w:val="26"/>
          <w:szCs w:val="26"/>
        </w:rPr>
        <w:t xml:space="preserve"> на территории муниципального образования город Норильск не менее 5 лет </w:t>
      </w:r>
      <w:r w:rsidRPr="00DE2B1B">
        <w:rPr>
          <w:sz w:val="26"/>
          <w:szCs w:val="26"/>
        </w:rPr>
        <w:t>и заключивши</w:t>
      </w:r>
      <w:r w:rsidR="00E05680">
        <w:rPr>
          <w:sz w:val="26"/>
          <w:szCs w:val="26"/>
        </w:rPr>
        <w:t>м</w:t>
      </w:r>
      <w:r w:rsidRPr="00DE2B1B">
        <w:rPr>
          <w:sz w:val="26"/>
          <w:szCs w:val="26"/>
        </w:rPr>
        <w:t xml:space="preserve"> после 1 января 2005 года трудовые договоры с учреждениями, органами местного самоуправления муниципального образования город Норильск.</w:t>
      </w:r>
    </w:p>
    <w:p w14:paraId="74EA5DC5" w14:textId="705EFF72" w:rsidR="00DC49A1" w:rsidRPr="00DE2B1B" w:rsidRDefault="00DC49A1" w:rsidP="00DC49A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Персональная выплата за работу в муниципальном образовании город Норильск осуществляется с учетом начислений по районному коэффициенту, процентной надбавке к заработной плате за стаж ра</w:t>
      </w:r>
      <w:r w:rsidR="008E40DA">
        <w:rPr>
          <w:sz w:val="26"/>
          <w:szCs w:val="26"/>
        </w:rPr>
        <w:t xml:space="preserve">боты в районах Крайнего Севера </w:t>
      </w:r>
      <w:r w:rsidRPr="00DE2B1B">
        <w:rPr>
          <w:sz w:val="26"/>
          <w:szCs w:val="26"/>
        </w:rPr>
        <w:t xml:space="preserve">и приравненных к ним местностях, надбавки </w:t>
      </w:r>
      <w:r w:rsidR="00747E99" w:rsidRPr="00F01719">
        <w:rPr>
          <w:sz w:val="26"/>
          <w:szCs w:val="26"/>
        </w:rPr>
        <w:t xml:space="preserve">к заработной плате за стаж работы в районах Крайнего Севера и надбавки </w:t>
      </w:r>
      <w:r w:rsidR="00747E99">
        <w:rPr>
          <w:sz w:val="26"/>
          <w:szCs w:val="26"/>
        </w:rPr>
        <w:t>директору</w:t>
      </w:r>
      <w:r w:rsidR="00747E99" w:rsidRPr="00F01719">
        <w:rPr>
          <w:sz w:val="26"/>
          <w:szCs w:val="26"/>
        </w:rPr>
        <w:t xml:space="preserve"> учреждения, его заместителям и главному бухгалтеру</w:t>
      </w:r>
      <w:r w:rsidR="00747E99" w:rsidRPr="00F01719">
        <w:rPr>
          <w:rFonts w:eastAsiaTheme="minorEastAsia"/>
          <w:sz w:val="26"/>
          <w:szCs w:val="26"/>
        </w:rPr>
        <w:t xml:space="preserve"> </w:t>
      </w:r>
      <w:r w:rsidR="00747E99" w:rsidRPr="00F01719">
        <w:rPr>
          <w:sz w:val="26"/>
          <w:szCs w:val="26"/>
        </w:rPr>
        <w:t>в возрасте до 30 лет, проживши</w:t>
      </w:r>
      <w:r w:rsidR="00E05680">
        <w:rPr>
          <w:sz w:val="26"/>
          <w:szCs w:val="26"/>
        </w:rPr>
        <w:t>м</w:t>
      </w:r>
      <w:r w:rsidR="00747E99" w:rsidRPr="00727E97">
        <w:rPr>
          <w:sz w:val="26"/>
          <w:szCs w:val="26"/>
        </w:rPr>
        <w:t xml:space="preserve"> на территории муниципального образования город Норильск не менее 5 лет</w:t>
      </w:r>
      <w:r w:rsidRPr="00DE2B1B">
        <w:rPr>
          <w:sz w:val="26"/>
          <w:szCs w:val="26"/>
        </w:rPr>
        <w:t xml:space="preserve"> и заключивши</w:t>
      </w:r>
      <w:r w:rsidR="00E05680">
        <w:rPr>
          <w:sz w:val="26"/>
          <w:szCs w:val="26"/>
        </w:rPr>
        <w:t>м</w:t>
      </w:r>
      <w:r w:rsidRPr="00DE2B1B">
        <w:rPr>
          <w:sz w:val="26"/>
          <w:szCs w:val="26"/>
        </w:rPr>
        <w:t xml:space="preserve"> после 1 января 2005 года трудовые договоры с учреждениями, органами местного самоуправления муниципального образования город Норильск.</w:t>
      </w:r>
    </w:p>
    <w:p w14:paraId="5E1C348B" w14:textId="26358CD2" w:rsidR="00DC49A1" w:rsidRPr="00DE2B1B" w:rsidRDefault="00DC49A1" w:rsidP="00DC49A1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Персональная выплата за работу в муниципальном образовании город Норильск выплачивается ежемесячно и в расчетном</w:t>
      </w:r>
      <w:r w:rsidR="007D2CCB" w:rsidRPr="00DE2B1B">
        <w:rPr>
          <w:sz w:val="26"/>
          <w:szCs w:val="26"/>
        </w:rPr>
        <w:t xml:space="preserve"> листке при извещении директора, заместителей директора</w:t>
      </w:r>
      <w:r w:rsidRPr="00DE2B1B">
        <w:rPr>
          <w:sz w:val="26"/>
          <w:szCs w:val="26"/>
        </w:rPr>
        <w:t xml:space="preserve"> и главного бухгалтера </w:t>
      </w:r>
      <w:r w:rsidR="00184111">
        <w:rPr>
          <w:sz w:val="26"/>
          <w:szCs w:val="26"/>
        </w:rPr>
        <w:t>у</w:t>
      </w:r>
      <w:r w:rsidRPr="00DE2B1B">
        <w:rPr>
          <w:sz w:val="26"/>
          <w:szCs w:val="26"/>
        </w:rPr>
        <w:t>чреждения о составных частях заработной платы выделяется отдельной строкой.</w:t>
      </w:r>
    </w:p>
    <w:p w14:paraId="7B189A93" w14:textId="10F78617" w:rsidR="0071703C" w:rsidRPr="00DE2B1B" w:rsidRDefault="0071703C" w:rsidP="00D65E3B">
      <w:pPr>
        <w:pStyle w:val="a5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 xml:space="preserve">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директору, заместителям директора и главному бухгалтеру </w:t>
      </w:r>
      <w:r w:rsidR="00D65E3B">
        <w:rPr>
          <w:sz w:val="26"/>
          <w:szCs w:val="26"/>
        </w:rPr>
        <w:t>у</w:t>
      </w:r>
      <w:r w:rsidRPr="00DE2B1B">
        <w:rPr>
          <w:sz w:val="26"/>
          <w:szCs w:val="26"/>
        </w:rPr>
        <w:t>чреждения устанавливаются по результатам работы ежемесячно по критериям оценки результативности и качества труда</w:t>
      </w:r>
      <w:r w:rsidR="003B49E0" w:rsidRPr="00DE2B1B">
        <w:rPr>
          <w:sz w:val="26"/>
          <w:szCs w:val="26"/>
        </w:rPr>
        <w:t>, определенным приложениями</w:t>
      </w:r>
      <w:r w:rsidRPr="00DE2B1B">
        <w:rPr>
          <w:sz w:val="26"/>
          <w:szCs w:val="26"/>
        </w:rPr>
        <w:t xml:space="preserve"> </w:t>
      </w:r>
      <w:r w:rsidR="005D191B" w:rsidRPr="00DE2B1B">
        <w:rPr>
          <w:sz w:val="26"/>
          <w:szCs w:val="26"/>
        </w:rPr>
        <w:t>1</w:t>
      </w:r>
      <w:r w:rsidR="003B49E0" w:rsidRPr="00DE2B1B">
        <w:rPr>
          <w:sz w:val="26"/>
          <w:szCs w:val="26"/>
        </w:rPr>
        <w:t>, 2, 3</w:t>
      </w:r>
      <w:r w:rsidRPr="00DE2B1B">
        <w:rPr>
          <w:sz w:val="26"/>
          <w:szCs w:val="26"/>
        </w:rPr>
        <w:t xml:space="preserve"> к настоящему Положению</w:t>
      </w:r>
      <w:r w:rsidR="00DF1AD8">
        <w:rPr>
          <w:sz w:val="26"/>
          <w:szCs w:val="26"/>
        </w:rPr>
        <w:t>,</w:t>
      </w:r>
      <w:r w:rsidRPr="00DE2B1B">
        <w:rPr>
          <w:sz w:val="26"/>
          <w:szCs w:val="26"/>
        </w:rPr>
        <w:t xml:space="preserve"> в процентах от должностного оклада.</w:t>
      </w:r>
    </w:p>
    <w:p w14:paraId="79EEF0AF" w14:textId="7E44B00D" w:rsidR="00C73FFF" w:rsidRPr="00DE2B1B" w:rsidRDefault="00C73FFF" w:rsidP="00FA056B">
      <w:pPr>
        <w:pStyle w:val="a5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bookmarkStart w:id="2" w:name="sub_527"/>
      <w:r w:rsidRPr="00DE2B1B">
        <w:rPr>
          <w:sz w:val="26"/>
          <w:szCs w:val="26"/>
        </w:rPr>
        <w:lastRenderedPageBreak/>
        <w:t xml:space="preserve">Выплаты по итогам работы устанавливаются </w:t>
      </w:r>
      <w:r w:rsidR="00CB20B8" w:rsidRPr="00DE2B1B">
        <w:rPr>
          <w:sz w:val="26"/>
          <w:szCs w:val="26"/>
        </w:rPr>
        <w:t>директору, заместителям директора</w:t>
      </w:r>
      <w:r w:rsidRPr="00DE2B1B">
        <w:rPr>
          <w:sz w:val="26"/>
          <w:szCs w:val="26"/>
        </w:rPr>
        <w:t xml:space="preserve"> и главному бухгалтеру </w:t>
      </w:r>
      <w:r w:rsidR="00D65E3B">
        <w:rPr>
          <w:sz w:val="26"/>
          <w:szCs w:val="26"/>
        </w:rPr>
        <w:t>у</w:t>
      </w:r>
      <w:r w:rsidRPr="00DE2B1B">
        <w:rPr>
          <w:sz w:val="26"/>
          <w:szCs w:val="26"/>
        </w:rPr>
        <w:t xml:space="preserve">чреждения в текущем календарном году по результатам работы за отчетный календарный </w:t>
      </w:r>
      <w:r w:rsidR="00FA056B">
        <w:rPr>
          <w:sz w:val="26"/>
          <w:szCs w:val="26"/>
        </w:rPr>
        <w:t xml:space="preserve">год </w:t>
      </w:r>
      <w:r w:rsidRPr="00DE2B1B">
        <w:rPr>
          <w:sz w:val="26"/>
          <w:szCs w:val="26"/>
        </w:rPr>
        <w:t>в пределах фонда оплаты труда по основаниям, приведенным в прил</w:t>
      </w:r>
      <w:r w:rsidR="003B49E0" w:rsidRPr="00DE2B1B">
        <w:rPr>
          <w:sz w:val="26"/>
          <w:szCs w:val="26"/>
        </w:rPr>
        <w:t>ожении 4</w:t>
      </w:r>
      <w:r w:rsidR="00747E99">
        <w:rPr>
          <w:sz w:val="26"/>
          <w:szCs w:val="26"/>
        </w:rPr>
        <w:t xml:space="preserve"> к настоящему Положению, в процентах от должностного оклада.</w:t>
      </w:r>
    </w:p>
    <w:p w14:paraId="5E94705E" w14:textId="3937AB2F" w:rsidR="00C73FFF" w:rsidRPr="00DE2B1B" w:rsidRDefault="00C73FFF" w:rsidP="00C73FFF">
      <w:pPr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 xml:space="preserve">Выплаты по итогам работы не устанавливаются </w:t>
      </w:r>
      <w:r w:rsidR="004D49D5" w:rsidRPr="00DE2B1B">
        <w:rPr>
          <w:sz w:val="26"/>
          <w:szCs w:val="26"/>
        </w:rPr>
        <w:t xml:space="preserve">директору, </w:t>
      </w:r>
      <w:r w:rsidR="00747E99">
        <w:rPr>
          <w:sz w:val="26"/>
          <w:szCs w:val="26"/>
        </w:rPr>
        <w:t xml:space="preserve">его </w:t>
      </w:r>
      <w:r w:rsidR="004D49D5" w:rsidRPr="00DE2B1B">
        <w:rPr>
          <w:sz w:val="26"/>
          <w:szCs w:val="26"/>
        </w:rPr>
        <w:t>заместителям и главному бухгалтеру</w:t>
      </w:r>
      <w:r w:rsidRPr="00DE2B1B">
        <w:rPr>
          <w:sz w:val="26"/>
          <w:szCs w:val="26"/>
        </w:rPr>
        <w:t xml:space="preserve"> </w:t>
      </w:r>
      <w:r w:rsidR="00FA056B">
        <w:rPr>
          <w:sz w:val="26"/>
          <w:szCs w:val="26"/>
        </w:rPr>
        <w:t>у</w:t>
      </w:r>
      <w:r w:rsidRPr="00DE2B1B">
        <w:rPr>
          <w:sz w:val="26"/>
          <w:szCs w:val="26"/>
        </w:rPr>
        <w:t xml:space="preserve">чреждения, </w:t>
      </w:r>
      <w:r w:rsidR="00747E99">
        <w:rPr>
          <w:sz w:val="26"/>
          <w:szCs w:val="26"/>
        </w:rPr>
        <w:t>отработавшему</w:t>
      </w:r>
      <w:r w:rsidRPr="00DE2B1B">
        <w:rPr>
          <w:sz w:val="26"/>
          <w:szCs w:val="26"/>
        </w:rPr>
        <w:t xml:space="preserve"> в отчётном календарном году в учреждении менее 6 месяцев.</w:t>
      </w:r>
    </w:p>
    <w:p w14:paraId="7FA7BDA8" w14:textId="5E2A64A2" w:rsidR="00EC48E7" w:rsidRPr="008F61DC" w:rsidRDefault="00EC48E7" w:rsidP="00FA056B">
      <w:pPr>
        <w:pStyle w:val="a5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8F61DC">
        <w:rPr>
          <w:sz w:val="26"/>
          <w:szCs w:val="26"/>
        </w:rPr>
        <w:t>Часть средств, полученных от приносящей доход деятельности, направляется на выплаты стим</w:t>
      </w:r>
      <w:r w:rsidR="008F61DC" w:rsidRPr="008F61DC">
        <w:rPr>
          <w:sz w:val="26"/>
          <w:szCs w:val="26"/>
        </w:rPr>
        <w:t xml:space="preserve">улирующего характера директору </w:t>
      </w:r>
      <w:r w:rsidR="00FA056B" w:rsidRPr="008F61DC">
        <w:rPr>
          <w:sz w:val="26"/>
          <w:szCs w:val="26"/>
        </w:rPr>
        <w:t>у</w:t>
      </w:r>
      <w:r w:rsidRPr="008F61DC">
        <w:rPr>
          <w:sz w:val="26"/>
          <w:szCs w:val="26"/>
        </w:rPr>
        <w:t xml:space="preserve">чреждения с учетом </w:t>
      </w:r>
      <w:r w:rsidR="005D530D" w:rsidRPr="008F61DC">
        <w:rPr>
          <w:sz w:val="26"/>
          <w:szCs w:val="26"/>
        </w:rPr>
        <w:t>соблюдения условия</w:t>
      </w:r>
      <w:r w:rsidRPr="008F61DC">
        <w:rPr>
          <w:sz w:val="26"/>
          <w:szCs w:val="26"/>
        </w:rPr>
        <w:t>, предусмотренного пунктом 4.</w:t>
      </w:r>
      <w:r w:rsidR="00F2605B" w:rsidRPr="008F61DC">
        <w:rPr>
          <w:sz w:val="26"/>
          <w:szCs w:val="26"/>
        </w:rPr>
        <w:t>3</w:t>
      </w:r>
      <w:r w:rsidRPr="008F61DC">
        <w:rPr>
          <w:sz w:val="26"/>
          <w:szCs w:val="26"/>
        </w:rPr>
        <w:t xml:space="preserve"> настоящего Положения.</w:t>
      </w:r>
    </w:p>
    <w:p w14:paraId="6123CB5E" w14:textId="7BEA42AE" w:rsidR="00EC48E7" w:rsidRPr="008F61DC" w:rsidRDefault="00EC48E7" w:rsidP="00EC4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61DC">
        <w:rPr>
          <w:sz w:val="26"/>
          <w:szCs w:val="26"/>
        </w:rPr>
        <w:t>Размер выплат стимулирующего характера за интенсивность и высоки</w:t>
      </w:r>
      <w:r w:rsidR="00B76140" w:rsidRPr="008F61DC">
        <w:rPr>
          <w:sz w:val="26"/>
          <w:szCs w:val="26"/>
        </w:rPr>
        <w:t>е</w:t>
      </w:r>
      <w:r w:rsidRPr="008F61DC">
        <w:rPr>
          <w:sz w:val="26"/>
          <w:szCs w:val="26"/>
        </w:rPr>
        <w:t xml:space="preserve"> результат</w:t>
      </w:r>
      <w:r w:rsidR="00B76140" w:rsidRPr="008F61DC">
        <w:rPr>
          <w:sz w:val="26"/>
          <w:szCs w:val="26"/>
        </w:rPr>
        <w:t>ы</w:t>
      </w:r>
      <w:r w:rsidRPr="008F61DC">
        <w:rPr>
          <w:sz w:val="26"/>
          <w:szCs w:val="26"/>
        </w:rPr>
        <w:t xml:space="preserve"> работы директору</w:t>
      </w:r>
      <w:r w:rsidR="008F61DC" w:rsidRPr="008F61DC">
        <w:rPr>
          <w:sz w:val="26"/>
          <w:szCs w:val="26"/>
        </w:rPr>
        <w:t xml:space="preserve"> </w:t>
      </w:r>
      <w:r w:rsidR="005D530D" w:rsidRPr="008F61DC">
        <w:rPr>
          <w:sz w:val="26"/>
          <w:szCs w:val="26"/>
        </w:rPr>
        <w:t>у</w:t>
      </w:r>
      <w:r w:rsidRPr="008F61DC">
        <w:rPr>
          <w:sz w:val="26"/>
          <w:szCs w:val="26"/>
        </w:rPr>
        <w:t xml:space="preserve">чреждения за счет средств, полученных от приносящей доход деятельности, устанавливается в процентах от размера </w:t>
      </w:r>
      <w:r w:rsidR="00083F26" w:rsidRPr="008F61DC">
        <w:rPr>
          <w:sz w:val="26"/>
          <w:szCs w:val="26"/>
        </w:rPr>
        <w:t>прибыли</w:t>
      </w:r>
      <w:r w:rsidRPr="008F61DC">
        <w:rPr>
          <w:sz w:val="26"/>
          <w:szCs w:val="26"/>
        </w:rPr>
        <w:t>, полученн</w:t>
      </w:r>
      <w:r w:rsidR="00083F26" w:rsidRPr="008F61DC">
        <w:rPr>
          <w:sz w:val="26"/>
          <w:szCs w:val="26"/>
        </w:rPr>
        <w:t>ой</w:t>
      </w:r>
      <w:r w:rsidRPr="008F61DC">
        <w:rPr>
          <w:sz w:val="26"/>
          <w:szCs w:val="26"/>
        </w:rPr>
        <w:t xml:space="preserve"> </w:t>
      </w:r>
      <w:r w:rsidR="005D530D" w:rsidRPr="008F61DC">
        <w:rPr>
          <w:sz w:val="26"/>
          <w:szCs w:val="26"/>
        </w:rPr>
        <w:t>у</w:t>
      </w:r>
      <w:r w:rsidRPr="008F61DC">
        <w:rPr>
          <w:sz w:val="26"/>
          <w:szCs w:val="26"/>
        </w:rPr>
        <w:t xml:space="preserve">чреждением от приносящей доход деятельности, в отчетном квартале, с учетом следующих </w:t>
      </w:r>
      <w:r w:rsidR="008E40DA" w:rsidRPr="008F61DC">
        <w:rPr>
          <w:sz w:val="26"/>
          <w:szCs w:val="26"/>
        </w:rPr>
        <w:t>условий</w:t>
      </w:r>
      <w:r w:rsidRPr="008F61DC">
        <w:rPr>
          <w:sz w:val="26"/>
          <w:szCs w:val="26"/>
        </w:rPr>
        <w:t>:</w:t>
      </w:r>
    </w:p>
    <w:p w14:paraId="353DC05F" w14:textId="77777777" w:rsidR="00EC48E7" w:rsidRPr="008F61DC" w:rsidRDefault="00EC48E7" w:rsidP="00EC48E7">
      <w:pPr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984"/>
        <w:gridCol w:w="3403"/>
      </w:tblGrid>
      <w:tr w:rsidR="008E40DA" w:rsidRPr="008F61DC" w14:paraId="78E75ECA" w14:textId="77777777" w:rsidTr="008E40DA">
        <w:trPr>
          <w:trHeight w:val="549"/>
        </w:trPr>
        <w:tc>
          <w:tcPr>
            <w:tcW w:w="3964" w:type="dxa"/>
            <w:vAlign w:val="center"/>
          </w:tcPr>
          <w:p w14:paraId="77B6D46F" w14:textId="064ACAB4" w:rsidR="008E40DA" w:rsidRPr="008F61DC" w:rsidRDefault="008E40DA" w:rsidP="00430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61DC">
              <w:rPr>
                <w:sz w:val="26"/>
                <w:szCs w:val="26"/>
              </w:rPr>
              <w:t>Условие</w:t>
            </w:r>
          </w:p>
        </w:tc>
        <w:tc>
          <w:tcPr>
            <w:tcW w:w="1984" w:type="dxa"/>
            <w:vAlign w:val="center"/>
          </w:tcPr>
          <w:p w14:paraId="3C00913F" w14:textId="5B527B23" w:rsidR="008E40DA" w:rsidRPr="008F61DC" w:rsidRDefault="008E40DA" w:rsidP="00E475D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8F61DC">
              <w:rPr>
                <w:sz w:val="26"/>
                <w:szCs w:val="26"/>
              </w:rPr>
              <w:t>индикатор</w:t>
            </w:r>
          </w:p>
        </w:tc>
        <w:tc>
          <w:tcPr>
            <w:tcW w:w="3403" w:type="dxa"/>
            <w:vAlign w:val="center"/>
          </w:tcPr>
          <w:p w14:paraId="7CD0FF84" w14:textId="71B08F2C" w:rsidR="008E40DA" w:rsidRPr="008F61DC" w:rsidRDefault="008E40DA" w:rsidP="008E40DA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sz w:val="26"/>
                <w:szCs w:val="26"/>
              </w:rPr>
            </w:pPr>
            <w:r w:rsidRPr="008F61DC">
              <w:rPr>
                <w:sz w:val="26"/>
                <w:szCs w:val="26"/>
              </w:rPr>
              <w:t>Предельный размер (%) от прибыли, полученной учреждением от приносящей доход деятельности, после уплаты налогов</w:t>
            </w:r>
          </w:p>
        </w:tc>
      </w:tr>
      <w:tr w:rsidR="008E40DA" w:rsidRPr="008F61DC" w14:paraId="60B36B01" w14:textId="77777777" w:rsidTr="00747E99">
        <w:trPr>
          <w:trHeight w:val="443"/>
        </w:trPr>
        <w:tc>
          <w:tcPr>
            <w:tcW w:w="3964" w:type="dxa"/>
            <w:vMerge w:val="restart"/>
          </w:tcPr>
          <w:p w14:paraId="3AB2B90A" w14:textId="05F82F9B" w:rsidR="008E40DA" w:rsidRPr="008F61DC" w:rsidRDefault="008E40DA" w:rsidP="00AD0E7B">
            <w:pPr>
              <w:widowControl w:val="0"/>
              <w:autoSpaceDE w:val="0"/>
              <w:autoSpaceDN w:val="0"/>
              <w:adjustRightInd w:val="0"/>
              <w:ind w:left="-113" w:right="-108"/>
              <w:jc w:val="center"/>
              <w:rPr>
                <w:sz w:val="26"/>
                <w:szCs w:val="26"/>
              </w:rPr>
            </w:pPr>
            <w:r w:rsidRPr="008F61DC">
              <w:rPr>
                <w:sz w:val="26"/>
                <w:szCs w:val="26"/>
              </w:rPr>
              <w:t>Доля доходов учреждения от приносящей доход деятельности в отчетном квартале к объему средств, предусмотренному</w:t>
            </w:r>
            <w:r w:rsidR="00AD0E7B">
              <w:rPr>
                <w:sz w:val="26"/>
                <w:szCs w:val="26"/>
              </w:rPr>
              <w:t xml:space="preserve"> субсидией</w:t>
            </w:r>
            <w:r w:rsidRPr="008F61DC">
              <w:rPr>
                <w:sz w:val="26"/>
                <w:szCs w:val="26"/>
              </w:rPr>
              <w:t xml:space="preserve"> на</w:t>
            </w:r>
            <w:r w:rsidR="00AD0E7B">
              <w:rPr>
                <w:sz w:val="26"/>
                <w:szCs w:val="26"/>
              </w:rPr>
              <w:t xml:space="preserve"> финансовое обеспечение</w:t>
            </w:r>
            <w:r w:rsidRPr="008F61DC">
              <w:rPr>
                <w:sz w:val="26"/>
                <w:szCs w:val="26"/>
              </w:rPr>
              <w:t xml:space="preserve"> выполнени</w:t>
            </w:r>
            <w:r w:rsidR="00AD0E7B">
              <w:rPr>
                <w:sz w:val="26"/>
                <w:szCs w:val="26"/>
              </w:rPr>
              <w:t>я</w:t>
            </w:r>
            <w:r w:rsidRPr="008F61DC">
              <w:rPr>
                <w:sz w:val="26"/>
                <w:szCs w:val="26"/>
              </w:rPr>
              <w:t xml:space="preserve"> муниципального задания</w:t>
            </w:r>
          </w:p>
        </w:tc>
        <w:tc>
          <w:tcPr>
            <w:tcW w:w="1984" w:type="dxa"/>
            <w:vAlign w:val="center"/>
          </w:tcPr>
          <w:p w14:paraId="1F84F45D" w14:textId="3A1BC178" w:rsidR="008E40DA" w:rsidRPr="008F61DC" w:rsidRDefault="008E40DA" w:rsidP="00E475D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8F61DC">
              <w:rPr>
                <w:sz w:val="26"/>
                <w:szCs w:val="26"/>
              </w:rPr>
              <w:t>от 1% до 15,9%</w:t>
            </w:r>
          </w:p>
        </w:tc>
        <w:tc>
          <w:tcPr>
            <w:tcW w:w="3403" w:type="dxa"/>
            <w:vAlign w:val="center"/>
          </w:tcPr>
          <w:p w14:paraId="4A9F6A07" w14:textId="77777777" w:rsidR="008E40DA" w:rsidRPr="008F61DC" w:rsidRDefault="008E40DA" w:rsidP="00063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61DC">
              <w:rPr>
                <w:sz w:val="26"/>
                <w:szCs w:val="26"/>
              </w:rPr>
              <w:t>0,5</w:t>
            </w:r>
          </w:p>
        </w:tc>
      </w:tr>
      <w:tr w:rsidR="008E40DA" w:rsidRPr="008F61DC" w14:paraId="08EDDEF8" w14:textId="77777777" w:rsidTr="00747E99">
        <w:trPr>
          <w:trHeight w:val="443"/>
        </w:trPr>
        <w:tc>
          <w:tcPr>
            <w:tcW w:w="3964" w:type="dxa"/>
            <w:vMerge/>
          </w:tcPr>
          <w:p w14:paraId="158055FF" w14:textId="77777777" w:rsidR="008E40DA" w:rsidRPr="008F61DC" w:rsidRDefault="008E40DA" w:rsidP="000636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170966A0" w14:textId="55D9DD4D" w:rsidR="008E40DA" w:rsidRPr="008F61DC" w:rsidRDefault="008E40DA" w:rsidP="00E475D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8F61DC">
              <w:rPr>
                <w:sz w:val="26"/>
                <w:szCs w:val="26"/>
              </w:rPr>
              <w:t>от 16% до 25,9%</w:t>
            </w:r>
          </w:p>
        </w:tc>
        <w:tc>
          <w:tcPr>
            <w:tcW w:w="3403" w:type="dxa"/>
            <w:vAlign w:val="center"/>
          </w:tcPr>
          <w:p w14:paraId="5EB2B59B" w14:textId="77777777" w:rsidR="008E40DA" w:rsidRPr="008F61DC" w:rsidRDefault="008E40DA" w:rsidP="00063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61DC">
              <w:rPr>
                <w:sz w:val="26"/>
                <w:szCs w:val="26"/>
              </w:rPr>
              <w:t>1,0</w:t>
            </w:r>
          </w:p>
        </w:tc>
      </w:tr>
      <w:tr w:rsidR="008E40DA" w:rsidRPr="008F61DC" w14:paraId="489DCCEE" w14:textId="77777777" w:rsidTr="00747E99">
        <w:trPr>
          <w:trHeight w:val="443"/>
        </w:trPr>
        <w:tc>
          <w:tcPr>
            <w:tcW w:w="3964" w:type="dxa"/>
            <w:vMerge/>
          </w:tcPr>
          <w:p w14:paraId="22502564" w14:textId="77777777" w:rsidR="008E40DA" w:rsidRPr="008F61DC" w:rsidRDefault="008E40DA" w:rsidP="000636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474FD20F" w14:textId="220BC278" w:rsidR="008E40DA" w:rsidRPr="008F61DC" w:rsidRDefault="008E40DA" w:rsidP="00E475D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8F61DC">
              <w:rPr>
                <w:sz w:val="26"/>
                <w:szCs w:val="26"/>
              </w:rPr>
              <w:t>от 26% до 30,9%</w:t>
            </w:r>
          </w:p>
        </w:tc>
        <w:tc>
          <w:tcPr>
            <w:tcW w:w="3403" w:type="dxa"/>
            <w:vAlign w:val="center"/>
          </w:tcPr>
          <w:p w14:paraId="5C3A6E14" w14:textId="77777777" w:rsidR="008E40DA" w:rsidRPr="008F61DC" w:rsidRDefault="008E40DA" w:rsidP="00063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61DC">
              <w:rPr>
                <w:sz w:val="26"/>
                <w:szCs w:val="26"/>
              </w:rPr>
              <w:t>1,5</w:t>
            </w:r>
          </w:p>
        </w:tc>
      </w:tr>
      <w:tr w:rsidR="008E40DA" w:rsidRPr="008F61DC" w14:paraId="272F6D68" w14:textId="77777777" w:rsidTr="00747E99">
        <w:trPr>
          <w:trHeight w:val="443"/>
        </w:trPr>
        <w:tc>
          <w:tcPr>
            <w:tcW w:w="3964" w:type="dxa"/>
            <w:vMerge/>
          </w:tcPr>
          <w:p w14:paraId="69CE193E" w14:textId="77777777" w:rsidR="008E40DA" w:rsidRPr="008F61DC" w:rsidRDefault="008E40DA" w:rsidP="000636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2025DB0B" w14:textId="383033DC" w:rsidR="008E40DA" w:rsidRPr="008F61DC" w:rsidRDefault="008E40DA" w:rsidP="00083F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61DC">
              <w:rPr>
                <w:sz w:val="26"/>
                <w:szCs w:val="26"/>
              </w:rPr>
              <w:t>от 31% и выше</w:t>
            </w:r>
          </w:p>
        </w:tc>
        <w:tc>
          <w:tcPr>
            <w:tcW w:w="3403" w:type="dxa"/>
            <w:vAlign w:val="center"/>
          </w:tcPr>
          <w:p w14:paraId="6750F0B6" w14:textId="77777777" w:rsidR="008E40DA" w:rsidRPr="008F61DC" w:rsidRDefault="008E40DA" w:rsidP="00063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61DC">
              <w:rPr>
                <w:sz w:val="26"/>
                <w:szCs w:val="26"/>
              </w:rPr>
              <w:t>2,0</w:t>
            </w:r>
          </w:p>
        </w:tc>
      </w:tr>
    </w:tbl>
    <w:p w14:paraId="6184E8D9" w14:textId="77777777" w:rsidR="00EC48E7" w:rsidRPr="008F61DC" w:rsidRDefault="00EC48E7" w:rsidP="00EC48E7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14:paraId="42E5C445" w14:textId="02DFD5B5" w:rsidR="00EC48E7" w:rsidRPr="008F61DC" w:rsidRDefault="00290B12" w:rsidP="00EC4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0B12">
        <w:rPr>
          <w:sz w:val="26"/>
          <w:szCs w:val="26"/>
        </w:rPr>
        <w:t xml:space="preserve">Стимулирующие выплаты </w:t>
      </w:r>
      <w:r>
        <w:rPr>
          <w:sz w:val="26"/>
          <w:szCs w:val="26"/>
        </w:rPr>
        <w:t>директору</w:t>
      </w:r>
      <w:r w:rsidRPr="00290B12">
        <w:rPr>
          <w:sz w:val="26"/>
          <w:szCs w:val="26"/>
        </w:rPr>
        <w:t xml:space="preserve"> </w:t>
      </w:r>
      <w:r w:rsidR="00DF1AD8">
        <w:rPr>
          <w:sz w:val="26"/>
          <w:szCs w:val="26"/>
        </w:rPr>
        <w:t xml:space="preserve">учреждения </w:t>
      </w:r>
      <w:r w:rsidRPr="00290B12">
        <w:rPr>
          <w:sz w:val="26"/>
          <w:szCs w:val="26"/>
        </w:rPr>
        <w:t xml:space="preserve">за счет средств, полученных от приносящей доход деятельности, осуществляются </w:t>
      </w:r>
      <w:r w:rsidR="00747E99" w:rsidRPr="008F61DC">
        <w:rPr>
          <w:sz w:val="26"/>
          <w:szCs w:val="26"/>
        </w:rPr>
        <w:t xml:space="preserve">ежеквартально </w:t>
      </w:r>
      <w:r w:rsidRPr="00290B12">
        <w:rPr>
          <w:sz w:val="26"/>
          <w:szCs w:val="26"/>
        </w:rPr>
        <w:t>в пределах, установленных Положением о порядке расходования прибыли, полученной от приносящей доход деятельности учреждения</w:t>
      </w:r>
      <w:r w:rsidR="00747E99">
        <w:rPr>
          <w:sz w:val="26"/>
          <w:szCs w:val="26"/>
        </w:rPr>
        <w:t>,</w:t>
      </w:r>
      <w:r w:rsidR="00EC48E7" w:rsidRPr="008F61DC">
        <w:rPr>
          <w:sz w:val="26"/>
          <w:szCs w:val="26"/>
        </w:rPr>
        <w:t xml:space="preserve"> по итогу работы </w:t>
      </w:r>
      <w:r w:rsidR="00430C4A" w:rsidRPr="008F61DC">
        <w:rPr>
          <w:sz w:val="26"/>
          <w:szCs w:val="26"/>
        </w:rPr>
        <w:t>у</w:t>
      </w:r>
      <w:r w:rsidR="00747E99">
        <w:rPr>
          <w:sz w:val="26"/>
          <w:szCs w:val="26"/>
        </w:rPr>
        <w:t>чреждения за предыдущий квартал</w:t>
      </w:r>
      <w:r w:rsidR="00EC48E7" w:rsidRPr="008F61DC">
        <w:rPr>
          <w:sz w:val="26"/>
          <w:szCs w:val="26"/>
        </w:rPr>
        <w:t>.</w:t>
      </w:r>
    </w:p>
    <w:p w14:paraId="4CD74FA4" w14:textId="2DDE9398" w:rsidR="008E40DA" w:rsidRPr="00DE2B1B" w:rsidRDefault="008E40DA" w:rsidP="00EC4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61DC">
        <w:rPr>
          <w:sz w:val="26"/>
          <w:szCs w:val="26"/>
        </w:rPr>
        <w:t xml:space="preserve">На данные выплаты не начисляется районный коэффициент, процентная надбавка за </w:t>
      </w:r>
      <w:r w:rsidR="000074B1" w:rsidRPr="008F61DC">
        <w:rPr>
          <w:sz w:val="26"/>
          <w:szCs w:val="26"/>
        </w:rPr>
        <w:t>стаж работы в районах Крайнего Севера и приравненных к ним местностях, надбавка для работников в возрасте до 30 лет, проживши</w:t>
      </w:r>
      <w:r w:rsidR="00E05680">
        <w:rPr>
          <w:sz w:val="26"/>
          <w:szCs w:val="26"/>
        </w:rPr>
        <w:t>м</w:t>
      </w:r>
      <w:r w:rsidR="000074B1" w:rsidRPr="008F61DC">
        <w:rPr>
          <w:sz w:val="26"/>
          <w:szCs w:val="26"/>
        </w:rPr>
        <w:t xml:space="preserve"> на территории муниципального образования город Норильск не менее 5 лет и заключивши</w:t>
      </w:r>
      <w:r w:rsidR="00F35144">
        <w:rPr>
          <w:sz w:val="26"/>
          <w:szCs w:val="26"/>
        </w:rPr>
        <w:t>м</w:t>
      </w:r>
      <w:r w:rsidR="000074B1" w:rsidRPr="008F61DC">
        <w:rPr>
          <w:sz w:val="26"/>
          <w:szCs w:val="26"/>
        </w:rPr>
        <w:t xml:space="preserve"> после 1 января 2005 года трудовые договоры с учреждениями, органами местного самоуправления муниципального образования город Норильск, персональная выплата за работу в муниципальном образовании город Норильск.</w:t>
      </w:r>
    </w:p>
    <w:p w14:paraId="03A75314" w14:textId="769294E8" w:rsidR="004D49D5" w:rsidRPr="00DE2B1B" w:rsidRDefault="004D49D5" w:rsidP="000074B1">
      <w:pPr>
        <w:pStyle w:val="a5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 xml:space="preserve">Независимо от степени соответствия </w:t>
      </w:r>
      <w:r w:rsidRPr="00DE2B1B">
        <w:rPr>
          <w:color w:val="000000"/>
          <w:sz w:val="26"/>
          <w:szCs w:val="26"/>
        </w:rPr>
        <w:t xml:space="preserve">результативности и качества труда критериям </w:t>
      </w:r>
      <w:r w:rsidRPr="000074B1">
        <w:rPr>
          <w:sz w:val="26"/>
          <w:szCs w:val="26"/>
        </w:rPr>
        <w:t>оценки</w:t>
      </w:r>
      <w:r w:rsidRPr="00DE2B1B">
        <w:rPr>
          <w:color w:val="000000"/>
          <w:sz w:val="26"/>
          <w:szCs w:val="26"/>
        </w:rPr>
        <w:t xml:space="preserve"> результативности и качества труда</w:t>
      </w:r>
      <w:r w:rsidRPr="00DE2B1B">
        <w:rPr>
          <w:sz w:val="26"/>
          <w:szCs w:val="26"/>
        </w:rPr>
        <w:t xml:space="preserve"> стимулирующие выплаты за отчетный месяц не устанавливаются и не выплачиваются в полном объеме директору, заместителям директора</w:t>
      </w:r>
      <w:r w:rsidR="00F2605B">
        <w:rPr>
          <w:sz w:val="26"/>
          <w:szCs w:val="26"/>
        </w:rPr>
        <w:t>, главному бухгалтеру</w:t>
      </w:r>
      <w:r w:rsidRPr="00DE2B1B">
        <w:rPr>
          <w:sz w:val="26"/>
          <w:szCs w:val="26"/>
        </w:rPr>
        <w:t xml:space="preserve"> </w:t>
      </w:r>
      <w:r w:rsidR="00F2605B">
        <w:rPr>
          <w:sz w:val="26"/>
          <w:szCs w:val="26"/>
        </w:rPr>
        <w:t>у</w:t>
      </w:r>
      <w:r w:rsidRPr="00DE2B1B">
        <w:rPr>
          <w:sz w:val="26"/>
          <w:szCs w:val="26"/>
        </w:rPr>
        <w:t>чреждения:</w:t>
      </w:r>
    </w:p>
    <w:p w14:paraId="452AC8BC" w14:textId="77777777" w:rsidR="004D49D5" w:rsidRPr="00DE2B1B" w:rsidRDefault="004D49D5" w:rsidP="004D49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- допустившему прогул;</w:t>
      </w:r>
    </w:p>
    <w:p w14:paraId="15639D0E" w14:textId="77777777" w:rsidR="004D49D5" w:rsidRPr="00DE2B1B" w:rsidRDefault="00D37903" w:rsidP="004D49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lastRenderedPageBreak/>
        <w:t>-</w:t>
      </w:r>
      <w:r w:rsidR="004D49D5" w:rsidRPr="00DE2B1B">
        <w:rPr>
          <w:sz w:val="26"/>
          <w:szCs w:val="26"/>
        </w:rPr>
        <w:t>допустившему появление на работе в состоянии алкогольного, наркотического или иного токсического опьянения;</w:t>
      </w:r>
    </w:p>
    <w:p w14:paraId="298CE3E0" w14:textId="77777777" w:rsidR="004D49D5" w:rsidRPr="00DE2B1B" w:rsidRDefault="004D49D5" w:rsidP="004D49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- уволенному за совершение виновных действий.</w:t>
      </w:r>
    </w:p>
    <w:bookmarkEnd w:id="2"/>
    <w:p w14:paraId="1D0ECE49" w14:textId="2C66DCBC" w:rsidR="00C73FFF" w:rsidRPr="00DE2B1B" w:rsidRDefault="00C73FFF" w:rsidP="000074B1">
      <w:pPr>
        <w:pStyle w:val="a5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 xml:space="preserve">Стимулирующие выплаты </w:t>
      </w:r>
      <w:r w:rsidR="004D49D5" w:rsidRPr="00DE2B1B">
        <w:rPr>
          <w:sz w:val="26"/>
          <w:szCs w:val="26"/>
        </w:rPr>
        <w:t>директору</w:t>
      </w:r>
      <w:r w:rsidRPr="00DE2B1B">
        <w:rPr>
          <w:sz w:val="26"/>
          <w:szCs w:val="26"/>
        </w:rPr>
        <w:t xml:space="preserve"> </w:t>
      </w:r>
      <w:r w:rsidR="00F2605B">
        <w:rPr>
          <w:sz w:val="26"/>
          <w:szCs w:val="26"/>
        </w:rPr>
        <w:t>у</w:t>
      </w:r>
      <w:r w:rsidRPr="00DE2B1B">
        <w:rPr>
          <w:sz w:val="26"/>
          <w:szCs w:val="26"/>
        </w:rPr>
        <w:t>чреждения устанавливаются распоряжением Администрации города Норильска, издаваемым Руководителем Администрации города Норильска.</w:t>
      </w:r>
    </w:p>
    <w:p w14:paraId="5C0C8C0D" w14:textId="004A7A25" w:rsidR="00C73FFF" w:rsidRPr="00DE2B1B" w:rsidRDefault="00C73FFF" w:rsidP="00C73FFF">
      <w:pPr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 xml:space="preserve">Процедура установления стимулирующих выплат </w:t>
      </w:r>
      <w:r w:rsidR="004D49D5" w:rsidRPr="00DE2B1B">
        <w:rPr>
          <w:sz w:val="26"/>
          <w:szCs w:val="26"/>
        </w:rPr>
        <w:t>директору</w:t>
      </w:r>
      <w:r w:rsidRPr="00DE2B1B">
        <w:rPr>
          <w:sz w:val="26"/>
          <w:szCs w:val="26"/>
        </w:rPr>
        <w:t xml:space="preserve"> </w:t>
      </w:r>
      <w:r w:rsidR="00F2605B">
        <w:rPr>
          <w:sz w:val="26"/>
          <w:szCs w:val="26"/>
        </w:rPr>
        <w:t>у</w:t>
      </w:r>
      <w:r w:rsidRPr="00DE2B1B">
        <w:rPr>
          <w:sz w:val="26"/>
          <w:szCs w:val="26"/>
        </w:rPr>
        <w:t>чреждения определя</w:t>
      </w:r>
      <w:r w:rsidR="00F2605B">
        <w:rPr>
          <w:sz w:val="26"/>
          <w:szCs w:val="26"/>
        </w:rPr>
        <w:t>е</w:t>
      </w:r>
      <w:r w:rsidRPr="00DE2B1B">
        <w:rPr>
          <w:sz w:val="26"/>
          <w:szCs w:val="26"/>
        </w:rPr>
        <w:t>тся постановлением Администрации города Норильска.</w:t>
      </w:r>
    </w:p>
    <w:p w14:paraId="6865BE24" w14:textId="63ACEC3D" w:rsidR="00C73FFF" w:rsidRPr="00DE2B1B" w:rsidRDefault="00C73FFF" w:rsidP="00C73FFF">
      <w:pPr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 xml:space="preserve">Стимулирующие выплаты </w:t>
      </w:r>
      <w:r w:rsidR="004D49D5" w:rsidRPr="00DE2B1B">
        <w:rPr>
          <w:sz w:val="26"/>
          <w:szCs w:val="26"/>
        </w:rPr>
        <w:t xml:space="preserve">заместителям директора и главному бухгалтеру </w:t>
      </w:r>
      <w:r w:rsidRPr="00DE2B1B">
        <w:rPr>
          <w:sz w:val="26"/>
          <w:szCs w:val="26"/>
        </w:rPr>
        <w:t xml:space="preserve">устанавливаются приказом </w:t>
      </w:r>
      <w:r w:rsidR="00D37903" w:rsidRPr="00DE2B1B">
        <w:rPr>
          <w:sz w:val="26"/>
          <w:szCs w:val="26"/>
        </w:rPr>
        <w:t xml:space="preserve">директора </w:t>
      </w:r>
      <w:r w:rsidR="00F2605B">
        <w:rPr>
          <w:sz w:val="26"/>
          <w:szCs w:val="26"/>
        </w:rPr>
        <w:t>у</w:t>
      </w:r>
      <w:r w:rsidRPr="00DE2B1B">
        <w:rPr>
          <w:sz w:val="26"/>
          <w:szCs w:val="26"/>
        </w:rPr>
        <w:t>чреждения.</w:t>
      </w:r>
    </w:p>
    <w:p w14:paraId="223C48BE" w14:textId="44B15005" w:rsidR="00C73FFF" w:rsidRPr="00DE2B1B" w:rsidRDefault="00290B12" w:rsidP="000074B1">
      <w:pPr>
        <w:pStyle w:val="a5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</w:t>
      </w:r>
      <w:r w:rsidRPr="002F10F0">
        <w:rPr>
          <w:sz w:val="26"/>
          <w:szCs w:val="26"/>
        </w:rPr>
        <w:t xml:space="preserve"> случае сложившегося по итогам работы за месяц, квартал перерасхода средств, выделенных на оплату труда работникам </w:t>
      </w:r>
      <w:r>
        <w:rPr>
          <w:sz w:val="26"/>
          <w:szCs w:val="26"/>
        </w:rPr>
        <w:t>у</w:t>
      </w:r>
      <w:r w:rsidRPr="002F10F0">
        <w:rPr>
          <w:sz w:val="26"/>
          <w:szCs w:val="26"/>
        </w:rPr>
        <w:t>чреждения</w:t>
      </w:r>
      <w:r>
        <w:rPr>
          <w:sz w:val="26"/>
          <w:szCs w:val="26"/>
        </w:rPr>
        <w:t>, в</w:t>
      </w:r>
      <w:r w:rsidRPr="002F10F0">
        <w:rPr>
          <w:sz w:val="26"/>
          <w:szCs w:val="26"/>
        </w:rPr>
        <w:t xml:space="preserve">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работ, выплаты по итогам работы </w:t>
      </w:r>
      <w:r>
        <w:rPr>
          <w:sz w:val="26"/>
          <w:szCs w:val="26"/>
        </w:rPr>
        <w:t>директору у</w:t>
      </w:r>
      <w:r w:rsidRPr="002F10F0">
        <w:rPr>
          <w:sz w:val="26"/>
          <w:szCs w:val="26"/>
        </w:rPr>
        <w:t>чреждения не устанавливаются</w:t>
      </w:r>
      <w:r w:rsidR="00C73FFF" w:rsidRPr="00DE2B1B">
        <w:rPr>
          <w:sz w:val="26"/>
          <w:szCs w:val="26"/>
        </w:rPr>
        <w:t>.</w:t>
      </w:r>
    </w:p>
    <w:p w14:paraId="7DBF5672" w14:textId="3944236E" w:rsidR="00C73FFF" w:rsidRPr="00DE2B1B" w:rsidRDefault="00C73FFF" w:rsidP="000074B1">
      <w:pPr>
        <w:pStyle w:val="a5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 xml:space="preserve">Объем средств фонда оплаты труда, который не был направлен на осуществление выплат стимулирующего характера </w:t>
      </w:r>
      <w:r w:rsidR="004D49D5" w:rsidRPr="00DE2B1B">
        <w:rPr>
          <w:sz w:val="26"/>
          <w:szCs w:val="26"/>
        </w:rPr>
        <w:t xml:space="preserve">директору, </w:t>
      </w:r>
      <w:r w:rsidR="00290B12">
        <w:rPr>
          <w:sz w:val="26"/>
          <w:szCs w:val="26"/>
        </w:rPr>
        <w:t xml:space="preserve">его </w:t>
      </w:r>
      <w:r w:rsidR="004D49D5" w:rsidRPr="00DE2B1B">
        <w:rPr>
          <w:sz w:val="26"/>
          <w:szCs w:val="26"/>
        </w:rPr>
        <w:t>заместителям и главному бухгалтеру</w:t>
      </w:r>
      <w:r w:rsidRPr="00DE2B1B">
        <w:rPr>
          <w:sz w:val="26"/>
          <w:szCs w:val="26"/>
        </w:rPr>
        <w:t xml:space="preserve"> </w:t>
      </w:r>
      <w:r w:rsidR="00290B12">
        <w:rPr>
          <w:sz w:val="26"/>
          <w:szCs w:val="26"/>
        </w:rPr>
        <w:t xml:space="preserve">учреждения, </w:t>
      </w:r>
      <w:r w:rsidRPr="00DE2B1B">
        <w:rPr>
          <w:sz w:val="26"/>
          <w:szCs w:val="26"/>
        </w:rPr>
        <w:t xml:space="preserve">направляется на осуществление выплат стимулирующего характера работникам </w:t>
      </w:r>
      <w:r w:rsidR="00F2605B">
        <w:rPr>
          <w:sz w:val="26"/>
          <w:szCs w:val="26"/>
        </w:rPr>
        <w:t>у</w:t>
      </w:r>
      <w:r w:rsidRPr="00DE2B1B">
        <w:rPr>
          <w:sz w:val="26"/>
          <w:szCs w:val="26"/>
        </w:rPr>
        <w:t>чреждения.</w:t>
      </w:r>
    </w:p>
    <w:p w14:paraId="306440D0" w14:textId="77777777" w:rsidR="004D49D5" w:rsidRPr="00DE2B1B" w:rsidRDefault="004D49D5" w:rsidP="00DC7A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</w:p>
    <w:p w14:paraId="11172689" w14:textId="77777777" w:rsidR="00DC7AF2" w:rsidRPr="00DE2B1B" w:rsidRDefault="00DC7AF2" w:rsidP="00DC7A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>5. Материальная помощь</w:t>
      </w:r>
    </w:p>
    <w:p w14:paraId="402E075F" w14:textId="77777777" w:rsidR="00DC7AF2" w:rsidRPr="00DE2B1B" w:rsidRDefault="00DC7AF2" w:rsidP="00DC7A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0DDAACB" w14:textId="3815D61A" w:rsidR="004D49D5" w:rsidRPr="00DE2B1B" w:rsidRDefault="004D49D5" w:rsidP="004D49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 xml:space="preserve">5.1. Выплата материальной помощи </w:t>
      </w:r>
      <w:r w:rsidR="000822DE" w:rsidRPr="00DE2B1B">
        <w:rPr>
          <w:sz w:val="26"/>
          <w:szCs w:val="26"/>
        </w:rPr>
        <w:t>директору</w:t>
      </w:r>
      <w:r w:rsidRPr="00DE2B1B">
        <w:rPr>
          <w:sz w:val="26"/>
          <w:szCs w:val="26"/>
        </w:rPr>
        <w:t xml:space="preserve">, </w:t>
      </w:r>
      <w:r w:rsidR="00290B12">
        <w:rPr>
          <w:sz w:val="26"/>
          <w:szCs w:val="26"/>
        </w:rPr>
        <w:t xml:space="preserve">его </w:t>
      </w:r>
      <w:r w:rsidRPr="00DE2B1B">
        <w:rPr>
          <w:sz w:val="26"/>
          <w:szCs w:val="26"/>
        </w:rPr>
        <w:t>заместителям</w:t>
      </w:r>
      <w:r w:rsidR="00290B12">
        <w:rPr>
          <w:sz w:val="26"/>
          <w:szCs w:val="26"/>
        </w:rPr>
        <w:t xml:space="preserve"> </w:t>
      </w:r>
      <w:r w:rsidRPr="00DE2B1B">
        <w:rPr>
          <w:sz w:val="26"/>
          <w:szCs w:val="26"/>
        </w:rPr>
        <w:t xml:space="preserve">и главному бухгалтеру </w:t>
      </w:r>
      <w:r w:rsidR="00F2605B">
        <w:rPr>
          <w:sz w:val="26"/>
          <w:szCs w:val="26"/>
        </w:rPr>
        <w:t>у</w:t>
      </w:r>
      <w:r w:rsidRPr="00DE2B1B">
        <w:rPr>
          <w:sz w:val="26"/>
          <w:szCs w:val="26"/>
        </w:rPr>
        <w:t>чреждения производится в порядке, установленном постановлением Администрации города Норильска.</w:t>
      </w:r>
    </w:p>
    <w:p w14:paraId="12EDFB13" w14:textId="77777777" w:rsidR="00DC7AF2" w:rsidRPr="00DE2B1B" w:rsidRDefault="00DC7AF2" w:rsidP="00DC7AF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54D2BE9" w14:textId="66AF1B3E" w:rsidR="00DC7AF2" w:rsidRPr="00DE2B1B" w:rsidRDefault="00DC7AF2" w:rsidP="001C003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 xml:space="preserve">6. Объемные показатели деятельности </w:t>
      </w:r>
    </w:p>
    <w:p w14:paraId="4C9A3FAB" w14:textId="77777777" w:rsidR="00DC7AF2" w:rsidRPr="00DE2B1B" w:rsidRDefault="00DC7AF2" w:rsidP="00DC7A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4895B89" w14:textId="5709E762" w:rsidR="00DC7AF2" w:rsidRPr="00DE2B1B" w:rsidRDefault="00DC7AF2" w:rsidP="00DC7A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 xml:space="preserve">6.1. </w:t>
      </w:r>
      <w:r w:rsidR="005612FF">
        <w:rPr>
          <w:sz w:val="26"/>
          <w:szCs w:val="26"/>
        </w:rPr>
        <w:t>П</w:t>
      </w:r>
      <w:r w:rsidRPr="00DE2B1B">
        <w:rPr>
          <w:sz w:val="26"/>
          <w:szCs w:val="26"/>
        </w:rPr>
        <w:t>оказателям</w:t>
      </w:r>
      <w:r w:rsidR="005612FF">
        <w:rPr>
          <w:sz w:val="26"/>
          <w:szCs w:val="26"/>
        </w:rPr>
        <w:t>и</w:t>
      </w:r>
      <w:r w:rsidRPr="00DE2B1B">
        <w:rPr>
          <w:sz w:val="26"/>
          <w:szCs w:val="26"/>
        </w:rPr>
        <w:t>, характеризующим</w:t>
      </w:r>
      <w:r w:rsidR="005612FF">
        <w:rPr>
          <w:sz w:val="26"/>
          <w:szCs w:val="26"/>
        </w:rPr>
        <w:t>и</w:t>
      </w:r>
      <w:r w:rsidRPr="00DE2B1B">
        <w:rPr>
          <w:sz w:val="26"/>
          <w:szCs w:val="26"/>
        </w:rPr>
        <w:t xml:space="preserve"> работу </w:t>
      </w:r>
      <w:r w:rsidR="00F2605B">
        <w:rPr>
          <w:sz w:val="26"/>
          <w:szCs w:val="26"/>
        </w:rPr>
        <w:t>у</w:t>
      </w:r>
      <w:r w:rsidRPr="00DE2B1B">
        <w:rPr>
          <w:sz w:val="26"/>
          <w:szCs w:val="26"/>
        </w:rPr>
        <w:t>чреждения для отнесения учреждени</w:t>
      </w:r>
      <w:r w:rsidR="002C0718">
        <w:rPr>
          <w:sz w:val="26"/>
          <w:szCs w:val="26"/>
        </w:rPr>
        <w:t>я</w:t>
      </w:r>
      <w:r w:rsidRPr="00DE2B1B">
        <w:rPr>
          <w:sz w:val="26"/>
          <w:szCs w:val="26"/>
        </w:rPr>
        <w:t xml:space="preserve"> к группам по оплате труда </w:t>
      </w:r>
      <w:r w:rsidR="00BE1D0A">
        <w:rPr>
          <w:sz w:val="26"/>
          <w:szCs w:val="26"/>
        </w:rPr>
        <w:t>директора</w:t>
      </w:r>
      <w:r w:rsidRPr="00DE2B1B">
        <w:rPr>
          <w:sz w:val="26"/>
          <w:szCs w:val="26"/>
        </w:rPr>
        <w:t xml:space="preserve"> </w:t>
      </w:r>
      <w:r w:rsidR="00F2605B">
        <w:rPr>
          <w:sz w:val="26"/>
          <w:szCs w:val="26"/>
        </w:rPr>
        <w:t>у</w:t>
      </w:r>
      <w:r w:rsidRPr="00DE2B1B">
        <w:rPr>
          <w:sz w:val="26"/>
          <w:szCs w:val="26"/>
        </w:rPr>
        <w:t xml:space="preserve">чреждения, </w:t>
      </w:r>
      <w:r w:rsidR="00526875">
        <w:rPr>
          <w:sz w:val="26"/>
          <w:szCs w:val="26"/>
        </w:rPr>
        <w:t>являются</w:t>
      </w:r>
      <w:r w:rsidRPr="00DE2B1B">
        <w:rPr>
          <w:sz w:val="26"/>
          <w:szCs w:val="26"/>
        </w:rPr>
        <w:t xml:space="preserve"> показатели, характеризующие</w:t>
      </w:r>
      <w:r w:rsidR="005612FF">
        <w:rPr>
          <w:sz w:val="26"/>
          <w:szCs w:val="26"/>
        </w:rPr>
        <w:t xml:space="preserve"> масштаб учреждения</w:t>
      </w:r>
      <w:r w:rsidRPr="00DE2B1B">
        <w:rPr>
          <w:sz w:val="26"/>
          <w:szCs w:val="26"/>
        </w:rPr>
        <w:t>:</w:t>
      </w:r>
    </w:p>
    <w:p w14:paraId="34897D7F" w14:textId="0080152A" w:rsidR="00DC7AF2" w:rsidRPr="00DE2B1B" w:rsidRDefault="00DC7AF2" w:rsidP="00DC7A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 xml:space="preserve">- </w:t>
      </w:r>
      <w:r w:rsidR="008E70AF">
        <w:rPr>
          <w:sz w:val="26"/>
          <w:szCs w:val="26"/>
        </w:rPr>
        <w:t>наличие зданий у</w:t>
      </w:r>
      <w:r w:rsidR="008E70AF" w:rsidRPr="00DE2B1B">
        <w:rPr>
          <w:sz w:val="26"/>
          <w:szCs w:val="26"/>
        </w:rPr>
        <w:t>чреждения с</w:t>
      </w:r>
      <w:r w:rsidR="00526875">
        <w:rPr>
          <w:sz w:val="26"/>
          <w:szCs w:val="26"/>
        </w:rPr>
        <w:t xml:space="preserve"> учетом</w:t>
      </w:r>
      <w:r w:rsidR="008E70AF" w:rsidRPr="00DE2B1B">
        <w:rPr>
          <w:sz w:val="26"/>
          <w:szCs w:val="26"/>
        </w:rPr>
        <w:t xml:space="preserve"> количеств</w:t>
      </w:r>
      <w:r w:rsidR="00526875">
        <w:rPr>
          <w:sz w:val="26"/>
          <w:szCs w:val="26"/>
        </w:rPr>
        <w:t>а</w:t>
      </w:r>
      <w:r w:rsidR="008E70AF" w:rsidRPr="00DE2B1B">
        <w:rPr>
          <w:sz w:val="26"/>
          <w:szCs w:val="26"/>
        </w:rPr>
        <w:t xml:space="preserve"> обучающихся, воспитанников</w:t>
      </w:r>
      <w:r w:rsidRPr="00DE2B1B">
        <w:rPr>
          <w:sz w:val="26"/>
          <w:szCs w:val="26"/>
        </w:rPr>
        <w:t>;</w:t>
      </w:r>
    </w:p>
    <w:p w14:paraId="3594488E" w14:textId="3B7F5B97" w:rsidR="00DC7AF2" w:rsidRDefault="00DC7AF2" w:rsidP="00DC7A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-</w:t>
      </w:r>
      <w:r w:rsidR="008E70AF" w:rsidRPr="008E70AF">
        <w:rPr>
          <w:sz w:val="26"/>
          <w:szCs w:val="26"/>
        </w:rPr>
        <w:t xml:space="preserve"> </w:t>
      </w:r>
      <w:r w:rsidR="008E70AF">
        <w:rPr>
          <w:sz w:val="26"/>
          <w:szCs w:val="26"/>
        </w:rPr>
        <w:t>к</w:t>
      </w:r>
      <w:r w:rsidR="008E70AF" w:rsidRPr="008F61DC">
        <w:rPr>
          <w:sz w:val="26"/>
          <w:szCs w:val="26"/>
        </w:rPr>
        <w:t>оличество работников</w:t>
      </w:r>
      <w:r w:rsidR="008E70AF" w:rsidRPr="00DE2B1B">
        <w:rPr>
          <w:sz w:val="26"/>
          <w:szCs w:val="26"/>
        </w:rPr>
        <w:t xml:space="preserve"> в </w:t>
      </w:r>
      <w:r w:rsidR="008E70AF">
        <w:rPr>
          <w:sz w:val="26"/>
          <w:szCs w:val="26"/>
        </w:rPr>
        <w:t>у</w:t>
      </w:r>
      <w:r w:rsidR="008E70AF" w:rsidRPr="00DE2B1B">
        <w:rPr>
          <w:sz w:val="26"/>
          <w:szCs w:val="26"/>
        </w:rPr>
        <w:t>чреждении</w:t>
      </w:r>
      <w:r w:rsidR="008E70AF">
        <w:rPr>
          <w:sz w:val="26"/>
          <w:szCs w:val="26"/>
        </w:rPr>
        <w:t>;</w:t>
      </w:r>
    </w:p>
    <w:p w14:paraId="70F5FC0F" w14:textId="6B267E87" w:rsidR="008E70AF" w:rsidRDefault="008E70AF" w:rsidP="00DC7A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Pr="00DE2B1B">
        <w:rPr>
          <w:sz w:val="26"/>
          <w:szCs w:val="26"/>
        </w:rPr>
        <w:t>аличие оснащенных производственным и учебно-лабораторным оборудованием и используемых в образовательном процессе учебных кабинетов</w:t>
      </w:r>
      <w:r>
        <w:rPr>
          <w:sz w:val="26"/>
          <w:szCs w:val="26"/>
        </w:rPr>
        <w:t>;</w:t>
      </w:r>
    </w:p>
    <w:p w14:paraId="3C5BA3AF" w14:textId="5BAD23A3" w:rsidR="008E70AF" w:rsidRDefault="008E70AF" w:rsidP="00DC7A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Pr="00DE2B1B">
        <w:rPr>
          <w:sz w:val="26"/>
          <w:szCs w:val="26"/>
        </w:rPr>
        <w:t>аличие оборудованных и используемых в образовательном процессе: спортивной площадки, велодрома (автодром)</w:t>
      </w:r>
      <w:r>
        <w:rPr>
          <w:sz w:val="26"/>
          <w:szCs w:val="26"/>
        </w:rPr>
        <w:t>;</w:t>
      </w:r>
    </w:p>
    <w:p w14:paraId="69A8C6D1" w14:textId="1F27F470" w:rsidR="008E70AF" w:rsidRDefault="008E70AF" w:rsidP="00DC7A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Pr="00DE2B1B">
        <w:rPr>
          <w:sz w:val="26"/>
          <w:szCs w:val="26"/>
        </w:rPr>
        <w:t>аличие учебных мастерских, цехов</w:t>
      </w:r>
      <w:r>
        <w:rPr>
          <w:sz w:val="26"/>
          <w:szCs w:val="26"/>
        </w:rPr>
        <w:t>;</w:t>
      </w:r>
    </w:p>
    <w:p w14:paraId="5C94C4A6" w14:textId="174275F2" w:rsidR="008E70AF" w:rsidRDefault="008E70AF" w:rsidP="00DC7A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DE2B1B">
        <w:rPr>
          <w:sz w:val="26"/>
          <w:szCs w:val="26"/>
        </w:rPr>
        <w:t>оличество методических пособий</w:t>
      </w:r>
      <w:r w:rsidR="00526875">
        <w:rPr>
          <w:sz w:val="26"/>
          <w:szCs w:val="26"/>
        </w:rPr>
        <w:t xml:space="preserve">, </w:t>
      </w:r>
      <w:r w:rsidR="00526875" w:rsidRPr="00DE2B1B">
        <w:rPr>
          <w:sz w:val="26"/>
          <w:szCs w:val="26"/>
        </w:rPr>
        <w:t xml:space="preserve">разработанных </w:t>
      </w:r>
      <w:r w:rsidRPr="00DE2B1B">
        <w:rPr>
          <w:sz w:val="26"/>
          <w:szCs w:val="26"/>
        </w:rPr>
        <w:t>педагогическими работниками за календарный год</w:t>
      </w:r>
      <w:r w:rsidR="00526875" w:rsidRPr="00526875">
        <w:rPr>
          <w:sz w:val="26"/>
          <w:szCs w:val="26"/>
        </w:rPr>
        <w:t xml:space="preserve"> </w:t>
      </w:r>
      <w:r w:rsidR="00526875" w:rsidRPr="00DE2B1B">
        <w:rPr>
          <w:sz w:val="26"/>
          <w:szCs w:val="26"/>
        </w:rPr>
        <w:t>и опубликованных</w:t>
      </w:r>
      <w:r w:rsidR="00526875">
        <w:rPr>
          <w:sz w:val="26"/>
          <w:szCs w:val="26"/>
        </w:rPr>
        <w:t xml:space="preserve"> в печатных изданиях, </w:t>
      </w:r>
      <w:r w:rsidR="00526875" w:rsidRPr="00526875">
        <w:rPr>
          <w:rFonts w:eastAsia="Calibri"/>
          <w:sz w:val="26"/>
          <w:szCs w:val="26"/>
        </w:rPr>
        <w:t xml:space="preserve">информационно-телекоммуникационной сети </w:t>
      </w:r>
      <w:r w:rsidR="00526875">
        <w:rPr>
          <w:rFonts w:eastAsia="Calibri"/>
          <w:sz w:val="26"/>
          <w:szCs w:val="26"/>
        </w:rPr>
        <w:t>«</w:t>
      </w:r>
      <w:r w:rsidR="00526875" w:rsidRPr="00526875">
        <w:rPr>
          <w:rFonts w:eastAsia="Calibri"/>
          <w:sz w:val="26"/>
          <w:szCs w:val="26"/>
        </w:rPr>
        <w:t>Интернет</w:t>
      </w:r>
      <w:r w:rsidR="00526875">
        <w:rPr>
          <w:rFonts w:eastAsia="Calibri"/>
          <w:sz w:val="26"/>
          <w:szCs w:val="26"/>
        </w:rPr>
        <w:t>»</w:t>
      </w:r>
      <w:r w:rsidR="00526875">
        <w:rPr>
          <w:sz w:val="26"/>
          <w:szCs w:val="26"/>
        </w:rPr>
        <w:t>.</w:t>
      </w:r>
    </w:p>
    <w:p w14:paraId="14B03187" w14:textId="03056601" w:rsidR="00DC7AF2" w:rsidRPr="00DE2B1B" w:rsidRDefault="00DC7AF2" w:rsidP="00DC7A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 xml:space="preserve">6.2. Объем деятельности </w:t>
      </w:r>
      <w:r w:rsidR="00F2605B">
        <w:rPr>
          <w:sz w:val="26"/>
          <w:szCs w:val="26"/>
        </w:rPr>
        <w:t>у</w:t>
      </w:r>
      <w:r w:rsidRPr="00DE2B1B">
        <w:rPr>
          <w:sz w:val="26"/>
          <w:szCs w:val="26"/>
        </w:rPr>
        <w:t xml:space="preserve">чреждения оценивается в баллах по показателям для отнесения </w:t>
      </w:r>
      <w:r w:rsidR="00F2605B">
        <w:rPr>
          <w:sz w:val="26"/>
          <w:szCs w:val="26"/>
        </w:rPr>
        <w:t>у</w:t>
      </w:r>
      <w:r w:rsidRPr="00DE2B1B">
        <w:rPr>
          <w:sz w:val="26"/>
          <w:szCs w:val="26"/>
        </w:rPr>
        <w:t>чреждения к группам по оплате труда.</w:t>
      </w:r>
      <w:r w:rsidR="005612FF" w:rsidRPr="005612FF">
        <w:rPr>
          <w:color w:val="000000"/>
          <w:sz w:val="26"/>
          <w:szCs w:val="26"/>
        </w:rPr>
        <w:t xml:space="preserve"> </w:t>
      </w:r>
      <w:r w:rsidR="005612FF">
        <w:rPr>
          <w:color w:val="000000"/>
          <w:sz w:val="26"/>
          <w:szCs w:val="26"/>
        </w:rPr>
        <w:t>Учреждение относятся к 1</w:t>
      </w:r>
      <w:r w:rsidR="005612FF" w:rsidRPr="00DE2B1B">
        <w:rPr>
          <w:color w:val="000000"/>
          <w:sz w:val="26"/>
          <w:szCs w:val="26"/>
        </w:rPr>
        <w:t xml:space="preserve"> или </w:t>
      </w:r>
      <w:r w:rsidR="005612FF">
        <w:rPr>
          <w:color w:val="000000"/>
          <w:sz w:val="26"/>
          <w:szCs w:val="26"/>
        </w:rPr>
        <w:t>2</w:t>
      </w:r>
      <w:r w:rsidR="005612FF" w:rsidRPr="00DE2B1B">
        <w:rPr>
          <w:color w:val="000000"/>
          <w:sz w:val="26"/>
          <w:szCs w:val="26"/>
        </w:rPr>
        <w:t xml:space="preserve"> группе по оплате труда директора по сумме баллов, определенных на основе показателей деятельности, установленных </w:t>
      </w:r>
      <w:hyperlink w:anchor="Par3155" w:history="1">
        <w:r w:rsidR="005612FF" w:rsidRPr="00DE2B1B">
          <w:rPr>
            <w:color w:val="000000"/>
            <w:sz w:val="26"/>
            <w:szCs w:val="26"/>
          </w:rPr>
          <w:t>пунктом 6.</w:t>
        </w:r>
      </w:hyperlink>
      <w:r w:rsidR="005612FF">
        <w:rPr>
          <w:color w:val="000000"/>
          <w:sz w:val="26"/>
          <w:szCs w:val="26"/>
        </w:rPr>
        <w:t>5</w:t>
      </w:r>
      <w:r w:rsidR="005612FF" w:rsidRPr="00DE2B1B">
        <w:rPr>
          <w:color w:val="000000"/>
          <w:sz w:val="26"/>
          <w:szCs w:val="26"/>
        </w:rPr>
        <w:t xml:space="preserve"> настоящего Положения</w:t>
      </w:r>
      <w:r w:rsidR="005612FF">
        <w:rPr>
          <w:color w:val="000000"/>
          <w:sz w:val="26"/>
          <w:szCs w:val="26"/>
        </w:rPr>
        <w:t>.</w:t>
      </w:r>
    </w:p>
    <w:p w14:paraId="4668B586" w14:textId="5E03EBBF" w:rsidR="00DC7AF2" w:rsidRDefault="00DC7AF2" w:rsidP="00DC7A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 xml:space="preserve">Группа по оплате труда директора </w:t>
      </w:r>
      <w:r w:rsidR="00F2605B">
        <w:rPr>
          <w:sz w:val="26"/>
          <w:szCs w:val="26"/>
        </w:rPr>
        <w:t>у</w:t>
      </w:r>
      <w:r w:rsidRPr="00DE2B1B">
        <w:rPr>
          <w:sz w:val="26"/>
          <w:szCs w:val="26"/>
        </w:rPr>
        <w:t xml:space="preserve">чреждения определяется исходя из </w:t>
      </w:r>
      <w:r w:rsidRPr="00DE2B1B">
        <w:rPr>
          <w:sz w:val="26"/>
          <w:szCs w:val="26"/>
        </w:rPr>
        <w:lastRenderedPageBreak/>
        <w:t>следующей суммы баллов:</w:t>
      </w:r>
    </w:p>
    <w:p w14:paraId="3A08B956" w14:textId="77777777" w:rsidR="00BA60B0" w:rsidRPr="00F2605B" w:rsidRDefault="00BA60B0" w:rsidP="00DC7AF2">
      <w:pPr>
        <w:widowControl w:val="0"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tbl>
      <w:tblPr>
        <w:tblW w:w="92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38"/>
        <w:gridCol w:w="4638"/>
      </w:tblGrid>
      <w:tr w:rsidR="00F2605B" w:rsidRPr="00DE2B1B" w14:paraId="0F78529F" w14:textId="77777777" w:rsidTr="00F2605B">
        <w:trPr>
          <w:tblCellSpacing w:w="5" w:type="nil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D5CF" w14:textId="0C3BA069" w:rsidR="00F2605B" w:rsidRPr="00DE2B1B" w:rsidRDefault="00F2605B" w:rsidP="00DC7A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 xml:space="preserve">Группы по оплате труда директора </w:t>
            </w:r>
            <w:r>
              <w:rPr>
                <w:sz w:val="26"/>
                <w:szCs w:val="26"/>
              </w:rPr>
              <w:t>у</w:t>
            </w:r>
            <w:r w:rsidRPr="00DE2B1B">
              <w:rPr>
                <w:sz w:val="26"/>
                <w:szCs w:val="26"/>
              </w:rPr>
              <w:t>чреждения (по сумме баллов)</w:t>
            </w:r>
          </w:p>
        </w:tc>
      </w:tr>
      <w:tr w:rsidR="00F2605B" w:rsidRPr="00DE2B1B" w14:paraId="0AA61D24" w14:textId="77777777" w:rsidTr="00F2605B">
        <w:trPr>
          <w:tblCellSpacing w:w="5" w:type="nil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05B5" w14:textId="05F47BCF" w:rsidR="00F2605B" w:rsidRPr="00DE2B1B" w:rsidRDefault="00F2605B" w:rsidP="00F260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1 группа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7023" w14:textId="0F3E65F4" w:rsidR="00F2605B" w:rsidRPr="00DE2B1B" w:rsidRDefault="00F2605B" w:rsidP="00F260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2 группа</w:t>
            </w:r>
          </w:p>
        </w:tc>
      </w:tr>
      <w:tr w:rsidR="00F2605B" w:rsidRPr="00DE2B1B" w14:paraId="7C025811" w14:textId="77777777" w:rsidTr="00F2605B">
        <w:trPr>
          <w:tblCellSpacing w:w="5" w:type="nil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2031" w14:textId="52CBB977" w:rsidR="00F2605B" w:rsidRPr="00DE2B1B" w:rsidRDefault="00F2605B" w:rsidP="00F260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свыше 350</w:t>
            </w:r>
            <w:r w:rsidR="0036541E">
              <w:rPr>
                <w:sz w:val="26"/>
                <w:szCs w:val="26"/>
              </w:rPr>
              <w:t xml:space="preserve"> баллов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1DC5" w14:textId="6C96D90D" w:rsidR="00F2605B" w:rsidRPr="00DE2B1B" w:rsidRDefault="005D25DC" w:rsidP="005D2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F2605B" w:rsidRPr="00DE2B1B">
              <w:rPr>
                <w:sz w:val="26"/>
                <w:szCs w:val="26"/>
              </w:rPr>
              <w:t>о</w:t>
            </w:r>
            <w:r w:rsidR="00F2605B">
              <w:rPr>
                <w:sz w:val="26"/>
                <w:szCs w:val="26"/>
              </w:rPr>
              <w:t xml:space="preserve"> </w:t>
            </w:r>
            <w:r w:rsidR="00F2605B" w:rsidRPr="00DE2B1B">
              <w:rPr>
                <w:sz w:val="26"/>
                <w:szCs w:val="26"/>
              </w:rPr>
              <w:t>350</w:t>
            </w:r>
            <w:r w:rsidR="0036541E">
              <w:rPr>
                <w:sz w:val="26"/>
                <w:szCs w:val="26"/>
              </w:rPr>
              <w:t xml:space="preserve"> баллов</w:t>
            </w:r>
          </w:p>
        </w:tc>
      </w:tr>
    </w:tbl>
    <w:p w14:paraId="7F584EFB" w14:textId="6AFD1DD6" w:rsidR="00DC7AF2" w:rsidRPr="00DE2B1B" w:rsidRDefault="00DC7AF2" w:rsidP="00DC7A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6.</w:t>
      </w:r>
      <w:r w:rsidR="005612FF">
        <w:rPr>
          <w:sz w:val="26"/>
          <w:szCs w:val="26"/>
        </w:rPr>
        <w:t>3</w:t>
      </w:r>
      <w:r w:rsidRPr="00DE2B1B">
        <w:rPr>
          <w:sz w:val="26"/>
          <w:szCs w:val="26"/>
        </w:rPr>
        <w:t xml:space="preserve">. Группа по оплате труда директора </w:t>
      </w:r>
      <w:r w:rsidR="00F2605B">
        <w:rPr>
          <w:sz w:val="26"/>
          <w:szCs w:val="26"/>
        </w:rPr>
        <w:t>у</w:t>
      </w:r>
      <w:r w:rsidRPr="00DE2B1B">
        <w:rPr>
          <w:sz w:val="26"/>
          <w:szCs w:val="26"/>
        </w:rPr>
        <w:t xml:space="preserve">чреждения определяется на основании документов, подтверждающих наличие объемов работы </w:t>
      </w:r>
      <w:r w:rsidR="00F2605B">
        <w:rPr>
          <w:sz w:val="26"/>
          <w:szCs w:val="26"/>
        </w:rPr>
        <w:t>у</w:t>
      </w:r>
      <w:r w:rsidRPr="00DE2B1B">
        <w:rPr>
          <w:sz w:val="26"/>
          <w:szCs w:val="26"/>
        </w:rPr>
        <w:t>чреждения на 1 января текущего года.</w:t>
      </w:r>
    </w:p>
    <w:p w14:paraId="60B20EEC" w14:textId="29E83BBB" w:rsidR="00DC7AF2" w:rsidRPr="00DE2B1B" w:rsidRDefault="005612FF" w:rsidP="00DC7A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6.4</w:t>
      </w:r>
      <w:r w:rsidR="00DC7AF2" w:rsidRPr="00DE2B1B">
        <w:rPr>
          <w:sz w:val="26"/>
          <w:szCs w:val="26"/>
        </w:rPr>
        <w:t xml:space="preserve">. За директором </w:t>
      </w:r>
      <w:r w:rsidR="00F2605B">
        <w:rPr>
          <w:sz w:val="26"/>
          <w:szCs w:val="26"/>
        </w:rPr>
        <w:t>у</w:t>
      </w:r>
      <w:r w:rsidR="00DC7AF2" w:rsidRPr="00DE2B1B">
        <w:rPr>
          <w:sz w:val="26"/>
          <w:szCs w:val="26"/>
        </w:rPr>
        <w:t>чреждения, находящегося на капитальном ремонте, реконструкции сохраняется группа по оплате труда директора, определенная до начала капитального ремонта, реконструкции.</w:t>
      </w:r>
    </w:p>
    <w:p w14:paraId="79802934" w14:textId="3C927962" w:rsidR="00DC7AF2" w:rsidRPr="00DE2B1B" w:rsidRDefault="00DC7AF2" w:rsidP="005D25D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6.</w:t>
      </w:r>
      <w:r w:rsidR="005612FF">
        <w:rPr>
          <w:sz w:val="26"/>
          <w:szCs w:val="26"/>
        </w:rPr>
        <w:t>5</w:t>
      </w:r>
      <w:r w:rsidRPr="00DE2B1B">
        <w:rPr>
          <w:sz w:val="26"/>
          <w:szCs w:val="26"/>
        </w:rPr>
        <w:t xml:space="preserve">. </w:t>
      </w:r>
      <w:r w:rsidR="008E70AF" w:rsidRPr="00201138">
        <w:rPr>
          <w:sz w:val="26"/>
          <w:szCs w:val="26"/>
        </w:rPr>
        <w:t>Показатели</w:t>
      </w:r>
      <w:r w:rsidR="008E70AF">
        <w:rPr>
          <w:sz w:val="26"/>
          <w:szCs w:val="26"/>
        </w:rPr>
        <w:t xml:space="preserve">, </w:t>
      </w:r>
      <w:r w:rsidR="008E70AF" w:rsidRPr="00201138">
        <w:rPr>
          <w:sz w:val="26"/>
          <w:szCs w:val="26"/>
        </w:rPr>
        <w:t>характеризующие масштаб учреждения</w:t>
      </w:r>
      <w:r w:rsidR="008E70AF">
        <w:rPr>
          <w:sz w:val="26"/>
          <w:szCs w:val="26"/>
        </w:rPr>
        <w:t>,</w:t>
      </w:r>
      <w:r w:rsidR="008E70AF" w:rsidRPr="00201138">
        <w:rPr>
          <w:sz w:val="26"/>
          <w:szCs w:val="26"/>
        </w:rPr>
        <w:t xml:space="preserve"> для отнесения учреждени</w:t>
      </w:r>
      <w:r w:rsidR="008E70AF">
        <w:rPr>
          <w:sz w:val="26"/>
          <w:szCs w:val="26"/>
        </w:rPr>
        <w:t>я</w:t>
      </w:r>
      <w:r w:rsidR="008E70AF" w:rsidRPr="00201138">
        <w:rPr>
          <w:sz w:val="26"/>
          <w:szCs w:val="26"/>
        </w:rPr>
        <w:t xml:space="preserve"> к групп</w:t>
      </w:r>
      <w:r w:rsidR="008E70AF">
        <w:rPr>
          <w:sz w:val="26"/>
          <w:szCs w:val="26"/>
        </w:rPr>
        <w:t>е</w:t>
      </w:r>
      <w:r w:rsidR="008E70AF" w:rsidRPr="00201138">
        <w:rPr>
          <w:sz w:val="26"/>
          <w:szCs w:val="26"/>
        </w:rPr>
        <w:t xml:space="preserve"> по оплате труда </w:t>
      </w:r>
      <w:r w:rsidR="008E70AF">
        <w:rPr>
          <w:sz w:val="26"/>
          <w:szCs w:val="26"/>
        </w:rPr>
        <w:t>директора</w:t>
      </w:r>
      <w:r w:rsidR="008E70AF" w:rsidRPr="00201138">
        <w:rPr>
          <w:sz w:val="26"/>
          <w:szCs w:val="26"/>
        </w:rPr>
        <w:t xml:space="preserve"> учреждени</w:t>
      </w:r>
      <w:r w:rsidR="008E70AF">
        <w:rPr>
          <w:sz w:val="26"/>
          <w:szCs w:val="26"/>
        </w:rPr>
        <w:t>я</w:t>
      </w:r>
      <w:r w:rsidRPr="00DE2B1B">
        <w:rPr>
          <w:sz w:val="26"/>
          <w:szCs w:val="26"/>
        </w:rPr>
        <w:t>:</w:t>
      </w:r>
    </w:p>
    <w:tbl>
      <w:tblPr>
        <w:tblW w:w="970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4820"/>
        <w:gridCol w:w="2835"/>
        <w:gridCol w:w="1418"/>
      </w:tblGrid>
      <w:tr w:rsidR="0036541E" w:rsidRPr="00DE2B1B" w14:paraId="39FDBA6C" w14:textId="77777777" w:rsidTr="00526875">
        <w:trPr>
          <w:tblHeader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7286" w14:textId="4D504AFB" w:rsidR="0036541E" w:rsidRPr="00DE2B1B" w:rsidRDefault="0036541E" w:rsidP="00DC7A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Pr="00201138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B1BE" w14:textId="72B93F75" w:rsidR="0036541E" w:rsidRPr="00DE2B1B" w:rsidRDefault="0036541E" w:rsidP="00DC7A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Показатели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979F" w14:textId="77777777" w:rsidR="0036541E" w:rsidRPr="00DE2B1B" w:rsidRDefault="0036541E" w:rsidP="00DC7A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Условия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12F" w14:textId="77777777" w:rsidR="0036541E" w:rsidRPr="00DE2B1B" w:rsidRDefault="0036541E" w:rsidP="00F63480">
            <w:pPr>
              <w:widowControl w:val="0"/>
              <w:autoSpaceDE w:val="0"/>
              <w:autoSpaceDN w:val="0"/>
              <w:adjustRightInd w:val="0"/>
              <w:ind w:left="-155"/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Количество баллов</w:t>
            </w:r>
          </w:p>
        </w:tc>
      </w:tr>
      <w:tr w:rsidR="0036541E" w:rsidRPr="00DE2B1B" w14:paraId="53C48720" w14:textId="77777777" w:rsidTr="00526875">
        <w:trPr>
          <w:tblHeader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A22C7" w14:textId="229BB755" w:rsidR="0036541E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772DE" w14:textId="633F9B92" w:rsidR="0036541E" w:rsidRPr="00DE2B1B" w:rsidRDefault="0036541E" w:rsidP="00526875">
            <w:pPr>
              <w:widowControl w:val="0"/>
              <w:tabs>
                <w:tab w:val="left" w:pos="173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зданий у</w:t>
            </w:r>
            <w:r w:rsidRPr="00DE2B1B">
              <w:rPr>
                <w:sz w:val="26"/>
                <w:szCs w:val="26"/>
              </w:rPr>
              <w:t>чреждения с</w:t>
            </w:r>
            <w:r w:rsidR="00526875">
              <w:rPr>
                <w:sz w:val="26"/>
                <w:szCs w:val="26"/>
              </w:rPr>
              <w:t xml:space="preserve"> учетом</w:t>
            </w:r>
            <w:r w:rsidRPr="00DE2B1B">
              <w:rPr>
                <w:sz w:val="26"/>
                <w:szCs w:val="26"/>
              </w:rPr>
              <w:t xml:space="preserve"> количеств</w:t>
            </w:r>
            <w:r w:rsidR="00526875">
              <w:rPr>
                <w:sz w:val="26"/>
                <w:szCs w:val="26"/>
              </w:rPr>
              <w:t>а</w:t>
            </w:r>
            <w:r w:rsidRPr="00DE2B1B">
              <w:rPr>
                <w:sz w:val="26"/>
                <w:szCs w:val="26"/>
              </w:rPr>
              <w:t xml:space="preserve"> обучающихся, воспитанников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62B9" w14:textId="55247E5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за каждое указанное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3642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ind w:left="-155"/>
              <w:jc w:val="center"/>
              <w:rPr>
                <w:sz w:val="26"/>
                <w:szCs w:val="26"/>
              </w:rPr>
            </w:pPr>
          </w:p>
        </w:tc>
      </w:tr>
      <w:tr w:rsidR="0036541E" w:rsidRPr="00DE2B1B" w14:paraId="1733F6AB" w14:textId="77777777" w:rsidTr="00526875">
        <w:trPr>
          <w:tblHeader/>
          <w:tblCellSpacing w:w="5" w:type="nil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14:paraId="69EB3F73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7E854" w14:textId="7C05145D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B8CE" w14:textId="740FAE3D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до 100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8BF4" w14:textId="189C43D0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ind w:left="-155"/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20</w:t>
            </w:r>
          </w:p>
        </w:tc>
      </w:tr>
      <w:tr w:rsidR="0036541E" w:rsidRPr="00DE2B1B" w14:paraId="5140159A" w14:textId="77777777" w:rsidTr="00526875">
        <w:trPr>
          <w:trHeight w:val="293"/>
          <w:tblHeader/>
          <w:tblCellSpacing w:w="5" w:type="nil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14:paraId="47BA70CA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1F8BA" w14:textId="00EE0ECD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FE71" w14:textId="3DE23A89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от 100 до 200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0D18" w14:textId="2AEC678C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ind w:left="-155"/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30</w:t>
            </w:r>
          </w:p>
        </w:tc>
      </w:tr>
      <w:tr w:rsidR="0036541E" w:rsidRPr="00DE2B1B" w14:paraId="524CD9FB" w14:textId="77777777" w:rsidTr="00526875">
        <w:trPr>
          <w:trHeight w:val="539"/>
          <w:tblHeader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4E2B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E25D" w14:textId="5685D691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BFA8" w14:textId="4A4D2E2A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свыше 200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80E0" w14:textId="0DF0E5F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ind w:left="-155"/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50</w:t>
            </w:r>
          </w:p>
        </w:tc>
      </w:tr>
      <w:tr w:rsidR="0036541E" w:rsidRPr="00DE2B1B" w14:paraId="3E4F64CE" w14:textId="77777777" w:rsidTr="00526875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5CCDB" w14:textId="4AD50A86" w:rsidR="0036541E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A2FFE" w14:textId="4FB4D4D1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61DC">
              <w:rPr>
                <w:sz w:val="26"/>
                <w:szCs w:val="26"/>
              </w:rPr>
              <w:t>Количество работников</w:t>
            </w:r>
            <w:r w:rsidRPr="00DE2B1B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>у</w:t>
            </w:r>
            <w:r w:rsidRPr="00DE2B1B">
              <w:rPr>
                <w:sz w:val="26"/>
                <w:szCs w:val="26"/>
              </w:rPr>
              <w:t>чреждении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08A7" w14:textId="7A1106B8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каждого работника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BF4B" w14:textId="394ABECE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6541E" w:rsidRPr="00DE2B1B" w14:paraId="108583B4" w14:textId="77777777" w:rsidTr="00526875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F0AB3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3DD06" w14:textId="77C0CC6B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002D" w14:textId="52419700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дополнительно за каждого работника имеющего: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A5C1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6541E" w:rsidRPr="00DE2B1B" w14:paraId="7CA6E7DC" w14:textId="77777777" w:rsidTr="00526875">
        <w:trPr>
          <w:tblCellSpacing w:w="5" w:type="nil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14:paraId="2CD5F627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B1465" w14:textId="50FA492C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2D34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первую квалификационную категорию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D472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0,5</w:t>
            </w:r>
          </w:p>
        </w:tc>
      </w:tr>
      <w:tr w:rsidR="0036541E" w:rsidRPr="00DE2B1B" w14:paraId="1E2D0176" w14:textId="77777777" w:rsidTr="00526875">
        <w:trPr>
          <w:tblCellSpacing w:w="5" w:type="nil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14:paraId="67006686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9E9F2" w14:textId="2750EF7D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A8AE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высшую квалификационную категорию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E4CA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1</w:t>
            </w:r>
          </w:p>
        </w:tc>
      </w:tr>
      <w:tr w:rsidR="0036541E" w:rsidRPr="00DE2B1B" w14:paraId="1FE2A758" w14:textId="77777777" w:rsidTr="00526875">
        <w:trPr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3A4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CACF" w14:textId="156A13E6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30DB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ученую степень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0A3E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1,5</w:t>
            </w:r>
          </w:p>
        </w:tc>
      </w:tr>
      <w:tr w:rsidR="0036541E" w:rsidRPr="00DE2B1B" w14:paraId="1D85FB66" w14:textId="77777777" w:rsidTr="00526875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D175" w14:textId="6A019DEE" w:rsidR="0036541E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823C" w14:textId="2B93DBB0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Наличие оснащенных производственным и учебно-лабораторным оборудованием и используемых в образовательном процессе учебных кабинетов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1C0D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за каждый кабинет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FA10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15</w:t>
            </w:r>
          </w:p>
        </w:tc>
      </w:tr>
      <w:tr w:rsidR="0036541E" w:rsidRPr="00DE2B1B" w14:paraId="4AE01AE0" w14:textId="77777777" w:rsidTr="00526875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F305" w14:textId="5B1498D6" w:rsidR="0036541E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4BC0" w14:textId="489EE7F0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Наличие оборудованных и используемых в образовательном процессе: спортивной площадки, велодрома (автодром)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E5F7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за каждый 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3BC1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15</w:t>
            </w:r>
          </w:p>
        </w:tc>
      </w:tr>
      <w:tr w:rsidR="0036541E" w:rsidRPr="00DE2B1B" w14:paraId="64D26403" w14:textId="77777777" w:rsidTr="00526875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1937" w14:textId="403840BB" w:rsidR="0036541E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774" w14:textId="660DAD1D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Наличие учебных мастерских, цехов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3E79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за каждый 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7FED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50</w:t>
            </w:r>
          </w:p>
        </w:tc>
      </w:tr>
      <w:tr w:rsidR="0036541E" w:rsidRPr="00DE2B1B" w14:paraId="398E4613" w14:textId="77777777" w:rsidTr="00526875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A551" w14:textId="49180A7E" w:rsidR="0036541E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AC7" w14:textId="40DDC7B0" w:rsidR="0036541E" w:rsidRPr="00DE2B1B" w:rsidRDefault="0036541E" w:rsidP="0052687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Количество</w:t>
            </w:r>
            <w:r w:rsidR="00526875">
              <w:rPr>
                <w:sz w:val="26"/>
                <w:szCs w:val="26"/>
              </w:rPr>
              <w:t xml:space="preserve"> методических</w:t>
            </w:r>
            <w:r w:rsidRPr="00DE2B1B">
              <w:rPr>
                <w:sz w:val="26"/>
                <w:szCs w:val="26"/>
              </w:rPr>
              <w:t xml:space="preserve"> </w:t>
            </w:r>
            <w:r w:rsidR="00526875" w:rsidRPr="00DE2B1B">
              <w:rPr>
                <w:sz w:val="26"/>
                <w:szCs w:val="26"/>
              </w:rPr>
              <w:t>пособий</w:t>
            </w:r>
            <w:r w:rsidR="00526875">
              <w:rPr>
                <w:sz w:val="26"/>
                <w:szCs w:val="26"/>
              </w:rPr>
              <w:t xml:space="preserve">, </w:t>
            </w:r>
            <w:r w:rsidR="00526875" w:rsidRPr="00DE2B1B">
              <w:rPr>
                <w:sz w:val="26"/>
                <w:szCs w:val="26"/>
              </w:rPr>
              <w:t>разработанных педагогическими работниками за календарный год</w:t>
            </w:r>
            <w:r w:rsidR="00526875" w:rsidRPr="00526875">
              <w:rPr>
                <w:sz w:val="26"/>
                <w:szCs w:val="26"/>
              </w:rPr>
              <w:t xml:space="preserve"> </w:t>
            </w:r>
            <w:r w:rsidR="00526875" w:rsidRPr="00DE2B1B">
              <w:rPr>
                <w:sz w:val="26"/>
                <w:szCs w:val="26"/>
              </w:rPr>
              <w:t>и опубликованных</w:t>
            </w:r>
            <w:r w:rsidR="00526875">
              <w:rPr>
                <w:sz w:val="26"/>
                <w:szCs w:val="26"/>
              </w:rPr>
              <w:t xml:space="preserve"> в печатных изданиях, </w:t>
            </w:r>
            <w:r w:rsidR="00526875" w:rsidRPr="00526875">
              <w:rPr>
                <w:rFonts w:eastAsia="Calibri"/>
                <w:sz w:val="26"/>
                <w:szCs w:val="26"/>
              </w:rPr>
              <w:t xml:space="preserve">информационно-телекоммуникационной сети </w:t>
            </w:r>
            <w:r w:rsidR="00526875">
              <w:rPr>
                <w:rFonts w:eastAsia="Calibri"/>
                <w:sz w:val="26"/>
                <w:szCs w:val="26"/>
              </w:rPr>
              <w:t>«</w:t>
            </w:r>
            <w:r w:rsidR="00526875" w:rsidRPr="00526875">
              <w:rPr>
                <w:rFonts w:eastAsia="Calibri"/>
                <w:sz w:val="26"/>
                <w:szCs w:val="26"/>
              </w:rPr>
              <w:t>Интернет</w:t>
            </w:r>
            <w:r w:rsidR="00526875">
              <w:rPr>
                <w:rFonts w:eastAsia="Calibri"/>
                <w:sz w:val="26"/>
                <w:szCs w:val="26"/>
              </w:rPr>
              <w:t>»</w:t>
            </w:r>
            <w:r w:rsidR="00526875" w:rsidRPr="00DE2B1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4F85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за каждое методическое пособие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5218" w14:textId="77777777" w:rsidR="0036541E" w:rsidRPr="00DE2B1B" w:rsidRDefault="0036541E" w:rsidP="004F7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2B1B">
              <w:rPr>
                <w:sz w:val="26"/>
                <w:szCs w:val="26"/>
              </w:rPr>
              <w:t>10</w:t>
            </w:r>
          </w:p>
        </w:tc>
      </w:tr>
    </w:tbl>
    <w:p w14:paraId="23185850" w14:textId="77777777" w:rsidR="00354695" w:rsidRPr="00DE2B1B" w:rsidRDefault="00354695" w:rsidP="00BA1792">
      <w:pPr>
        <w:widowControl w:val="0"/>
        <w:autoSpaceDE w:val="0"/>
        <w:autoSpaceDN w:val="0"/>
        <w:adjustRightInd w:val="0"/>
        <w:ind w:left="5245"/>
        <w:outlineLvl w:val="1"/>
        <w:rPr>
          <w:sz w:val="26"/>
          <w:szCs w:val="26"/>
        </w:rPr>
      </w:pPr>
    </w:p>
    <w:p w14:paraId="7800C755" w14:textId="77777777" w:rsidR="007C1573" w:rsidRPr="00DE2B1B" w:rsidRDefault="007C1573" w:rsidP="00BA1792">
      <w:pPr>
        <w:widowControl w:val="0"/>
        <w:autoSpaceDE w:val="0"/>
        <w:autoSpaceDN w:val="0"/>
        <w:adjustRightInd w:val="0"/>
        <w:ind w:left="5245"/>
        <w:outlineLvl w:val="1"/>
        <w:rPr>
          <w:sz w:val="26"/>
          <w:szCs w:val="26"/>
        </w:rPr>
        <w:sectPr w:rsidR="007C1573" w:rsidRPr="00DE2B1B" w:rsidSect="00AF41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0EBF2A7" w14:textId="77777777" w:rsidR="00DC7AF2" w:rsidRPr="00DE2B1B" w:rsidRDefault="00A9302E" w:rsidP="005D25DC">
      <w:pPr>
        <w:widowControl w:val="0"/>
        <w:autoSpaceDE w:val="0"/>
        <w:autoSpaceDN w:val="0"/>
        <w:adjustRightInd w:val="0"/>
        <w:ind w:left="9356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lastRenderedPageBreak/>
        <w:t>Приложение № 1</w:t>
      </w:r>
    </w:p>
    <w:p w14:paraId="06C8C45E" w14:textId="77777777" w:rsidR="00DC7AF2" w:rsidRPr="00DE2B1B" w:rsidRDefault="00DC7AF2" w:rsidP="005D25DC">
      <w:pPr>
        <w:widowControl w:val="0"/>
        <w:autoSpaceDE w:val="0"/>
        <w:autoSpaceDN w:val="0"/>
        <w:adjustRightInd w:val="0"/>
        <w:ind w:left="9356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 xml:space="preserve">к Положению об оплате труда </w:t>
      </w:r>
    </w:p>
    <w:p w14:paraId="1E47CA3E" w14:textId="77777777" w:rsidR="00D33A18" w:rsidRPr="00EA541F" w:rsidRDefault="00AB6397" w:rsidP="00D33A18">
      <w:pPr>
        <w:widowControl w:val="0"/>
        <w:autoSpaceDE w:val="0"/>
        <w:autoSpaceDN w:val="0"/>
        <w:adjustRightInd w:val="0"/>
        <w:ind w:left="9356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 xml:space="preserve">директора, заместителей директора и главного бухгалтера </w:t>
      </w:r>
      <w:r w:rsidR="00D6226A" w:rsidRPr="00DE2B1B">
        <w:rPr>
          <w:sz w:val="26"/>
          <w:szCs w:val="26"/>
        </w:rPr>
        <w:t>муниципального автономного учреждения дополнительного образования «Норильский центр безопасности движения»</w:t>
      </w:r>
      <w:r w:rsidR="00D33A18">
        <w:rPr>
          <w:sz w:val="26"/>
          <w:szCs w:val="26"/>
        </w:rPr>
        <w:t>, утвержденному постановлением Администрации города Норильска</w:t>
      </w:r>
    </w:p>
    <w:p w14:paraId="43267774" w14:textId="74588140" w:rsidR="00D33A18" w:rsidRPr="00DE2B1B" w:rsidRDefault="009F6B16" w:rsidP="00D33A18">
      <w:pPr>
        <w:widowControl w:val="0"/>
        <w:autoSpaceDE w:val="0"/>
        <w:autoSpaceDN w:val="0"/>
        <w:adjustRightInd w:val="0"/>
        <w:ind w:left="9356"/>
        <w:outlineLvl w:val="1"/>
        <w:rPr>
          <w:sz w:val="26"/>
          <w:szCs w:val="26"/>
        </w:rPr>
      </w:pPr>
      <w:r>
        <w:rPr>
          <w:sz w:val="26"/>
          <w:szCs w:val="26"/>
        </w:rPr>
        <w:t>от 18.04.</w:t>
      </w:r>
      <w:r w:rsidR="00D33A18" w:rsidRPr="00DE2B1B">
        <w:rPr>
          <w:sz w:val="26"/>
          <w:szCs w:val="26"/>
        </w:rPr>
        <w:t>201</w:t>
      </w:r>
      <w:r w:rsidR="00D33A18">
        <w:rPr>
          <w:sz w:val="26"/>
          <w:szCs w:val="26"/>
        </w:rPr>
        <w:t>6</w:t>
      </w:r>
      <w:r>
        <w:rPr>
          <w:sz w:val="26"/>
          <w:szCs w:val="26"/>
        </w:rPr>
        <w:t xml:space="preserve"> №  227</w:t>
      </w:r>
    </w:p>
    <w:p w14:paraId="1576F493" w14:textId="77777777" w:rsidR="00DC7AF2" w:rsidRPr="00DE2B1B" w:rsidRDefault="00DC7AF2" w:rsidP="00DC7A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F917908" w14:textId="54D4903C" w:rsidR="003F1AF3" w:rsidRPr="005D25DC" w:rsidRDefault="003F1AF3" w:rsidP="003F1AF3">
      <w:pPr>
        <w:jc w:val="center"/>
        <w:rPr>
          <w:b/>
          <w:color w:val="000000"/>
          <w:sz w:val="26"/>
          <w:szCs w:val="26"/>
        </w:rPr>
      </w:pPr>
      <w:r w:rsidRPr="005D25DC">
        <w:rPr>
          <w:b/>
          <w:color w:val="000000"/>
          <w:sz w:val="26"/>
          <w:szCs w:val="26"/>
        </w:rPr>
        <w:t xml:space="preserve">Критерии оценки результативности и качества труда для </w:t>
      </w:r>
      <w:r w:rsidR="00BE1D0A">
        <w:rPr>
          <w:b/>
          <w:color w:val="000000"/>
          <w:sz w:val="26"/>
          <w:szCs w:val="26"/>
        </w:rPr>
        <w:t>установления ежемесячных</w:t>
      </w:r>
      <w:r w:rsidRPr="005D25DC">
        <w:rPr>
          <w:b/>
          <w:color w:val="000000"/>
          <w:sz w:val="26"/>
          <w:szCs w:val="26"/>
        </w:rPr>
        <w:t xml:space="preserve"> выплат за важность выполняемой работы, степень самостоятельности и ответственности при выполнении поставленных задач</w:t>
      </w:r>
    </w:p>
    <w:p w14:paraId="5ADCE246" w14:textId="77777777" w:rsidR="003B49E0" w:rsidRPr="00290B12" w:rsidRDefault="003B49E0" w:rsidP="00DC7AF2">
      <w:pPr>
        <w:widowControl w:val="0"/>
        <w:autoSpaceDE w:val="0"/>
        <w:autoSpaceDN w:val="0"/>
        <w:adjustRightInd w:val="0"/>
        <w:jc w:val="center"/>
        <w:rPr>
          <w:sz w:val="12"/>
          <w:szCs w:val="12"/>
        </w:rPr>
      </w:pPr>
    </w:p>
    <w:tbl>
      <w:tblPr>
        <w:tblW w:w="154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3"/>
        <w:gridCol w:w="5812"/>
        <w:gridCol w:w="3827"/>
        <w:gridCol w:w="1417"/>
      </w:tblGrid>
      <w:tr w:rsidR="005D25DC" w:rsidRPr="00DE2B1B" w14:paraId="4B032307" w14:textId="77777777" w:rsidTr="00290B12">
        <w:trPr>
          <w:trHeight w:val="371"/>
          <w:tblHeader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34C2" w14:textId="77777777" w:rsidR="005D25DC" w:rsidRPr="005D25DC" w:rsidRDefault="005D25DC" w:rsidP="003B49E0">
            <w:pPr>
              <w:jc w:val="center"/>
              <w:rPr>
                <w:color w:val="000000"/>
                <w:sz w:val="22"/>
                <w:szCs w:val="22"/>
              </w:rPr>
            </w:pPr>
            <w:r w:rsidRPr="005D25DC">
              <w:rPr>
                <w:color w:val="000000"/>
                <w:sz w:val="22"/>
                <w:szCs w:val="22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E72B" w14:textId="77777777" w:rsidR="005D25DC" w:rsidRPr="005D25DC" w:rsidRDefault="005D25DC" w:rsidP="003B49E0">
            <w:pPr>
              <w:jc w:val="center"/>
              <w:rPr>
                <w:color w:val="000000"/>
                <w:sz w:val="22"/>
                <w:szCs w:val="22"/>
              </w:rPr>
            </w:pPr>
            <w:r w:rsidRPr="005D25DC">
              <w:rPr>
                <w:color w:val="000000"/>
                <w:sz w:val="22"/>
                <w:szCs w:val="22"/>
              </w:rPr>
              <w:t>Условия (индикатор)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3DA7" w14:textId="77777777" w:rsidR="005D25DC" w:rsidRPr="005D25DC" w:rsidRDefault="005D25DC" w:rsidP="003B49E0">
            <w:pPr>
              <w:jc w:val="center"/>
              <w:rPr>
                <w:color w:val="000000"/>
                <w:sz w:val="22"/>
                <w:szCs w:val="22"/>
              </w:rPr>
            </w:pPr>
            <w:r w:rsidRPr="005D25DC">
              <w:rPr>
                <w:color w:val="000000"/>
                <w:sz w:val="22"/>
                <w:szCs w:val="22"/>
              </w:rPr>
              <w:t>Значения индикатора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1220" w14:textId="77777777" w:rsidR="005D25DC" w:rsidRPr="005D25DC" w:rsidRDefault="005D25DC" w:rsidP="003B49E0">
            <w:pPr>
              <w:jc w:val="center"/>
              <w:rPr>
                <w:color w:val="000000"/>
                <w:sz w:val="22"/>
                <w:szCs w:val="22"/>
              </w:rPr>
            </w:pPr>
            <w:r w:rsidRPr="005D25DC">
              <w:rPr>
                <w:color w:val="000000"/>
                <w:sz w:val="22"/>
                <w:szCs w:val="22"/>
              </w:rPr>
              <w:t>Предельный размер к окладу, %</w:t>
            </w:r>
          </w:p>
        </w:tc>
      </w:tr>
      <w:tr w:rsidR="005D25DC" w:rsidRPr="00DE2B1B" w14:paraId="5D31B350" w14:textId="77777777" w:rsidTr="00290B12">
        <w:trPr>
          <w:trHeight w:val="169"/>
        </w:trPr>
        <w:tc>
          <w:tcPr>
            <w:tcW w:w="15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E039" w14:textId="6D630AF8" w:rsidR="005D25DC" w:rsidRPr="005D25DC" w:rsidRDefault="005D25DC" w:rsidP="003546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 учреждения</w:t>
            </w:r>
          </w:p>
        </w:tc>
      </w:tr>
      <w:tr w:rsidR="005D25DC" w:rsidRPr="00DE2B1B" w14:paraId="683A03D3" w14:textId="77777777" w:rsidTr="00290B12">
        <w:trPr>
          <w:trHeight w:val="599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4899" w14:textId="5549BA19" w:rsidR="005D25DC" w:rsidRPr="005D25DC" w:rsidRDefault="005D25DC" w:rsidP="005D25DC">
            <w:pPr>
              <w:rPr>
                <w:color w:val="000000"/>
                <w:sz w:val="22"/>
                <w:szCs w:val="22"/>
              </w:rPr>
            </w:pPr>
            <w:r w:rsidRPr="005D25DC">
              <w:rPr>
                <w:color w:val="000000"/>
                <w:sz w:val="22"/>
                <w:szCs w:val="22"/>
              </w:rPr>
              <w:t xml:space="preserve">Эффективное управление </w:t>
            </w:r>
            <w:r>
              <w:rPr>
                <w:color w:val="000000"/>
                <w:sz w:val="22"/>
                <w:szCs w:val="22"/>
              </w:rPr>
              <w:t>у</w:t>
            </w:r>
            <w:r w:rsidRPr="005D25DC">
              <w:rPr>
                <w:color w:val="000000"/>
                <w:sz w:val="22"/>
                <w:szCs w:val="22"/>
              </w:rPr>
              <w:t>чреждением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E7B4" w14:textId="77777777" w:rsidR="005D25DC" w:rsidRPr="005D25DC" w:rsidRDefault="005D25DC" w:rsidP="00317A7F">
            <w:pPr>
              <w:rPr>
                <w:color w:val="000000"/>
                <w:sz w:val="22"/>
                <w:szCs w:val="22"/>
              </w:rPr>
            </w:pPr>
            <w:r w:rsidRPr="005D25DC">
              <w:rPr>
                <w:color w:val="000000"/>
                <w:sz w:val="22"/>
                <w:szCs w:val="22"/>
              </w:rPr>
              <w:t>Выполнение мероприятий, предусмотренных планом работы за отчетный месяц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C13A" w14:textId="63D66536" w:rsidR="005D25DC" w:rsidRPr="005D25DC" w:rsidRDefault="005D25DC" w:rsidP="003546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полном объеме (</w:t>
            </w:r>
            <w:r w:rsidRPr="005D25DC">
              <w:rPr>
                <w:color w:val="000000"/>
                <w:sz w:val="22"/>
                <w:szCs w:val="22"/>
              </w:rPr>
              <w:t>100%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A9EF" w14:textId="382A88CB" w:rsidR="005D25DC" w:rsidRPr="005D25DC" w:rsidRDefault="006A678E" w:rsidP="006A67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D25DC" w:rsidRPr="005D25DC">
              <w:rPr>
                <w:color w:val="000000"/>
                <w:sz w:val="22"/>
                <w:szCs w:val="22"/>
              </w:rPr>
              <w:t>0</w:t>
            </w:r>
          </w:p>
        </w:tc>
      </w:tr>
      <w:tr w:rsidR="00290B12" w:rsidRPr="00DE2B1B" w14:paraId="0748EB3A" w14:textId="77777777" w:rsidTr="00290B12">
        <w:trPr>
          <w:trHeight w:val="347"/>
        </w:trPr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009F" w14:textId="2864BA60" w:rsidR="00290B12" w:rsidRPr="005D25DC" w:rsidRDefault="00290B12" w:rsidP="005D25DC">
            <w:pPr>
              <w:rPr>
                <w:color w:val="000000"/>
                <w:sz w:val="22"/>
                <w:szCs w:val="22"/>
              </w:rPr>
            </w:pPr>
            <w:r w:rsidRPr="005D25DC">
              <w:rPr>
                <w:color w:val="000000"/>
                <w:sz w:val="22"/>
                <w:szCs w:val="22"/>
              </w:rPr>
              <w:t xml:space="preserve">Обеспечение стабильного функционирования </w:t>
            </w:r>
            <w:r>
              <w:rPr>
                <w:color w:val="000000"/>
                <w:sz w:val="22"/>
                <w:szCs w:val="22"/>
              </w:rPr>
              <w:t>у</w:t>
            </w:r>
            <w:r w:rsidRPr="005D25DC">
              <w:rPr>
                <w:color w:val="000000"/>
                <w:sz w:val="22"/>
                <w:szCs w:val="22"/>
              </w:rPr>
              <w:t>чреждения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D9E3" w14:textId="77777777" w:rsidR="00290B12" w:rsidRPr="005D25DC" w:rsidRDefault="00290B12" w:rsidP="005D25DC">
            <w:pPr>
              <w:rPr>
                <w:color w:val="000000"/>
                <w:sz w:val="22"/>
                <w:szCs w:val="22"/>
              </w:rPr>
            </w:pPr>
            <w:r w:rsidRPr="005D25DC">
              <w:rPr>
                <w:color w:val="000000"/>
                <w:sz w:val="22"/>
                <w:szCs w:val="22"/>
              </w:rPr>
              <w:t xml:space="preserve">Обеспечение безопасных и комфортных условий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9256" w14:textId="289E9D1F" w:rsidR="00290B12" w:rsidRPr="005D25DC" w:rsidRDefault="00290B12" w:rsidP="008E70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5D25DC">
              <w:rPr>
                <w:color w:val="000000"/>
                <w:sz w:val="22"/>
                <w:szCs w:val="22"/>
              </w:rPr>
              <w:t xml:space="preserve">тсутствие обоснованных предписаний </w:t>
            </w:r>
            <w:r w:rsidR="008E70AF">
              <w:rPr>
                <w:color w:val="000000"/>
                <w:sz w:val="22"/>
                <w:szCs w:val="22"/>
              </w:rPr>
              <w:t>органов надзора и контроля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C1EA" w14:textId="1B6ABF60" w:rsidR="00290B12" w:rsidRPr="005D25DC" w:rsidRDefault="00290B12" w:rsidP="003B4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290B12" w:rsidRPr="00DE2B1B" w14:paraId="1A9C01D6" w14:textId="77777777" w:rsidTr="00290B12">
        <w:trPr>
          <w:trHeight w:val="70"/>
        </w:trPr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1B6D" w14:textId="77777777" w:rsidR="00290B12" w:rsidRPr="005D25DC" w:rsidRDefault="00290B12" w:rsidP="005D25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D72C" w14:textId="77777777" w:rsidR="00290B12" w:rsidRPr="005D25DC" w:rsidRDefault="00290B12" w:rsidP="005D25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A421" w14:textId="6DE9A1BB" w:rsidR="00290B12" w:rsidRDefault="00290B12" w:rsidP="00290B1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отсутствие травм, несчастных случаев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5B1B" w14:textId="51A350DF" w:rsidR="00290B12" w:rsidRPr="005D25DC" w:rsidRDefault="00290B12" w:rsidP="003B49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3665BF" w:rsidRPr="00DE2B1B" w14:paraId="0F1B6170" w14:textId="77777777" w:rsidTr="00290B12">
        <w:trPr>
          <w:trHeight w:val="70"/>
        </w:trPr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E906" w14:textId="77777777" w:rsidR="003665BF" w:rsidRPr="005D25DC" w:rsidRDefault="003665BF" w:rsidP="003B49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3D62" w14:textId="77777777" w:rsidR="003665BF" w:rsidRPr="005D25DC" w:rsidRDefault="003665BF" w:rsidP="004D3FD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D25DC">
              <w:rPr>
                <w:rFonts w:ascii="Times New Roman" w:hAnsi="Times New Roman" w:cs="Times New Roman"/>
                <w:sz w:val="22"/>
                <w:szCs w:val="22"/>
              </w:rPr>
              <w:t>Соответствие ресурсного обеспечения лицензионным требованиям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A6E7" w14:textId="1D58A520" w:rsidR="003665BF" w:rsidRPr="005D25DC" w:rsidRDefault="003665BF" w:rsidP="00E50B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более 95%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1BEA4" w14:textId="204D31C4" w:rsidR="003665BF" w:rsidRPr="005D25DC" w:rsidRDefault="00FD770D" w:rsidP="00E50B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65BF" w:rsidRPr="005D25D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665BF" w:rsidRPr="00DE2B1B" w14:paraId="78E4B8BE" w14:textId="77777777" w:rsidTr="00290B12">
        <w:trPr>
          <w:trHeight w:val="572"/>
        </w:trPr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1802" w14:textId="77777777" w:rsidR="003665BF" w:rsidRPr="005D25DC" w:rsidRDefault="003665BF" w:rsidP="003B49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D161" w14:textId="49CCD34A" w:rsidR="003665BF" w:rsidRPr="005D25DC" w:rsidRDefault="003665BF" w:rsidP="004D3FD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65BF">
              <w:rPr>
                <w:rFonts w:ascii="Times New Roman" w:hAnsi="Times New Roman" w:cs="Times New Roman"/>
                <w:sz w:val="22"/>
                <w:szCs w:val="22"/>
              </w:rPr>
              <w:t>тсутствие аварийных ситуаций в работе инженерных и хозяйственно-эксплуатационных систем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491C" w14:textId="51D2AD60" w:rsidR="003665BF" w:rsidRDefault="003665BF" w:rsidP="00E50B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8CF6" w14:textId="1A522082" w:rsidR="003665BF" w:rsidRPr="005D25DC" w:rsidRDefault="003665BF" w:rsidP="00E50B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5D25DC" w:rsidRPr="005D25DC" w14:paraId="4A6B18C6" w14:textId="77777777" w:rsidTr="00290B12">
        <w:trPr>
          <w:trHeight w:val="69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E520" w14:textId="2DDAB7AB" w:rsidR="005D25DC" w:rsidRPr="005D25DC" w:rsidRDefault="005D25DC" w:rsidP="00FD770D">
            <w:pPr>
              <w:pStyle w:val="ConsPlusCell"/>
              <w:widowControl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D25DC">
              <w:rPr>
                <w:rFonts w:ascii="Times New Roman" w:hAnsi="Times New Roman" w:cs="Times New Roman"/>
                <w:sz w:val="22"/>
                <w:szCs w:val="22"/>
              </w:rPr>
              <w:t>Выстраивание эффективных взаимодействий с другими учреждениям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и ведомствами для достижения целей учреждения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87E407" w14:textId="77777777" w:rsidR="005D25DC" w:rsidRPr="005D25DC" w:rsidRDefault="005D25DC" w:rsidP="00E50BF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D25DC">
              <w:rPr>
                <w:rFonts w:ascii="Times New Roman" w:hAnsi="Times New Roman" w:cs="Times New Roman"/>
                <w:sz w:val="22"/>
                <w:szCs w:val="22"/>
              </w:rPr>
              <w:t>Наличие соглашений, договоров о совместной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43AD7E" w14:textId="307009BF" w:rsidR="005D25DC" w:rsidRPr="005D25DC" w:rsidRDefault="005D25DC" w:rsidP="005D25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5D25DC">
              <w:rPr>
                <w:rFonts w:ascii="Times New Roman" w:hAnsi="Times New Roman" w:cs="Times New Roman"/>
                <w:sz w:val="22"/>
                <w:szCs w:val="22"/>
              </w:rPr>
              <w:t>акт наличия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63A985" w14:textId="5DD20611" w:rsidR="005D25DC" w:rsidRPr="005D25DC" w:rsidRDefault="006A678E" w:rsidP="00E50B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D25DC" w:rsidRPr="005D25D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237A9" w:rsidRPr="005D25DC" w14:paraId="37DCB3EE" w14:textId="77777777" w:rsidTr="00290B12">
        <w:trPr>
          <w:trHeight w:val="70"/>
        </w:trPr>
        <w:tc>
          <w:tcPr>
            <w:tcW w:w="15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9D3A91" w14:textId="2AAB0BAF" w:rsidR="001237A9" w:rsidRPr="005D25DC" w:rsidRDefault="001237A9" w:rsidP="003665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25D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Заместител</w:t>
            </w:r>
            <w:r w:rsidR="003665B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ь</w:t>
            </w:r>
            <w:r w:rsidRPr="005D25D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директора</w:t>
            </w:r>
            <w:r w:rsidR="003665B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по учебной работе</w:t>
            </w:r>
          </w:p>
        </w:tc>
      </w:tr>
      <w:tr w:rsidR="003665BF" w:rsidRPr="005D25DC" w14:paraId="4B82C691" w14:textId="77777777" w:rsidTr="00290B12">
        <w:trPr>
          <w:trHeight w:val="7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B0DC" w14:textId="71634F23" w:rsidR="003665BF" w:rsidRPr="005D25DC" w:rsidRDefault="004F7773" w:rsidP="003665B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Эффективное управление у</w:t>
            </w:r>
            <w:r w:rsidR="003665BF" w:rsidRPr="005D2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чреждением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A29C13" w14:textId="2CA6DDA1" w:rsidR="003665BF" w:rsidRPr="005D25DC" w:rsidRDefault="003665BF" w:rsidP="003665B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2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Выполнение мероприятий, предусмотренных планом работы за отчетный месяц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4A488F" w14:textId="36BF9C9B" w:rsidR="003665BF" w:rsidRPr="005D25DC" w:rsidRDefault="003665BF" w:rsidP="003665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полном объеме (</w:t>
            </w:r>
            <w:r w:rsidRPr="005D25DC">
              <w:rPr>
                <w:color w:val="000000"/>
                <w:sz w:val="22"/>
                <w:szCs w:val="22"/>
              </w:rPr>
              <w:t>100%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CE96F9" w14:textId="6295CD89" w:rsidR="003665BF" w:rsidRPr="005D25DC" w:rsidRDefault="00755080" w:rsidP="00FA5A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3665BF" w:rsidRPr="005D2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C315B7" w:rsidRPr="005D25DC" w14:paraId="0D20D4B8" w14:textId="77777777" w:rsidTr="00290B12">
        <w:trPr>
          <w:trHeight w:val="70"/>
        </w:trPr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8891B" w14:textId="5E079135" w:rsidR="00C315B7" w:rsidRPr="005D25DC" w:rsidRDefault="00C315B7" w:rsidP="00C315B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25DC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осуществления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25DC">
              <w:rPr>
                <w:rFonts w:ascii="Times New Roman" w:hAnsi="Times New Roman" w:cs="Times New Roman"/>
                <w:sz w:val="22"/>
                <w:szCs w:val="22"/>
              </w:rPr>
              <w:t>учебного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25DC">
              <w:rPr>
                <w:rFonts w:ascii="Times New Roman" w:hAnsi="Times New Roman" w:cs="Times New Roman"/>
                <w:sz w:val="22"/>
                <w:szCs w:val="22"/>
              </w:rPr>
              <w:t>процесса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80C83F" w14:textId="5E22251B" w:rsidR="00C315B7" w:rsidRPr="005D25DC" w:rsidRDefault="00C315B7" w:rsidP="00C315B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25DC">
              <w:rPr>
                <w:rFonts w:ascii="Times New Roman" w:hAnsi="Times New Roman" w:cs="Times New Roman"/>
                <w:sz w:val="22"/>
                <w:szCs w:val="22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высококвалифицированных педагогических кадров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8EE10B" w14:textId="6CAF6882" w:rsidR="00C315B7" w:rsidRPr="005D25DC" w:rsidRDefault="00A63BE0" w:rsidP="00A63BE0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наличие более 80 % аттестованных </w:t>
            </w:r>
            <w:r w:rsidR="00C315B7" w:rsidRPr="005D25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25DC">
              <w:rPr>
                <w:rFonts w:ascii="Times New Roman" w:hAnsi="Times New Roman" w:cs="Times New Roman"/>
                <w:sz w:val="22"/>
                <w:szCs w:val="22"/>
              </w:rPr>
              <w:t xml:space="preserve">педагогических кадров </w:t>
            </w:r>
            <w:r w:rsidR="00C315B7" w:rsidRPr="005D25DC">
              <w:rPr>
                <w:rFonts w:ascii="Times New Roman" w:hAnsi="Times New Roman" w:cs="Times New Roman"/>
                <w:sz w:val="22"/>
                <w:szCs w:val="22"/>
              </w:rPr>
              <w:t>на квалификационную категорию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5C39C4" w14:textId="2E63508B" w:rsidR="00C315B7" w:rsidRPr="005D25DC" w:rsidRDefault="00755080" w:rsidP="00C315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315B7" w:rsidRPr="005D25D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315B7" w:rsidRPr="005D25DC" w14:paraId="331E12D0" w14:textId="77777777" w:rsidTr="00290B12">
        <w:trPr>
          <w:trHeight w:val="216"/>
        </w:trPr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5961" w14:textId="77777777" w:rsidR="00C315B7" w:rsidRPr="005D25DC" w:rsidRDefault="00C315B7" w:rsidP="00C315B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AAC378" w14:textId="79C1D068" w:rsidR="00C315B7" w:rsidRPr="005D25DC" w:rsidRDefault="00C315B7" w:rsidP="00C315B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25DC">
              <w:rPr>
                <w:rFonts w:ascii="Times New Roman" w:hAnsi="Times New Roman" w:cs="Times New Roman"/>
                <w:sz w:val="22"/>
                <w:szCs w:val="22"/>
              </w:rPr>
              <w:t xml:space="preserve">Система непрерывного </w:t>
            </w:r>
            <w:r w:rsidR="00290B12">
              <w:rPr>
                <w:rFonts w:ascii="Times New Roman" w:hAnsi="Times New Roman" w:cs="Times New Roman"/>
                <w:sz w:val="22"/>
                <w:szCs w:val="22"/>
              </w:rPr>
              <w:t>развития педагогических кадров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199548" w14:textId="59E85B6A" w:rsidR="00C315B7" w:rsidRPr="005D25DC" w:rsidRDefault="00C315B7" w:rsidP="00C315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5D25DC">
              <w:rPr>
                <w:rFonts w:ascii="Times New Roman" w:hAnsi="Times New Roman" w:cs="Times New Roman"/>
                <w:sz w:val="22"/>
                <w:szCs w:val="22"/>
              </w:rPr>
              <w:t>аличие и реализация программы развития педагогических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0B7F6" w14:textId="4207D3BD" w:rsidR="00C315B7" w:rsidRPr="005D25DC" w:rsidRDefault="00C315B7" w:rsidP="00C315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25D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C315B7" w:rsidRPr="005D25DC" w14:paraId="72D5DA45" w14:textId="77777777" w:rsidTr="00290B12">
        <w:trPr>
          <w:trHeight w:val="70"/>
        </w:trPr>
        <w:tc>
          <w:tcPr>
            <w:tcW w:w="15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0E1F5D" w14:textId="4EDDDF35" w:rsidR="00C315B7" w:rsidRPr="005D25DC" w:rsidRDefault="00C315B7" w:rsidP="00C315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25D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Заместител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ь</w:t>
            </w:r>
            <w:r w:rsidRPr="005D25D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директора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по хозяйственной части</w:t>
            </w:r>
          </w:p>
        </w:tc>
      </w:tr>
      <w:tr w:rsidR="00C315B7" w:rsidRPr="005D25DC" w14:paraId="42D72EB0" w14:textId="77777777" w:rsidTr="00290B12">
        <w:trPr>
          <w:trHeight w:val="7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F52DE" w14:textId="5B0ABB1B" w:rsidR="00C315B7" w:rsidRPr="005D25DC" w:rsidRDefault="00C315B7" w:rsidP="00C315B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D25DC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осуществления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25DC">
              <w:rPr>
                <w:rFonts w:ascii="Times New Roman" w:hAnsi="Times New Roman" w:cs="Times New Roman"/>
                <w:sz w:val="22"/>
                <w:szCs w:val="22"/>
              </w:rPr>
              <w:t>учебного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25DC">
              <w:rPr>
                <w:rFonts w:ascii="Times New Roman" w:hAnsi="Times New Roman" w:cs="Times New Roman"/>
                <w:sz w:val="22"/>
                <w:szCs w:val="22"/>
              </w:rPr>
              <w:t>процесса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C21F" w14:textId="7624410A" w:rsidR="00C315B7" w:rsidRPr="005D25DC" w:rsidRDefault="00C315B7" w:rsidP="00C315B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D25DC">
              <w:rPr>
                <w:rFonts w:ascii="Times New Roman" w:hAnsi="Times New Roman" w:cs="Times New Roman"/>
                <w:sz w:val="22"/>
                <w:szCs w:val="22"/>
              </w:rPr>
              <w:t xml:space="preserve">Материально- техническая, ресурсная обеспеченность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учебного 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26174C" w14:textId="1F4DAA19" w:rsidR="00C315B7" w:rsidRDefault="00C315B7" w:rsidP="00C315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D25DC">
              <w:rPr>
                <w:rFonts w:ascii="Times New Roman" w:hAnsi="Times New Roman" w:cs="Times New Roman"/>
                <w:sz w:val="22"/>
                <w:szCs w:val="22"/>
              </w:rPr>
              <w:t xml:space="preserve"> соответствии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лицензией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58A5A2" w14:textId="08BC15F5" w:rsidR="00C315B7" w:rsidRPr="005D25DC" w:rsidRDefault="006A678E" w:rsidP="00C315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315B7" w:rsidRPr="005D25D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90B12" w:rsidRPr="00DE2B1B" w14:paraId="6C9450C4" w14:textId="77777777" w:rsidTr="00290B12">
        <w:trPr>
          <w:trHeight w:val="347"/>
        </w:trPr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9A8D" w14:textId="77777777" w:rsidR="00290B12" w:rsidRPr="005D25DC" w:rsidRDefault="00290B12" w:rsidP="00290B12">
            <w:pPr>
              <w:rPr>
                <w:color w:val="000000"/>
                <w:sz w:val="22"/>
                <w:szCs w:val="22"/>
              </w:rPr>
            </w:pPr>
            <w:r w:rsidRPr="005D25DC">
              <w:rPr>
                <w:color w:val="000000"/>
                <w:sz w:val="22"/>
                <w:szCs w:val="22"/>
              </w:rPr>
              <w:t xml:space="preserve">Обеспечение стабильного функционирования </w:t>
            </w:r>
            <w:r>
              <w:rPr>
                <w:color w:val="000000"/>
                <w:sz w:val="22"/>
                <w:szCs w:val="22"/>
              </w:rPr>
              <w:t>у</w:t>
            </w:r>
            <w:r w:rsidRPr="005D25DC">
              <w:rPr>
                <w:color w:val="000000"/>
                <w:sz w:val="22"/>
                <w:szCs w:val="22"/>
              </w:rPr>
              <w:t>чреждения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EE7C" w14:textId="77777777" w:rsidR="00290B12" w:rsidRPr="005D25DC" w:rsidRDefault="00290B12" w:rsidP="00290B12">
            <w:pPr>
              <w:rPr>
                <w:color w:val="000000"/>
                <w:sz w:val="22"/>
                <w:szCs w:val="22"/>
              </w:rPr>
            </w:pPr>
            <w:r w:rsidRPr="005D25DC">
              <w:rPr>
                <w:color w:val="000000"/>
                <w:sz w:val="22"/>
                <w:szCs w:val="22"/>
              </w:rPr>
              <w:t xml:space="preserve">Обеспечение безопасных и комфортных условий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EE08" w14:textId="3334936D" w:rsidR="00290B12" w:rsidRPr="005D25DC" w:rsidRDefault="00290B12" w:rsidP="00290B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5D25DC">
              <w:rPr>
                <w:color w:val="000000"/>
                <w:sz w:val="22"/>
                <w:szCs w:val="22"/>
              </w:rPr>
              <w:t xml:space="preserve">тсутствие обоснованных предписаний </w:t>
            </w:r>
            <w:r w:rsidR="00303893">
              <w:rPr>
                <w:color w:val="000000"/>
                <w:sz w:val="22"/>
                <w:szCs w:val="22"/>
              </w:rPr>
              <w:t>органов надзора и контроля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5A5B" w14:textId="48AE92D7" w:rsidR="00290B12" w:rsidRPr="005D25DC" w:rsidRDefault="00290B12" w:rsidP="00290B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290B12" w:rsidRPr="00DE2B1B" w14:paraId="568D200B" w14:textId="77777777" w:rsidTr="00290B12">
        <w:trPr>
          <w:trHeight w:val="70"/>
        </w:trPr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5063" w14:textId="77777777" w:rsidR="00290B12" w:rsidRPr="005D25DC" w:rsidRDefault="00290B12" w:rsidP="00290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B012" w14:textId="77777777" w:rsidR="00290B12" w:rsidRPr="005D25DC" w:rsidRDefault="00290B12" w:rsidP="00290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6EAB" w14:textId="77777777" w:rsidR="00290B12" w:rsidRDefault="00290B12" w:rsidP="00290B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отсутствие травм, несчастных случаев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5E93" w14:textId="77777777" w:rsidR="00290B12" w:rsidRPr="005D25DC" w:rsidRDefault="00290B12" w:rsidP="00290B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290B12" w:rsidRPr="00DE2B1B" w14:paraId="0F3009AC" w14:textId="77777777" w:rsidTr="00290B12">
        <w:trPr>
          <w:trHeight w:val="572"/>
        </w:trPr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9081" w14:textId="77777777" w:rsidR="00290B12" w:rsidRPr="005D25DC" w:rsidRDefault="00290B12" w:rsidP="00290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5CEA" w14:textId="77777777" w:rsidR="00290B12" w:rsidRPr="005D25DC" w:rsidRDefault="00290B12" w:rsidP="00290B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65BF">
              <w:rPr>
                <w:rFonts w:ascii="Times New Roman" w:hAnsi="Times New Roman" w:cs="Times New Roman"/>
                <w:sz w:val="22"/>
                <w:szCs w:val="22"/>
              </w:rPr>
              <w:t>тсутствие аварийных ситуаций в работе инженерных и хозяйственно-эксплуатационных систем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2B63" w14:textId="77777777" w:rsidR="00290B12" w:rsidRDefault="00290B12" w:rsidP="00290B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5F84" w14:textId="77777777" w:rsidR="00290B12" w:rsidRPr="005D25DC" w:rsidRDefault="00290B12" w:rsidP="00290B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C315B7" w:rsidRPr="005D25DC" w14:paraId="376774E6" w14:textId="77777777" w:rsidTr="00290B12">
        <w:trPr>
          <w:trHeight w:val="7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3758" w14:textId="0211C810" w:rsidR="00C315B7" w:rsidRPr="005D25DC" w:rsidRDefault="00C315B7" w:rsidP="00C315B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D25DC">
              <w:rPr>
                <w:rFonts w:ascii="Times New Roman" w:hAnsi="Times New Roman" w:cs="Times New Roman"/>
                <w:sz w:val="22"/>
                <w:szCs w:val="22"/>
              </w:rPr>
              <w:t>Сохранение здоровья детей в учреждении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77F094" w14:textId="1B8DB808" w:rsidR="00C315B7" w:rsidRPr="005D25DC" w:rsidRDefault="00C315B7" w:rsidP="00290B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D25DC">
              <w:rPr>
                <w:rFonts w:ascii="Times New Roman" w:hAnsi="Times New Roman" w:cs="Times New Roman"/>
                <w:sz w:val="22"/>
                <w:szCs w:val="22"/>
              </w:rPr>
              <w:t>Организация обеспечения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90B12" w:rsidRPr="005D25DC">
              <w:rPr>
                <w:rFonts w:ascii="Times New Roman" w:hAnsi="Times New Roman" w:cs="Times New Roman"/>
                <w:sz w:val="22"/>
                <w:szCs w:val="22"/>
              </w:rPr>
              <w:t>безопасности</w:t>
            </w:r>
            <w:r w:rsidRPr="005D25DC">
              <w:rPr>
                <w:rFonts w:ascii="Times New Roman" w:hAnsi="Times New Roman" w:cs="Times New Roman"/>
                <w:sz w:val="22"/>
                <w:szCs w:val="22"/>
              </w:rPr>
              <w:t xml:space="preserve"> обучающихся на велодроме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552DCA" w14:textId="1879EE8E" w:rsidR="00C315B7" w:rsidRDefault="00303893" w:rsidP="00C315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15B7" w:rsidRPr="005D25DC">
              <w:rPr>
                <w:rFonts w:ascii="Times New Roman" w:hAnsi="Times New Roman" w:cs="Times New Roman"/>
                <w:sz w:val="22"/>
                <w:szCs w:val="22"/>
              </w:rPr>
              <w:t>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обоснованных</w:t>
            </w:r>
            <w:r w:rsidR="00C315B7" w:rsidRPr="005D25DC">
              <w:rPr>
                <w:rFonts w:ascii="Times New Roman" w:hAnsi="Times New Roman" w:cs="Times New Roman"/>
                <w:sz w:val="22"/>
                <w:szCs w:val="22"/>
              </w:rPr>
              <w:t xml:space="preserve"> жалоб, травм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CA77ED" w14:textId="7C38C586" w:rsidR="00C315B7" w:rsidRPr="005D25DC" w:rsidRDefault="00C315B7" w:rsidP="00C315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25D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</w:tbl>
    <w:p w14:paraId="6B62BEC8" w14:textId="77777777" w:rsidR="00E52034" w:rsidRPr="00DE2B1B" w:rsidRDefault="00E52034" w:rsidP="00DC7AF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  <w:sectPr w:rsidR="00E52034" w:rsidRPr="00DE2B1B" w:rsidSect="00F668ED">
          <w:pgSz w:w="16838" w:h="11906" w:orient="landscape"/>
          <w:pgMar w:top="851" w:right="820" w:bottom="851" w:left="709" w:header="709" w:footer="709" w:gutter="0"/>
          <w:cols w:space="708"/>
          <w:docGrid w:linePitch="360"/>
        </w:sectPr>
      </w:pPr>
    </w:p>
    <w:p w14:paraId="463DDD11" w14:textId="77777777" w:rsidR="004D16AD" w:rsidRPr="00DE2B1B" w:rsidRDefault="00E52034" w:rsidP="00D33A18">
      <w:pPr>
        <w:widowControl w:val="0"/>
        <w:tabs>
          <w:tab w:val="left" w:pos="5670"/>
        </w:tabs>
        <w:autoSpaceDE w:val="0"/>
        <w:autoSpaceDN w:val="0"/>
        <w:adjustRightInd w:val="0"/>
        <w:ind w:left="9214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lastRenderedPageBreak/>
        <w:t>П</w:t>
      </w:r>
      <w:r w:rsidR="004D16AD" w:rsidRPr="00DE2B1B">
        <w:rPr>
          <w:sz w:val="26"/>
          <w:szCs w:val="26"/>
        </w:rPr>
        <w:t>риложение № 2</w:t>
      </w:r>
    </w:p>
    <w:p w14:paraId="4E56A9EB" w14:textId="77777777" w:rsidR="004D16AD" w:rsidRPr="00DE2B1B" w:rsidRDefault="004D16AD" w:rsidP="00D33A18">
      <w:pPr>
        <w:widowControl w:val="0"/>
        <w:tabs>
          <w:tab w:val="left" w:pos="5670"/>
        </w:tabs>
        <w:autoSpaceDE w:val="0"/>
        <w:autoSpaceDN w:val="0"/>
        <w:adjustRightInd w:val="0"/>
        <w:ind w:left="9214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 xml:space="preserve">к Положению об оплате труда </w:t>
      </w:r>
    </w:p>
    <w:p w14:paraId="57ED64A6" w14:textId="77777777" w:rsidR="00D33A18" w:rsidRPr="00EA541F" w:rsidRDefault="004D16AD" w:rsidP="00D33A18">
      <w:pPr>
        <w:widowControl w:val="0"/>
        <w:autoSpaceDE w:val="0"/>
        <w:autoSpaceDN w:val="0"/>
        <w:adjustRightInd w:val="0"/>
        <w:ind w:left="9214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>директора, заместителей директора и главного бухгалтера муниципального автономного учреждения дополнительного образования «Норильски</w:t>
      </w:r>
      <w:r w:rsidR="00AC73F7" w:rsidRPr="00DE2B1B">
        <w:rPr>
          <w:sz w:val="26"/>
          <w:szCs w:val="26"/>
        </w:rPr>
        <w:t>й центр безопасности движения»</w:t>
      </w:r>
      <w:r w:rsidR="00D33A18">
        <w:rPr>
          <w:sz w:val="26"/>
          <w:szCs w:val="26"/>
        </w:rPr>
        <w:t>, утвержденному постановлением Администрации города Норильска</w:t>
      </w:r>
    </w:p>
    <w:p w14:paraId="493B2B11" w14:textId="60ED087D" w:rsidR="00D33A18" w:rsidRPr="00DE2B1B" w:rsidRDefault="00D33A18" w:rsidP="00D33A18">
      <w:pPr>
        <w:widowControl w:val="0"/>
        <w:autoSpaceDE w:val="0"/>
        <w:autoSpaceDN w:val="0"/>
        <w:adjustRightInd w:val="0"/>
        <w:ind w:left="9214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 xml:space="preserve">от </w:t>
      </w:r>
      <w:r w:rsidR="009F6B16">
        <w:rPr>
          <w:sz w:val="26"/>
          <w:szCs w:val="26"/>
        </w:rPr>
        <w:t>18.04.</w:t>
      </w:r>
      <w:r w:rsidRPr="00DE2B1B">
        <w:rPr>
          <w:sz w:val="26"/>
          <w:szCs w:val="26"/>
        </w:rPr>
        <w:t>201</w:t>
      </w:r>
      <w:r>
        <w:rPr>
          <w:sz w:val="26"/>
          <w:szCs w:val="26"/>
        </w:rPr>
        <w:t>6</w:t>
      </w:r>
      <w:r w:rsidR="009F6B16">
        <w:rPr>
          <w:sz w:val="26"/>
          <w:szCs w:val="26"/>
        </w:rPr>
        <w:t xml:space="preserve"> № 227</w:t>
      </w:r>
    </w:p>
    <w:p w14:paraId="3461CA73" w14:textId="1E22D683" w:rsidR="004D16AD" w:rsidRPr="00DE2B1B" w:rsidRDefault="004D16AD" w:rsidP="001237A9">
      <w:pPr>
        <w:widowControl w:val="0"/>
        <w:tabs>
          <w:tab w:val="left" w:pos="5670"/>
        </w:tabs>
        <w:autoSpaceDE w:val="0"/>
        <w:autoSpaceDN w:val="0"/>
        <w:adjustRightInd w:val="0"/>
        <w:ind w:left="9498"/>
        <w:outlineLvl w:val="1"/>
        <w:rPr>
          <w:sz w:val="26"/>
          <w:szCs w:val="26"/>
        </w:rPr>
      </w:pPr>
    </w:p>
    <w:p w14:paraId="26A078F8" w14:textId="77777777" w:rsidR="004D16AD" w:rsidRPr="00DE2B1B" w:rsidRDefault="004D16AD" w:rsidP="004D16A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DB5FA4C" w14:textId="77777777" w:rsidR="001237A9" w:rsidRDefault="004D16AD" w:rsidP="00BB5E3B">
      <w:pPr>
        <w:jc w:val="center"/>
        <w:rPr>
          <w:b/>
          <w:color w:val="000000"/>
          <w:sz w:val="26"/>
          <w:szCs w:val="26"/>
        </w:rPr>
      </w:pPr>
      <w:r w:rsidRPr="00BB5E3B">
        <w:rPr>
          <w:b/>
          <w:color w:val="000000"/>
          <w:sz w:val="26"/>
          <w:szCs w:val="26"/>
        </w:rPr>
        <w:t xml:space="preserve">Критерии оценки результативности и качества труда </w:t>
      </w:r>
    </w:p>
    <w:p w14:paraId="2F5AA56A" w14:textId="02D2C781" w:rsidR="004D16AD" w:rsidRPr="00BB5E3B" w:rsidRDefault="004D16AD" w:rsidP="00BB5E3B">
      <w:pPr>
        <w:jc w:val="center"/>
        <w:rPr>
          <w:b/>
          <w:color w:val="000000"/>
          <w:sz w:val="26"/>
          <w:szCs w:val="26"/>
        </w:rPr>
      </w:pPr>
      <w:r w:rsidRPr="00BB5E3B">
        <w:rPr>
          <w:b/>
          <w:color w:val="000000"/>
          <w:sz w:val="26"/>
          <w:szCs w:val="26"/>
        </w:rPr>
        <w:t xml:space="preserve">для </w:t>
      </w:r>
      <w:r w:rsidR="00BE1D0A">
        <w:rPr>
          <w:b/>
          <w:color w:val="000000"/>
          <w:sz w:val="26"/>
          <w:szCs w:val="26"/>
        </w:rPr>
        <w:t>установления ежемесячных</w:t>
      </w:r>
      <w:r w:rsidRPr="00BB5E3B">
        <w:rPr>
          <w:b/>
          <w:color w:val="000000"/>
          <w:sz w:val="26"/>
          <w:szCs w:val="26"/>
        </w:rPr>
        <w:t xml:space="preserve"> выплат </w:t>
      </w:r>
      <w:r w:rsidRPr="00BB5E3B">
        <w:rPr>
          <w:b/>
          <w:sz w:val="26"/>
          <w:szCs w:val="26"/>
        </w:rPr>
        <w:t>за интенсивность и высокие результаты работы</w:t>
      </w:r>
      <w:r w:rsidRPr="00BB5E3B">
        <w:rPr>
          <w:b/>
          <w:color w:val="000000"/>
          <w:sz w:val="26"/>
          <w:szCs w:val="26"/>
        </w:rPr>
        <w:t xml:space="preserve"> </w:t>
      </w:r>
    </w:p>
    <w:p w14:paraId="43888D34" w14:textId="77777777" w:rsidR="004D16AD" w:rsidRPr="00DE2B1B" w:rsidRDefault="004D16AD" w:rsidP="004D16A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30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965"/>
        <w:gridCol w:w="7229"/>
        <w:gridCol w:w="2272"/>
        <w:gridCol w:w="1843"/>
      </w:tblGrid>
      <w:tr w:rsidR="003E02D3" w:rsidRPr="00DE2B1B" w14:paraId="0A81036B" w14:textId="77777777" w:rsidTr="006A678E">
        <w:trPr>
          <w:trHeight w:val="372"/>
          <w:tblHeader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E9A9" w14:textId="77777777" w:rsidR="003E02D3" w:rsidRPr="001237A9" w:rsidRDefault="003E02D3" w:rsidP="00676257">
            <w:pPr>
              <w:jc w:val="center"/>
              <w:rPr>
                <w:color w:val="000000"/>
                <w:sz w:val="22"/>
                <w:szCs w:val="22"/>
              </w:rPr>
            </w:pPr>
            <w:r w:rsidRPr="001237A9">
              <w:rPr>
                <w:color w:val="000000"/>
                <w:sz w:val="22"/>
                <w:szCs w:val="22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BF59" w14:textId="77777777" w:rsidR="003E02D3" w:rsidRPr="001237A9" w:rsidRDefault="003E02D3" w:rsidP="00676257">
            <w:pPr>
              <w:jc w:val="center"/>
              <w:rPr>
                <w:color w:val="000000"/>
                <w:sz w:val="22"/>
                <w:szCs w:val="22"/>
              </w:rPr>
            </w:pPr>
            <w:r w:rsidRPr="001237A9">
              <w:rPr>
                <w:color w:val="000000"/>
                <w:sz w:val="22"/>
                <w:szCs w:val="22"/>
              </w:rPr>
              <w:t>Условия (индикатор)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BA0F" w14:textId="77777777" w:rsidR="003E02D3" w:rsidRPr="001237A9" w:rsidRDefault="003E02D3" w:rsidP="00676257">
            <w:pPr>
              <w:jc w:val="center"/>
              <w:rPr>
                <w:color w:val="000000"/>
                <w:sz w:val="22"/>
                <w:szCs w:val="22"/>
              </w:rPr>
            </w:pPr>
            <w:r w:rsidRPr="001237A9">
              <w:rPr>
                <w:color w:val="000000"/>
                <w:sz w:val="22"/>
                <w:szCs w:val="22"/>
              </w:rPr>
              <w:t>Значения индикатора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ADAF" w14:textId="77777777" w:rsidR="003E02D3" w:rsidRPr="001237A9" w:rsidRDefault="003E02D3" w:rsidP="00676257">
            <w:pPr>
              <w:jc w:val="center"/>
              <w:rPr>
                <w:color w:val="000000"/>
                <w:sz w:val="22"/>
                <w:szCs w:val="22"/>
              </w:rPr>
            </w:pPr>
            <w:r w:rsidRPr="001237A9">
              <w:rPr>
                <w:color w:val="000000"/>
                <w:sz w:val="22"/>
                <w:szCs w:val="22"/>
              </w:rPr>
              <w:t>Предельный размер к окладу, %</w:t>
            </w:r>
          </w:p>
        </w:tc>
      </w:tr>
      <w:tr w:rsidR="003E02D3" w:rsidRPr="00DE2B1B" w14:paraId="788CEE73" w14:textId="77777777" w:rsidTr="006A678E">
        <w:trPr>
          <w:trHeight w:val="70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9D87" w14:textId="0D64C61F" w:rsidR="003E02D3" w:rsidRPr="001237A9" w:rsidRDefault="003E02D3" w:rsidP="001237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 учреждения</w:t>
            </w:r>
          </w:p>
        </w:tc>
      </w:tr>
      <w:tr w:rsidR="003E02D3" w:rsidRPr="00DE2B1B" w14:paraId="367B2D4B" w14:textId="77777777" w:rsidTr="006A678E">
        <w:trPr>
          <w:trHeight w:val="7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63D98" w14:textId="50B5CE06" w:rsidR="003E02D3" w:rsidRPr="001237A9" w:rsidRDefault="00F63480" w:rsidP="006762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Эффективное управление у</w:t>
            </w:r>
            <w:r w:rsidR="003E02D3" w:rsidRPr="001237A9">
              <w:rPr>
                <w:color w:val="000000"/>
                <w:sz w:val="22"/>
                <w:szCs w:val="22"/>
              </w:rPr>
              <w:t>чреждением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5C749" w14:textId="3007FA40" w:rsidR="003E02D3" w:rsidRPr="001237A9" w:rsidRDefault="003E02D3" w:rsidP="001237A9">
            <w:pPr>
              <w:rPr>
                <w:color w:val="000000"/>
                <w:sz w:val="22"/>
                <w:szCs w:val="22"/>
              </w:rPr>
            </w:pPr>
            <w:r w:rsidRPr="001237A9">
              <w:rPr>
                <w:color w:val="000000"/>
                <w:sz w:val="22"/>
                <w:szCs w:val="22"/>
              </w:rPr>
              <w:t>Участие в мероприятиях</w:t>
            </w:r>
            <w:r w:rsidR="00540868">
              <w:rPr>
                <w:color w:val="000000"/>
                <w:sz w:val="22"/>
                <w:szCs w:val="22"/>
              </w:rPr>
              <w:t xml:space="preserve"> краевого и федерального значения</w:t>
            </w:r>
            <w:r w:rsidRPr="001237A9">
              <w:rPr>
                <w:color w:val="000000"/>
                <w:sz w:val="22"/>
                <w:szCs w:val="22"/>
              </w:rPr>
              <w:t xml:space="preserve">, направленных на повышение статуса </w:t>
            </w:r>
            <w:r>
              <w:rPr>
                <w:color w:val="000000"/>
                <w:sz w:val="22"/>
                <w:szCs w:val="22"/>
              </w:rPr>
              <w:t>у</w:t>
            </w:r>
            <w:r w:rsidRPr="001237A9">
              <w:rPr>
                <w:color w:val="000000"/>
                <w:sz w:val="22"/>
                <w:szCs w:val="22"/>
              </w:rPr>
              <w:t>чреждения</w:t>
            </w:r>
            <w:r w:rsidR="002D7B5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17E8" w14:textId="16C3ECF0" w:rsidR="003E02D3" w:rsidRPr="001237A9" w:rsidRDefault="00540868" w:rsidP="00676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 мероприятие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4E65" w14:textId="18C51334" w:rsidR="003E02D3" w:rsidRPr="001237A9" w:rsidRDefault="00916277" w:rsidP="001237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3E02D3" w:rsidRPr="001237A9">
              <w:rPr>
                <w:color w:val="000000"/>
                <w:sz w:val="22"/>
                <w:szCs w:val="22"/>
              </w:rPr>
              <w:t>0</w:t>
            </w:r>
          </w:p>
        </w:tc>
      </w:tr>
      <w:tr w:rsidR="002D7B53" w:rsidRPr="00DE2B1B" w14:paraId="0AC1AD3F" w14:textId="77777777" w:rsidTr="006A678E">
        <w:trPr>
          <w:trHeight w:val="70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884D" w14:textId="77777777" w:rsidR="002D7B53" w:rsidRPr="001237A9" w:rsidRDefault="002D7B53" w:rsidP="00F63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хозяйственной части</w:t>
            </w:r>
          </w:p>
        </w:tc>
      </w:tr>
      <w:tr w:rsidR="002D7B53" w:rsidRPr="00DE2B1B" w14:paraId="18D7C2D1" w14:textId="77777777" w:rsidTr="006A678E">
        <w:trPr>
          <w:trHeight w:val="567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F100" w14:textId="43279213" w:rsidR="002D7B53" w:rsidRPr="001237A9" w:rsidRDefault="00F63480" w:rsidP="00F634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Эффективное управление у</w:t>
            </w:r>
            <w:r w:rsidR="002D7B53" w:rsidRPr="001237A9">
              <w:rPr>
                <w:color w:val="000000"/>
                <w:sz w:val="22"/>
                <w:szCs w:val="22"/>
              </w:rPr>
              <w:t>чреждением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5FCC" w14:textId="77777777" w:rsidR="002D7B53" w:rsidRPr="001237A9" w:rsidRDefault="002D7B53" w:rsidP="00F63480">
            <w:pPr>
              <w:pStyle w:val="ConsPlusCell"/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237A9">
              <w:rPr>
                <w:rFonts w:ascii="Times New Roman" w:hAnsi="Times New Roman" w:cs="Times New Roman"/>
                <w:sz w:val="22"/>
                <w:szCs w:val="22"/>
              </w:rPr>
              <w:t>Оперативно-техническое руководство по вопросам содержания, обслуживания и ремонта зданий, сооружений, оборудования, электротехнического и санитарно-технического хозяйства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E3EE" w14:textId="77777777" w:rsidR="002D7B53" w:rsidRPr="001237A9" w:rsidRDefault="002D7B53" w:rsidP="00F63480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оперативное р</w:t>
            </w:r>
            <w:r w:rsidRPr="001237A9">
              <w:rPr>
                <w:rFonts w:ascii="Times New Roman" w:hAnsi="Times New Roman" w:cs="Times New Roman"/>
                <w:sz w:val="22"/>
                <w:szCs w:val="22"/>
              </w:rPr>
              <w:t xml:space="preserve">ешение вопросов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24F6" w14:textId="16494F70" w:rsidR="002D7B53" w:rsidRPr="001237A9" w:rsidRDefault="006A678E" w:rsidP="00F63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D7B53" w:rsidRPr="001237A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E02D3" w:rsidRPr="00DE2B1B" w14:paraId="7D19E076" w14:textId="77777777" w:rsidTr="006A678E">
        <w:trPr>
          <w:trHeight w:val="129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76FF" w14:textId="68268791" w:rsidR="003E02D3" w:rsidRPr="001237A9" w:rsidRDefault="003E02D3" w:rsidP="00E50B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</w:tr>
      <w:tr w:rsidR="003E02D3" w:rsidRPr="00DE2B1B" w14:paraId="2BD62B47" w14:textId="77777777" w:rsidTr="006A678E">
        <w:trPr>
          <w:trHeight w:val="129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1CEA" w14:textId="21914BD0" w:rsidR="003E02D3" w:rsidRDefault="003E02D3" w:rsidP="003E02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237A9">
              <w:rPr>
                <w:rFonts w:ascii="Times New Roman" w:hAnsi="Times New Roman" w:cs="Times New Roman"/>
                <w:sz w:val="22"/>
                <w:szCs w:val="22"/>
              </w:rPr>
              <w:t>Выполнение в полном объеме и на высоком профессиональном уровне поручений руководителя учреждения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0D08" w14:textId="5E16315E" w:rsidR="003E02D3" w:rsidRPr="001237A9" w:rsidRDefault="003E02D3" w:rsidP="003E02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237A9">
              <w:rPr>
                <w:rFonts w:ascii="Times New Roman" w:hAnsi="Times New Roman" w:cs="Times New Roman"/>
                <w:sz w:val="22"/>
                <w:szCs w:val="22"/>
              </w:rPr>
              <w:t>Выполнение заданий качественно, в короткие сроки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C572" w14:textId="1E95AFB2" w:rsidR="003E02D3" w:rsidRPr="001237A9" w:rsidRDefault="00916277" w:rsidP="00916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8294" w14:textId="22ACF352" w:rsidR="003E02D3" w:rsidRPr="001237A9" w:rsidRDefault="00FD770D" w:rsidP="00916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3E02D3" w:rsidRPr="001237A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14:paraId="03390814" w14:textId="77777777" w:rsidR="00467788" w:rsidRPr="00DE2B1B" w:rsidRDefault="00467788" w:rsidP="00DC7AF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DF7A24F" w14:textId="77777777" w:rsidR="00AC73F7" w:rsidRPr="00DE2B1B" w:rsidRDefault="00AC73F7" w:rsidP="00DC7AF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  <w:sectPr w:rsidR="00AC73F7" w:rsidRPr="00DE2B1B" w:rsidSect="00FD770D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14:paraId="601A8FA2" w14:textId="77777777" w:rsidR="00E50BF2" w:rsidRPr="00DE2B1B" w:rsidRDefault="00E50BF2" w:rsidP="00430C4A">
      <w:pPr>
        <w:widowControl w:val="0"/>
        <w:autoSpaceDE w:val="0"/>
        <w:autoSpaceDN w:val="0"/>
        <w:adjustRightInd w:val="0"/>
        <w:ind w:left="9356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lastRenderedPageBreak/>
        <w:t>Приложение № 3</w:t>
      </w:r>
    </w:p>
    <w:p w14:paraId="76053003" w14:textId="77777777" w:rsidR="00E50BF2" w:rsidRPr="00DE2B1B" w:rsidRDefault="00E50BF2" w:rsidP="00430C4A">
      <w:pPr>
        <w:widowControl w:val="0"/>
        <w:autoSpaceDE w:val="0"/>
        <w:autoSpaceDN w:val="0"/>
        <w:adjustRightInd w:val="0"/>
        <w:ind w:left="9356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 xml:space="preserve">к Положению об оплате труда </w:t>
      </w:r>
    </w:p>
    <w:p w14:paraId="52A0ECD9" w14:textId="77777777" w:rsidR="00D33A18" w:rsidRPr="00EA541F" w:rsidRDefault="00E50BF2" w:rsidP="00D33A18">
      <w:pPr>
        <w:widowControl w:val="0"/>
        <w:autoSpaceDE w:val="0"/>
        <w:autoSpaceDN w:val="0"/>
        <w:adjustRightInd w:val="0"/>
        <w:ind w:left="9356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>директора, заместителей директора и главного бухгалтера муниципального автономного учреждения дополнительного образования «Норильский центр безопасности движения»</w:t>
      </w:r>
      <w:r w:rsidR="00D33A18">
        <w:rPr>
          <w:sz w:val="26"/>
          <w:szCs w:val="26"/>
        </w:rPr>
        <w:t>, утвержденному постановлением Администрации города Норильска</w:t>
      </w:r>
    </w:p>
    <w:p w14:paraId="02AB2CE2" w14:textId="125BC96E" w:rsidR="00D33A18" w:rsidRPr="00DE2B1B" w:rsidRDefault="009F6B16" w:rsidP="00D33A18">
      <w:pPr>
        <w:widowControl w:val="0"/>
        <w:autoSpaceDE w:val="0"/>
        <w:autoSpaceDN w:val="0"/>
        <w:adjustRightInd w:val="0"/>
        <w:ind w:left="9356"/>
        <w:outlineLvl w:val="1"/>
        <w:rPr>
          <w:sz w:val="26"/>
          <w:szCs w:val="26"/>
        </w:rPr>
      </w:pPr>
      <w:r>
        <w:rPr>
          <w:sz w:val="26"/>
          <w:szCs w:val="26"/>
        </w:rPr>
        <w:t>от 18.04.</w:t>
      </w:r>
      <w:r w:rsidR="00D33A18" w:rsidRPr="00DE2B1B">
        <w:rPr>
          <w:sz w:val="26"/>
          <w:szCs w:val="26"/>
        </w:rPr>
        <w:t>201</w:t>
      </w:r>
      <w:r w:rsidR="00D33A18">
        <w:rPr>
          <w:sz w:val="26"/>
          <w:szCs w:val="26"/>
        </w:rPr>
        <w:t>6</w:t>
      </w:r>
      <w:r>
        <w:rPr>
          <w:sz w:val="26"/>
          <w:szCs w:val="26"/>
        </w:rPr>
        <w:t xml:space="preserve">  №  227</w:t>
      </w:r>
    </w:p>
    <w:p w14:paraId="2886E44E" w14:textId="77777777" w:rsidR="00F668ED" w:rsidRPr="00430C4A" w:rsidRDefault="00F668ED" w:rsidP="00E50BF2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4F8D4E8F" w14:textId="77777777" w:rsidR="003E02D3" w:rsidRDefault="00E50BF2" w:rsidP="00E50BF2">
      <w:pPr>
        <w:jc w:val="center"/>
        <w:rPr>
          <w:b/>
          <w:color w:val="000000"/>
          <w:sz w:val="26"/>
          <w:szCs w:val="26"/>
        </w:rPr>
      </w:pPr>
      <w:r w:rsidRPr="003E02D3">
        <w:rPr>
          <w:b/>
          <w:color w:val="000000"/>
          <w:sz w:val="26"/>
          <w:szCs w:val="26"/>
        </w:rPr>
        <w:t xml:space="preserve">Критерии оценки результативности и качества труда </w:t>
      </w:r>
    </w:p>
    <w:p w14:paraId="14D1F682" w14:textId="397D5B66" w:rsidR="00E50BF2" w:rsidRPr="003E02D3" w:rsidRDefault="00E50BF2" w:rsidP="00E50BF2">
      <w:pPr>
        <w:jc w:val="center"/>
        <w:rPr>
          <w:b/>
          <w:color w:val="000000"/>
          <w:sz w:val="26"/>
          <w:szCs w:val="26"/>
        </w:rPr>
      </w:pPr>
      <w:r w:rsidRPr="003E02D3">
        <w:rPr>
          <w:b/>
          <w:color w:val="000000"/>
          <w:sz w:val="26"/>
          <w:szCs w:val="26"/>
        </w:rPr>
        <w:t xml:space="preserve">для </w:t>
      </w:r>
      <w:r w:rsidR="00BE1D0A">
        <w:rPr>
          <w:b/>
          <w:color w:val="000000"/>
          <w:sz w:val="26"/>
          <w:szCs w:val="26"/>
        </w:rPr>
        <w:t>установления ежемесячных</w:t>
      </w:r>
      <w:r w:rsidRPr="003E02D3">
        <w:rPr>
          <w:b/>
          <w:color w:val="000000"/>
          <w:sz w:val="26"/>
          <w:szCs w:val="26"/>
        </w:rPr>
        <w:t xml:space="preserve"> выплат</w:t>
      </w:r>
      <w:r w:rsidR="00EF7B15" w:rsidRPr="003E02D3">
        <w:rPr>
          <w:b/>
          <w:sz w:val="26"/>
          <w:szCs w:val="26"/>
        </w:rPr>
        <w:t xml:space="preserve"> за качество выполняемых работ</w:t>
      </w:r>
    </w:p>
    <w:p w14:paraId="55EA8A61" w14:textId="77777777" w:rsidR="00467788" w:rsidRPr="003E02D3" w:rsidRDefault="00467788" w:rsidP="00DC7AF2">
      <w:pPr>
        <w:widowControl w:val="0"/>
        <w:autoSpaceDE w:val="0"/>
        <w:autoSpaceDN w:val="0"/>
        <w:adjustRightInd w:val="0"/>
        <w:jc w:val="center"/>
        <w:rPr>
          <w:sz w:val="12"/>
          <w:szCs w:val="12"/>
        </w:rPr>
      </w:pPr>
    </w:p>
    <w:tbl>
      <w:tblPr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7229"/>
        <w:gridCol w:w="3969"/>
        <w:gridCol w:w="1276"/>
      </w:tblGrid>
      <w:tr w:rsidR="003E02D3" w:rsidRPr="00DE2B1B" w14:paraId="440DC109" w14:textId="77777777" w:rsidTr="00D33A18">
        <w:trPr>
          <w:trHeight w:val="347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1798" w14:textId="77777777" w:rsidR="003E02D3" w:rsidRPr="003E02D3" w:rsidRDefault="003E02D3" w:rsidP="000636CA">
            <w:pPr>
              <w:jc w:val="center"/>
              <w:rPr>
                <w:color w:val="000000"/>
                <w:sz w:val="22"/>
                <w:szCs w:val="22"/>
              </w:rPr>
            </w:pPr>
            <w:r w:rsidRPr="003E02D3">
              <w:rPr>
                <w:color w:val="000000"/>
                <w:sz w:val="22"/>
                <w:szCs w:val="22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E4D5" w14:textId="77777777" w:rsidR="003E02D3" w:rsidRPr="003E02D3" w:rsidRDefault="003E02D3" w:rsidP="000636CA">
            <w:pPr>
              <w:jc w:val="center"/>
              <w:rPr>
                <w:color w:val="000000"/>
                <w:sz w:val="22"/>
                <w:szCs w:val="22"/>
              </w:rPr>
            </w:pPr>
            <w:r w:rsidRPr="003E02D3">
              <w:rPr>
                <w:color w:val="000000"/>
                <w:sz w:val="22"/>
                <w:szCs w:val="22"/>
              </w:rPr>
              <w:t>Условия (индикатор)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8537" w14:textId="77777777" w:rsidR="003E02D3" w:rsidRPr="003E02D3" w:rsidRDefault="003E02D3" w:rsidP="000636CA">
            <w:pPr>
              <w:jc w:val="center"/>
              <w:rPr>
                <w:color w:val="000000"/>
                <w:sz w:val="22"/>
                <w:szCs w:val="22"/>
              </w:rPr>
            </w:pPr>
            <w:r w:rsidRPr="003E02D3">
              <w:rPr>
                <w:color w:val="000000"/>
                <w:sz w:val="22"/>
                <w:szCs w:val="22"/>
              </w:rPr>
              <w:t>Значения индикатора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4D8C" w14:textId="77777777" w:rsidR="003E02D3" w:rsidRPr="003E02D3" w:rsidRDefault="003E02D3" w:rsidP="00D33A18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E02D3">
              <w:rPr>
                <w:color w:val="000000"/>
                <w:sz w:val="22"/>
                <w:szCs w:val="22"/>
              </w:rPr>
              <w:t>Предельный размер к окладу, %</w:t>
            </w:r>
          </w:p>
        </w:tc>
      </w:tr>
      <w:tr w:rsidR="003E02D3" w:rsidRPr="00DE2B1B" w14:paraId="673A912A" w14:textId="77777777" w:rsidTr="00D33A18">
        <w:trPr>
          <w:trHeight w:val="146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7FE7" w14:textId="55250F81" w:rsidR="003E02D3" w:rsidRPr="003E02D3" w:rsidRDefault="003E02D3" w:rsidP="0008319F">
            <w:pPr>
              <w:jc w:val="center"/>
              <w:rPr>
                <w:color w:val="000000"/>
                <w:sz w:val="22"/>
                <w:szCs w:val="22"/>
              </w:rPr>
            </w:pPr>
            <w:r w:rsidRPr="003E02D3">
              <w:rPr>
                <w:bCs/>
                <w:color w:val="000000"/>
                <w:sz w:val="22"/>
                <w:szCs w:val="22"/>
              </w:rPr>
              <w:t>Директор</w:t>
            </w:r>
          </w:p>
        </w:tc>
      </w:tr>
      <w:tr w:rsidR="003E02D3" w:rsidRPr="00DE2B1B" w14:paraId="66D510BB" w14:textId="77777777" w:rsidTr="00D33A18">
        <w:trPr>
          <w:trHeight w:val="759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AAC87" w14:textId="5533BA57" w:rsidR="003E02D3" w:rsidRPr="003E02D3" w:rsidRDefault="003E02D3" w:rsidP="00D06841">
            <w:pPr>
              <w:rPr>
                <w:color w:val="000000"/>
                <w:sz w:val="22"/>
                <w:szCs w:val="22"/>
              </w:rPr>
            </w:pPr>
            <w:r w:rsidRPr="003E02D3">
              <w:rPr>
                <w:color w:val="000000"/>
                <w:sz w:val="22"/>
                <w:szCs w:val="22"/>
              </w:rPr>
              <w:t xml:space="preserve">Эффективное управление </w:t>
            </w:r>
            <w:r w:rsidR="00D06841">
              <w:rPr>
                <w:color w:val="000000"/>
                <w:sz w:val="22"/>
                <w:szCs w:val="22"/>
              </w:rPr>
              <w:t>у</w:t>
            </w:r>
            <w:r w:rsidRPr="003E02D3">
              <w:rPr>
                <w:color w:val="000000"/>
                <w:sz w:val="22"/>
                <w:szCs w:val="22"/>
              </w:rPr>
              <w:t>чреждением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9B49F" w14:textId="77777777" w:rsidR="003E02D3" w:rsidRPr="003E02D3" w:rsidRDefault="003E02D3" w:rsidP="000636CA">
            <w:pPr>
              <w:rPr>
                <w:color w:val="000000"/>
                <w:sz w:val="22"/>
                <w:szCs w:val="22"/>
              </w:rPr>
            </w:pPr>
            <w:r w:rsidRPr="003E02D3">
              <w:rPr>
                <w:color w:val="000000"/>
                <w:sz w:val="22"/>
                <w:szCs w:val="22"/>
              </w:rPr>
              <w:t>Отсутствие обоснованных зафиксированных замечаний к деятельности Учреждения со стороны органов,</w:t>
            </w:r>
            <w:r w:rsidRPr="003E02D3">
              <w:rPr>
                <w:sz w:val="22"/>
                <w:szCs w:val="22"/>
              </w:rPr>
              <w:t xml:space="preserve"> осуществляющих функции контроля (надзора), со стороны учредителя, граждан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32216" w14:textId="77777777" w:rsidR="003E02D3" w:rsidRPr="003E02D3" w:rsidRDefault="003E02D3" w:rsidP="000636CA">
            <w:pPr>
              <w:jc w:val="center"/>
              <w:rPr>
                <w:color w:val="000000"/>
                <w:sz w:val="22"/>
                <w:szCs w:val="22"/>
              </w:rPr>
            </w:pPr>
            <w:r w:rsidRPr="003E02D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762A" w14:textId="62628D70" w:rsidR="003E02D3" w:rsidRPr="003E02D3" w:rsidRDefault="003E02D3" w:rsidP="006A678E">
            <w:pPr>
              <w:jc w:val="center"/>
              <w:rPr>
                <w:color w:val="000000"/>
                <w:sz w:val="22"/>
                <w:szCs w:val="22"/>
              </w:rPr>
            </w:pPr>
            <w:r w:rsidRPr="003E02D3">
              <w:rPr>
                <w:color w:val="000000"/>
                <w:sz w:val="22"/>
                <w:szCs w:val="22"/>
              </w:rPr>
              <w:t>2</w:t>
            </w:r>
            <w:r w:rsidR="006A678E">
              <w:rPr>
                <w:color w:val="000000"/>
                <w:sz w:val="22"/>
                <w:szCs w:val="22"/>
              </w:rPr>
              <w:t>0</w:t>
            </w:r>
          </w:p>
        </w:tc>
      </w:tr>
      <w:tr w:rsidR="003E02D3" w:rsidRPr="00DE2B1B" w14:paraId="1A4884B5" w14:textId="77777777" w:rsidTr="00D33A18">
        <w:trPr>
          <w:trHeight w:val="7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6987A" w14:textId="77777777" w:rsidR="003E02D3" w:rsidRPr="003E02D3" w:rsidRDefault="003E02D3" w:rsidP="000636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41E2" w14:textId="77777777" w:rsidR="003E02D3" w:rsidRPr="003E02D3" w:rsidRDefault="003E02D3" w:rsidP="000636CA">
            <w:pPr>
              <w:rPr>
                <w:sz w:val="22"/>
                <w:szCs w:val="22"/>
              </w:rPr>
            </w:pPr>
            <w:r w:rsidRPr="003E02D3">
              <w:rPr>
                <w:sz w:val="22"/>
                <w:szCs w:val="22"/>
              </w:rPr>
              <w:t>О</w:t>
            </w:r>
            <w:r w:rsidRPr="003E02D3">
              <w:rPr>
                <w:color w:val="000000"/>
                <w:sz w:val="22"/>
                <w:szCs w:val="22"/>
              </w:rPr>
              <w:t>тсутствие судебных решений (принятых не в пользу учреждения) по вопросам деятельности учреждения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05278" w14:textId="77777777" w:rsidR="003E02D3" w:rsidRPr="003E02D3" w:rsidRDefault="003E02D3" w:rsidP="00063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2D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977D" w14:textId="47172E93" w:rsidR="003E02D3" w:rsidRPr="003E02D3" w:rsidRDefault="003E02D3" w:rsidP="006A67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2D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A678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668ED" w:rsidRPr="00DE2B1B" w14:paraId="311948E3" w14:textId="77777777" w:rsidTr="00D33A18">
        <w:trPr>
          <w:trHeight w:val="23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ADB47" w14:textId="77777777" w:rsidR="00F668ED" w:rsidRPr="003E02D3" w:rsidRDefault="00F668ED" w:rsidP="000636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E02D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Эффективность реализуемой кадровой политики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AF45A" w14:textId="77777777" w:rsidR="00F668ED" w:rsidRPr="003E02D3" w:rsidRDefault="00F668ED" w:rsidP="00063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02D3">
              <w:rPr>
                <w:sz w:val="22"/>
                <w:szCs w:val="22"/>
              </w:rPr>
              <w:t>Вакансии (за исключением временных вакансий)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D1E6C" w14:textId="77777777" w:rsidR="00F668ED" w:rsidRPr="003E02D3" w:rsidRDefault="00F668ED" w:rsidP="00063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2D3">
              <w:rPr>
                <w:sz w:val="22"/>
                <w:szCs w:val="22"/>
              </w:rPr>
              <w:t>отсутствие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0DA6" w14:textId="77777777" w:rsidR="00F668ED" w:rsidRPr="003E02D3" w:rsidRDefault="00F668ED" w:rsidP="000636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2D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F668ED" w:rsidRPr="00DE2B1B" w14:paraId="3C414607" w14:textId="77777777" w:rsidTr="00D33A18">
        <w:trPr>
          <w:trHeight w:val="181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1298" w14:textId="77777777" w:rsidR="00F668ED" w:rsidRPr="003E02D3" w:rsidRDefault="00F668ED" w:rsidP="000636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2943" w14:textId="77777777" w:rsidR="00F668ED" w:rsidRPr="003E02D3" w:rsidRDefault="00F668ED" w:rsidP="00063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02D3">
              <w:rPr>
                <w:sz w:val="22"/>
                <w:szCs w:val="22"/>
              </w:rPr>
              <w:t>Сохранение стабильных социально-экономических трудовых отношений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B33B" w14:textId="61D27238" w:rsidR="00F668ED" w:rsidRPr="003E02D3" w:rsidRDefault="00F668ED" w:rsidP="00C075B6">
            <w:pPr>
              <w:autoSpaceDE w:val="0"/>
              <w:autoSpaceDN w:val="0"/>
              <w:adjustRightInd w:val="0"/>
              <w:ind w:left="-137" w:right="-108"/>
              <w:jc w:val="center"/>
              <w:rPr>
                <w:sz w:val="22"/>
                <w:szCs w:val="22"/>
              </w:rPr>
            </w:pPr>
            <w:r w:rsidRPr="003E02D3">
              <w:rPr>
                <w:sz w:val="22"/>
                <w:szCs w:val="22"/>
              </w:rPr>
              <w:t xml:space="preserve">отсутствие письменных и устных обоснованных </w:t>
            </w:r>
            <w:r w:rsidR="00C075B6">
              <w:rPr>
                <w:sz w:val="22"/>
                <w:szCs w:val="22"/>
              </w:rPr>
              <w:t>жалоб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98147" w14:textId="77777777" w:rsidR="00F668ED" w:rsidRPr="003E02D3" w:rsidRDefault="00F668ED" w:rsidP="000636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2D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E02D3" w:rsidRPr="00DE2B1B" w14:paraId="1EB81798" w14:textId="77777777" w:rsidTr="00D33A18">
        <w:trPr>
          <w:trHeight w:val="2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9023" w14:textId="77777777" w:rsidR="003E02D3" w:rsidRPr="003E02D3" w:rsidRDefault="003E02D3" w:rsidP="000636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E02D3">
              <w:rPr>
                <w:rFonts w:ascii="Times New Roman" w:hAnsi="Times New Roman" w:cs="Times New Roman"/>
                <w:sz w:val="22"/>
                <w:szCs w:val="22"/>
              </w:rPr>
              <w:t>Эффективность финансово-экономической деятельности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6901" w14:textId="77777777" w:rsidR="003E02D3" w:rsidRPr="003E02D3" w:rsidRDefault="003E02D3" w:rsidP="00063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02D3">
              <w:rPr>
                <w:sz w:val="22"/>
                <w:szCs w:val="22"/>
              </w:rPr>
              <w:t>Соблюдение финансовой дисциплины, сроков предоставления отчетности, информации по запросам органа, исполняющего функции и полномочия учредителя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F207B" w14:textId="50887F92" w:rsidR="003E02D3" w:rsidRPr="003E02D3" w:rsidRDefault="003E02D3" w:rsidP="00430C4A">
            <w:pPr>
              <w:autoSpaceDE w:val="0"/>
              <w:autoSpaceDN w:val="0"/>
              <w:adjustRightInd w:val="0"/>
              <w:ind w:left="-137" w:right="-108"/>
              <w:jc w:val="center"/>
              <w:rPr>
                <w:sz w:val="22"/>
                <w:szCs w:val="22"/>
              </w:rPr>
            </w:pPr>
            <w:r w:rsidRPr="003E02D3">
              <w:rPr>
                <w:sz w:val="22"/>
                <w:szCs w:val="22"/>
              </w:rPr>
              <w:t xml:space="preserve">отсутствие обоснованных претензий со стороны </w:t>
            </w:r>
            <w:r w:rsidR="00303893">
              <w:rPr>
                <w:color w:val="000000"/>
                <w:sz w:val="22"/>
                <w:szCs w:val="22"/>
              </w:rPr>
              <w:t>органов надзора и контроля</w:t>
            </w:r>
            <w:r w:rsidRPr="003E02D3">
              <w:rPr>
                <w:sz w:val="22"/>
                <w:szCs w:val="22"/>
              </w:rPr>
              <w:t>, учредителя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DF5B6" w14:textId="77777777" w:rsidR="003E02D3" w:rsidRPr="003E02D3" w:rsidRDefault="003E02D3" w:rsidP="000636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2D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3E02D3" w:rsidRPr="00DE2B1B" w14:paraId="12DECEC8" w14:textId="77777777" w:rsidTr="00D33A18">
        <w:trPr>
          <w:trHeight w:val="70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699F" w14:textId="6130E05A" w:rsidR="003E02D3" w:rsidRPr="003E02D3" w:rsidRDefault="003E02D3" w:rsidP="000636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2D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Заместители директора</w:t>
            </w:r>
          </w:p>
        </w:tc>
      </w:tr>
      <w:tr w:rsidR="003E02D3" w:rsidRPr="00DE2B1B" w14:paraId="5D17D925" w14:textId="77777777" w:rsidTr="00D33A18">
        <w:trPr>
          <w:trHeight w:val="858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A0AC" w14:textId="28291C73" w:rsidR="003E02D3" w:rsidRPr="003E02D3" w:rsidRDefault="003E02D3" w:rsidP="00D06841">
            <w:pPr>
              <w:rPr>
                <w:color w:val="000000"/>
                <w:sz w:val="22"/>
                <w:szCs w:val="22"/>
              </w:rPr>
            </w:pPr>
            <w:r w:rsidRPr="003E02D3">
              <w:rPr>
                <w:color w:val="000000"/>
                <w:sz w:val="22"/>
                <w:szCs w:val="22"/>
              </w:rPr>
              <w:t xml:space="preserve">Эффективное управление </w:t>
            </w:r>
            <w:r w:rsidR="00D06841">
              <w:rPr>
                <w:color w:val="000000"/>
                <w:sz w:val="22"/>
                <w:szCs w:val="22"/>
              </w:rPr>
              <w:t>у</w:t>
            </w:r>
            <w:r w:rsidRPr="003E02D3">
              <w:rPr>
                <w:color w:val="000000"/>
                <w:sz w:val="22"/>
                <w:szCs w:val="22"/>
              </w:rPr>
              <w:t>чреждением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9863" w14:textId="55C4A170" w:rsidR="003E02D3" w:rsidRPr="003E02D3" w:rsidRDefault="003E02D3" w:rsidP="00F668ED">
            <w:pPr>
              <w:rPr>
                <w:color w:val="000000"/>
                <w:sz w:val="22"/>
                <w:szCs w:val="22"/>
              </w:rPr>
            </w:pPr>
            <w:r w:rsidRPr="003E02D3">
              <w:rPr>
                <w:color w:val="000000"/>
                <w:sz w:val="22"/>
                <w:szCs w:val="22"/>
              </w:rPr>
              <w:t xml:space="preserve">Отсутствие обоснованных зафиксированных замечаний к деятельности </w:t>
            </w:r>
            <w:r w:rsidR="00F668ED">
              <w:rPr>
                <w:color w:val="000000"/>
                <w:sz w:val="22"/>
                <w:szCs w:val="22"/>
              </w:rPr>
              <w:t>у</w:t>
            </w:r>
            <w:r w:rsidRPr="003E02D3">
              <w:rPr>
                <w:color w:val="000000"/>
                <w:sz w:val="22"/>
                <w:szCs w:val="22"/>
              </w:rPr>
              <w:t>чреждения со стороны органов,</w:t>
            </w:r>
            <w:r w:rsidRPr="003E02D3">
              <w:rPr>
                <w:sz w:val="22"/>
                <w:szCs w:val="22"/>
              </w:rPr>
              <w:t xml:space="preserve"> осуществляющих функции контроля (надзора), со стороны учредителя, граждан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E6C0" w14:textId="77777777" w:rsidR="003E02D3" w:rsidRPr="003E02D3" w:rsidRDefault="003E02D3" w:rsidP="000636CA">
            <w:pPr>
              <w:jc w:val="center"/>
              <w:rPr>
                <w:color w:val="000000"/>
                <w:sz w:val="22"/>
                <w:szCs w:val="22"/>
              </w:rPr>
            </w:pPr>
            <w:r w:rsidRPr="003E02D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5D51" w14:textId="15285F38" w:rsidR="003E02D3" w:rsidRPr="003E02D3" w:rsidRDefault="00FD770D" w:rsidP="000636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3E02D3" w:rsidRPr="003E02D3">
              <w:rPr>
                <w:color w:val="000000"/>
                <w:sz w:val="22"/>
                <w:szCs w:val="22"/>
              </w:rPr>
              <w:t>0</w:t>
            </w:r>
          </w:p>
        </w:tc>
      </w:tr>
      <w:tr w:rsidR="003E02D3" w:rsidRPr="00DE2B1B" w14:paraId="714A1C03" w14:textId="77777777" w:rsidTr="00D33A18">
        <w:trPr>
          <w:trHeight w:val="27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BA8B6" w14:textId="77777777" w:rsidR="003E02D3" w:rsidRPr="003E02D3" w:rsidRDefault="003E02D3" w:rsidP="000636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2E1A" w14:textId="523FBE5A" w:rsidR="003E02D3" w:rsidRPr="003E02D3" w:rsidRDefault="00F668ED" w:rsidP="00F668E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учебным</w:t>
            </w:r>
            <w:r w:rsidR="003E02D3" w:rsidRPr="003E02D3">
              <w:rPr>
                <w:rFonts w:ascii="Times New Roman" w:hAnsi="Times New Roman" w:cs="Times New Roman"/>
                <w:sz w:val="22"/>
                <w:szCs w:val="22"/>
              </w:rPr>
              <w:t xml:space="preserve"> процесс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="003E02D3" w:rsidRPr="003E02D3">
              <w:rPr>
                <w:rFonts w:ascii="Times New Roman" w:hAnsi="Times New Roman" w:cs="Times New Roman"/>
                <w:sz w:val="22"/>
                <w:szCs w:val="22"/>
              </w:rPr>
              <w:t xml:space="preserve"> на основе программ и проектов*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96913" w14:textId="11B14732" w:rsidR="003E02D3" w:rsidRPr="003E02D3" w:rsidRDefault="00916277" w:rsidP="009162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3E02D3" w:rsidRPr="003E02D3">
              <w:rPr>
                <w:rFonts w:ascii="Times New Roman" w:hAnsi="Times New Roman" w:cs="Times New Roman"/>
                <w:sz w:val="22"/>
                <w:szCs w:val="22"/>
              </w:rPr>
              <w:t>аличие и реализация программ и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B846" w14:textId="77777777" w:rsidR="003E02D3" w:rsidRPr="003E02D3" w:rsidRDefault="003E02D3" w:rsidP="000636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2D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F668ED" w:rsidRPr="00DE2B1B" w14:paraId="57325124" w14:textId="77777777" w:rsidTr="00D33A18">
        <w:trPr>
          <w:trHeight w:val="70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FCD5" w14:textId="2E4002F1" w:rsidR="00F668ED" w:rsidRPr="003E02D3" w:rsidRDefault="00F668ED" w:rsidP="000636CA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</w:tr>
      <w:tr w:rsidR="00F668ED" w:rsidRPr="00DE2B1B" w14:paraId="2B5D12E9" w14:textId="77777777" w:rsidTr="00D33A18">
        <w:trPr>
          <w:trHeight w:val="28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5A199" w14:textId="77777777" w:rsidR="00F668ED" w:rsidRPr="003E02D3" w:rsidRDefault="00F668ED" w:rsidP="00063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02D3">
              <w:rPr>
                <w:sz w:val="22"/>
                <w:szCs w:val="22"/>
              </w:rPr>
              <w:t>Эффективность финансово-экономической деятельности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3EF4" w14:textId="720FE2A9" w:rsidR="00F668ED" w:rsidRPr="003E02D3" w:rsidRDefault="00F668ED" w:rsidP="00F668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02D3">
              <w:rPr>
                <w:sz w:val="22"/>
                <w:szCs w:val="22"/>
              </w:rPr>
              <w:t xml:space="preserve">Соблюдение </w:t>
            </w:r>
            <w:r w:rsidR="00290B12">
              <w:rPr>
                <w:sz w:val="22"/>
                <w:szCs w:val="22"/>
              </w:rPr>
              <w:t xml:space="preserve">финансовой дисциплины, </w:t>
            </w:r>
            <w:r w:rsidRPr="003E02D3">
              <w:rPr>
                <w:sz w:val="22"/>
                <w:szCs w:val="22"/>
              </w:rPr>
              <w:t>сроков предоставления отчетности, информации по запросам органа, исполняющего функции и полномочия учредителя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DE59" w14:textId="5FCCD89E" w:rsidR="00F668ED" w:rsidRPr="003E02D3" w:rsidRDefault="00916277" w:rsidP="00430C4A">
            <w:pPr>
              <w:autoSpaceDE w:val="0"/>
              <w:autoSpaceDN w:val="0"/>
              <w:adjustRightInd w:val="0"/>
              <w:ind w:left="-13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F668ED" w:rsidRPr="003E02D3">
              <w:rPr>
                <w:sz w:val="22"/>
                <w:szCs w:val="22"/>
              </w:rPr>
              <w:t xml:space="preserve">тсутствие обоснованных претензий со стороны </w:t>
            </w:r>
            <w:r w:rsidR="00303893">
              <w:rPr>
                <w:color w:val="000000"/>
                <w:sz w:val="22"/>
                <w:szCs w:val="22"/>
              </w:rPr>
              <w:t>органов надзора и контроля</w:t>
            </w:r>
            <w:r w:rsidR="00F668ED" w:rsidRPr="003E02D3">
              <w:rPr>
                <w:sz w:val="22"/>
                <w:szCs w:val="22"/>
              </w:rPr>
              <w:t>, учредителя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CFA6" w14:textId="49DCCC3F" w:rsidR="00F668ED" w:rsidRPr="003E02D3" w:rsidRDefault="00916277" w:rsidP="00F668ED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668ED" w:rsidRPr="003E02D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668ED" w:rsidRPr="00DE2B1B" w14:paraId="617B685E" w14:textId="77777777" w:rsidTr="00D33A18">
        <w:trPr>
          <w:trHeight w:val="7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0008B" w14:textId="77777777" w:rsidR="00F668ED" w:rsidRPr="003E02D3" w:rsidRDefault="00F668ED" w:rsidP="00063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B620" w14:textId="7CAEFEB4" w:rsidR="00F668ED" w:rsidRPr="003E02D3" w:rsidRDefault="00F668ED" w:rsidP="00063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37A9">
              <w:rPr>
                <w:rFonts w:eastAsia="Calibri"/>
                <w:sz w:val="22"/>
                <w:szCs w:val="22"/>
              </w:rPr>
              <w:t>Своевременное проведение расчетов с работниками и контрагентами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DD78" w14:textId="3AAB96C0" w:rsidR="00F668ED" w:rsidRPr="003E02D3" w:rsidRDefault="00F668ED" w:rsidP="00063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F106" w14:textId="5A68F23F" w:rsidR="00F668ED" w:rsidRDefault="00916277" w:rsidP="00916277">
            <w:pPr>
              <w:pStyle w:val="ConsPlusCel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668E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14:paraId="0E8D0065" w14:textId="77777777" w:rsidR="003E02D3" w:rsidRPr="00430C4A" w:rsidRDefault="003E02D3" w:rsidP="00256D9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7D3F99B" w14:textId="704D282D" w:rsidR="00467788" w:rsidRPr="00DE2B1B" w:rsidRDefault="00256D9D" w:rsidP="00D33A1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E2B1B">
        <w:rPr>
          <w:sz w:val="26"/>
          <w:szCs w:val="26"/>
        </w:rPr>
        <w:t>*За исключением заместителя директора по хозяйственной части.</w:t>
      </w:r>
    </w:p>
    <w:p w14:paraId="1A1BB668" w14:textId="77777777" w:rsidR="006E04F1" w:rsidRPr="00DE2B1B" w:rsidRDefault="006E04F1" w:rsidP="00DC7AF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  <w:sectPr w:rsidR="006E04F1" w:rsidRPr="00DE2B1B" w:rsidSect="00430C4A">
          <w:pgSz w:w="16838" w:h="11906" w:orient="landscape"/>
          <w:pgMar w:top="709" w:right="1134" w:bottom="284" w:left="1134" w:header="709" w:footer="709" w:gutter="0"/>
          <w:cols w:space="708"/>
          <w:docGrid w:linePitch="360"/>
        </w:sectPr>
      </w:pPr>
    </w:p>
    <w:p w14:paraId="34317A71" w14:textId="77777777" w:rsidR="005D191B" w:rsidRPr="00DE2B1B" w:rsidRDefault="006E04F1" w:rsidP="00430C4A">
      <w:pPr>
        <w:widowControl w:val="0"/>
        <w:autoSpaceDE w:val="0"/>
        <w:autoSpaceDN w:val="0"/>
        <w:adjustRightInd w:val="0"/>
        <w:ind w:left="9356"/>
        <w:outlineLvl w:val="1"/>
        <w:rPr>
          <w:sz w:val="26"/>
          <w:szCs w:val="26"/>
        </w:rPr>
      </w:pPr>
      <w:bookmarkStart w:id="3" w:name="_GoBack"/>
      <w:bookmarkEnd w:id="3"/>
      <w:r w:rsidRPr="00DE2B1B">
        <w:rPr>
          <w:sz w:val="26"/>
          <w:szCs w:val="26"/>
        </w:rPr>
        <w:lastRenderedPageBreak/>
        <w:t>Приложение № 4</w:t>
      </w:r>
    </w:p>
    <w:p w14:paraId="6932FF8A" w14:textId="77777777" w:rsidR="005D191B" w:rsidRPr="00DE2B1B" w:rsidRDefault="005D191B" w:rsidP="00430C4A">
      <w:pPr>
        <w:widowControl w:val="0"/>
        <w:autoSpaceDE w:val="0"/>
        <w:autoSpaceDN w:val="0"/>
        <w:adjustRightInd w:val="0"/>
        <w:ind w:left="9356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 xml:space="preserve">к Положению об оплате труда </w:t>
      </w:r>
    </w:p>
    <w:p w14:paraId="3007FD5B" w14:textId="77777777" w:rsidR="00D33A18" w:rsidRPr="00EA541F" w:rsidRDefault="005D191B" w:rsidP="00D33A18">
      <w:pPr>
        <w:widowControl w:val="0"/>
        <w:autoSpaceDE w:val="0"/>
        <w:autoSpaceDN w:val="0"/>
        <w:adjustRightInd w:val="0"/>
        <w:ind w:left="9356"/>
        <w:outlineLvl w:val="1"/>
        <w:rPr>
          <w:sz w:val="26"/>
          <w:szCs w:val="26"/>
        </w:rPr>
      </w:pPr>
      <w:r w:rsidRPr="00DE2B1B">
        <w:rPr>
          <w:sz w:val="26"/>
          <w:szCs w:val="26"/>
        </w:rPr>
        <w:t>директора, заместителей директора и главного бухгалтера муниципального автономного учреждения дополнительного образования «Норильски</w:t>
      </w:r>
      <w:r w:rsidR="006E04F1" w:rsidRPr="00DE2B1B">
        <w:rPr>
          <w:sz w:val="26"/>
          <w:szCs w:val="26"/>
        </w:rPr>
        <w:t>й центр безопасности движения»</w:t>
      </w:r>
      <w:r w:rsidR="00D33A18">
        <w:rPr>
          <w:sz w:val="26"/>
          <w:szCs w:val="26"/>
        </w:rPr>
        <w:t>, утвержденному постановлением Администрации города Норильска</w:t>
      </w:r>
    </w:p>
    <w:p w14:paraId="3D8F594F" w14:textId="40AC7D3C" w:rsidR="00D33A18" w:rsidRPr="00DE2B1B" w:rsidRDefault="009F6B16" w:rsidP="00D33A18">
      <w:pPr>
        <w:widowControl w:val="0"/>
        <w:autoSpaceDE w:val="0"/>
        <w:autoSpaceDN w:val="0"/>
        <w:adjustRightInd w:val="0"/>
        <w:ind w:left="9356"/>
        <w:outlineLvl w:val="1"/>
        <w:rPr>
          <w:sz w:val="26"/>
          <w:szCs w:val="26"/>
        </w:rPr>
      </w:pPr>
      <w:r>
        <w:rPr>
          <w:sz w:val="26"/>
          <w:szCs w:val="26"/>
        </w:rPr>
        <w:t>от 18.04.</w:t>
      </w:r>
      <w:r w:rsidR="00D33A18" w:rsidRPr="00DE2B1B">
        <w:rPr>
          <w:sz w:val="26"/>
          <w:szCs w:val="26"/>
        </w:rPr>
        <w:t>201</w:t>
      </w:r>
      <w:r w:rsidR="00D33A18">
        <w:rPr>
          <w:sz w:val="26"/>
          <w:szCs w:val="26"/>
        </w:rPr>
        <w:t>6</w:t>
      </w:r>
      <w:r>
        <w:rPr>
          <w:sz w:val="26"/>
          <w:szCs w:val="26"/>
        </w:rPr>
        <w:t xml:space="preserve">  № 227</w:t>
      </w:r>
    </w:p>
    <w:p w14:paraId="774C880A" w14:textId="77777777" w:rsidR="005D191B" w:rsidRPr="00D33A18" w:rsidRDefault="005D191B" w:rsidP="005D191B">
      <w:pPr>
        <w:widowControl w:val="0"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14:paraId="4E0BED3B" w14:textId="36697BD4" w:rsidR="00E20698" w:rsidRPr="00EF7B15" w:rsidRDefault="00BE1D0A" w:rsidP="00E2069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Критерии оценки результативности и качества труда для</w:t>
      </w:r>
      <w:r w:rsidR="00E20698" w:rsidRPr="00EF7B15">
        <w:rPr>
          <w:b/>
          <w:sz w:val="26"/>
          <w:szCs w:val="26"/>
        </w:rPr>
        <w:t xml:space="preserve"> установления выплат по итогам работы </w:t>
      </w:r>
    </w:p>
    <w:p w14:paraId="20AF7018" w14:textId="77777777" w:rsidR="00EF7B15" w:rsidRPr="00430C4A" w:rsidRDefault="00EF7B15" w:rsidP="00E20698">
      <w:pPr>
        <w:jc w:val="center"/>
        <w:rPr>
          <w:color w:val="000000"/>
          <w:sz w:val="12"/>
          <w:szCs w:val="12"/>
        </w:rPr>
      </w:pPr>
    </w:p>
    <w:tbl>
      <w:tblPr>
        <w:tblW w:w="1516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06"/>
        <w:gridCol w:w="3544"/>
        <w:gridCol w:w="1843"/>
        <w:gridCol w:w="1276"/>
      </w:tblGrid>
      <w:tr w:rsidR="00E20698" w:rsidRPr="00DE2B1B" w14:paraId="297A66C2" w14:textId="77777777" w:rsidTr="00D33A18">
        <w:trPr>
          <w:cantSplit/>
          <w:trHeight w:val="70"/>
          <w:tblHeader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98C52E" w14:textId="77777777" w:rsidR="00E20698" w:rsidRPr="005C075D" w:rsidRDefault="00E20698" w:rsidP="00944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D139E6" w14:textId="77777777" w:rsidR="00E20698" w:rsidRPr="005C075D" w:rsidRDefault="00E20698" w:rsidP="00944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Условия (индикатор)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2A6EB46" w14:textId="77777777" w:rsidR="00E20698" w:rsidRPr="005C075D" w:rsidRDefault="00E20698" w:rsidP="00944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Значения индикатора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9C912D" w14:textId="24392AD8" w:rsidR="00E20698" w:rsidRPr="005C075D" w:rsidRDefault="00E20698" w:rsidP="00430C4A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Предельный размер к окладу, %</w:t>
            </w:r>
          </w:p>
        </w:tc>
      </w:tr>
      <w:tr w:rsidR="00E20698" w:rsidRPr="00DE2B1B" w14:paraId="35F57E73" w14:textId="77777777" w:rsidTr="00D33A18">
        <w:trPr>
          <w:cantSplit/>
          <w:trHeight w:val="70"/>
        </w:trPr>
        <w:tc>
          <w:tcPr>
            <w:tcW w:w="15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C4DA3F" w14:textId="77777777" w:rsidR="00E20698" w:rsidRPr="005C075D" w:rsidRDefault="00E20698" w:rsidP="00944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Директор</w:t>
            </w:r>
          </w:p>
        </w:tc>
      </w:tr>
      <w:tr w:rsidR="00E20698" w:rsidRPr="00DE2B1B" w14:paraId="79A859C6" w14:textId="77777777" w:rsidTr="00D33A18">
        <w:trPr>
          <w:cantSplit/>
          <w:trHeight w:val="7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C25067" w14:textId="4E08AAAD" w:rsidR="00E20698" w:rsidRPr="005C075D" w:rsidRDefault="00E20698" w:rsidP="00290B12">
            <w:pPr>
              <w:rPr>
                <w:i/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Выполнение муниципальн</w:t>
            </w:r>
            <w:r w:rsidR="00290B12">
              <w:rPr>
                <w:sz w:val="22"/>
                <w:szCs w:val="22"/>
              </w:rPr>
              <w:t>ых заданий</w:t>
            </w:r>
            <w:r w:rsidRPr="005C075D">
              <w:rPr>
                <w:sz w:val="22"/>
                <w:szCs w:val="22"/>
              </w:rPr>
              <w:t xml:space="preserve"> отчетного года по натуральному показателю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932FE5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Процент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A15209" w14:textId="099769D2" w:rsidR="00E20698" w:rsidRPr="005C075D" w:rsidRDefault="005C075D" w:rsidP="00944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более 95%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D50833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15</w:t>
            </w:r>
          </w:p>
        </w:tc>
      </w:tr>
      <w:tr w:rsidR="00E20698" w:rsidRPr="00DE2B1B" w14:paraId="013C1249" w14:textId="77777777" w:rsidTr="00D33A18">
        <w:trPr>
          <w:cantSplit/>
          <w:trHeight w:val="7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8CD533" w14:textId="3C2BA96F" w:rsidR="00E20698" w:rsidRPr="005C075D" w:rsidRDefault="00E20698" w:rsidP="00EF7B15">
            <w:pPr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В</w:t>
            </w:r>
            <w:r w:rsidR="00290B12">
              <w:rPr>
                <w:sz w:val="22"/>
                <w:szCs w:val="22"/>
              </w:rPr>
              <w:t>ыполнение муниципальных заданий</w:t>
            </w:r>
            <w:r w:rsidRPr="005C075D">
              <w:rPr>
                <w:sz w:val="22"/>
                <w:szCs w:val="22"/>
              </w:rPr>
              <w:t xml:space="preserve"> отчетного года по показателям качества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DBC91C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Выполнение по всем показателям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BF313C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выполнено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FC46FB" w14:textId="056C06B0" w:rsidR="00E20698" w:rsidRPr="005C075D" w:rsidRDefault="00E20698" w:rsidP="00EF7B15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10</w:t>
            </w:r>
          </w:p>
        </w:tc>
      </w:tr>
      <w:tr w:rsidR="00E20698" w:rsidRPr="00DE2B1B" w14:paraId="79591D6E" w14:textId="77777777" w:rsidTr="00D33A18">
        <w:trPr>
          <w:cantSplit/>
          <w:trHeight w:val="27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8F826B" w14:textId="6371BE32" w:rsidR="00E20698" w:rsidRPr="005C075D" w:rsidRDefault="00E20698" w:rsidP="00EF7B1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5C075D">
              <w:rPr>
                <w:rFonts w:eastAsia="Calibri"/>
                <w:sz w:val="22"/>
                <w:szCs w:val="22"/>
                <w:lang w:eastAsia="en-US"/>
              </w:rPr>
              <w:t xml:space="preserve">Обеспечением безаварийной, безотказной и бесперебойной работы инженерных и хозяйственно-эксплуатационных систем жизнеобеспечения </w:t>
            </w:r>
            <w:r w:rsidR="00EF7B15" w:rsidRPr="005C075D"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5C075D">
              <w:rPr>
                <w:rFonts w:eastAsia="Calibri"/>
                <w:sz w:val="22"/>
                <w:szCs w:val="22"/>
                <w:lang w:eastAsia="en-US"/>
              </w:rPr>
              <w:t>чреждения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8B149E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rFonts w:eastAsia="Calibri"/>
                <w:sz w:val="22"/>
                <w:szCs w:val="22"/>
                <w:lang w:eastAsia="en-US"/>
              </w:rPr>
              <w:t>наличие/отсутствие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A2D1C2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232541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10</w:t>
            </w:r>
          </w:p>
        </w:tc>
      </w:tr>
      <w:tr w:rsidR="00E20698" w:rsidRPr="00DE2B1B" w14:paraId="77E37CCE" w14:textId="77777777" w:rsidTr="00D33A18">
        <w:trPr>
          <w:cantSplit/>
          <w:trHeight w:val="70"/>
        </w:trPr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9EF714" w14:textId="1D9A5EE8" w:rsidR="00E20698" w:rsidRPr="005C075D" w:rsidRDefault="00E20698" w:rsidP="00EF7B15">
            <w:pPr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Проведение ремонтных работ в учреждении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C79AD94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 xml:space="preserve">Текущий ремонт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04F582" w14:textId="32D2A049" w:rsidR="00E20698" w:rsidRPr="005C075D" w:rsidRDefault="005C075D" w:rsidP="00FD770D">
            <w:pPr>
              <w:ind w:left="-13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20698" w:rsidRPr="005C075D">
              <w:rPr>
                <w:sz w:val="22"/>
                <w:szCs w:val="22"/>
              </w:rPr>
              <w:t>ыполнен в срок, качественно, в полном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4B680C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10</w:t>
            </w:r>
          </w:p>
        </w:tc>
      </w:tr>
      <w:tr w:rsidR="00E20698" w:rsidRPr="00DE2B1B" w14:paraId="59CCC0EA" w14:textId="77777777" w:rsidTr="00D33A18">
        <w:trPr>
          <w:cantSplit/>
          <w:trHeight w:val="70"/>
        </w:trPr>
        <w:tc>
          <w:tcPr>
            <w:tcW w:w="8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37F2FA" w14:textId="77777777" w:rsidR="00E20698" w:rsidRPr="005C075D" w:rsidRDefault="00E20698" w:rsidP="00944D82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7162AD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Капитальный ремонт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E33216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F81F11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15</w:t>
            </w:r>
          </w:p>
        </w:tc>
      </w:tr>
      <w:tr w:rsidR="00E20698" w:rsidRPr="00DE2B1B" w14:paraId="24770749" w14:textId="77777777" w:rsidTr="00D33A18">
        <w:trPr>
          <w:cantSplit/>
          <w:trHeight w:val="7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11C6DF" w14:textId="77777777" w:rsidR="00E20698" w:rsidRPr="005C075D" w:rsidRDefault="00E20698" w:rsidP="00FF34C8">
            <w:pPr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 xml:space="preserve">Исполнение плана по энергосбережению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072824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Мероприятия плана в отчетном году выполнены в полном объеме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9B995D" w14:textId="5CB4EAFC" w:rsidR="00E20698" w:rsidRPr="005C075D" w:rsidRDefault="005C075D" w:rsidP="00944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82C973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15</w:t>
            </w:r>
          </w:p>
        </w:tc>
      </w:tr>
      <w:tr w:rsidR="00E20698" w:rsidRPr="00DE2B1B" w14:paraId="34EA6123" w14:textId="77777777" w:rsidTr="00D33A18">
        <w:trPr>
          <w:cantSplit/>
          <w:trHeight w:val="70"/>
        </w:trPr>
        <w:tc>
          <w:tcPr>
            <w:tcW w:w="15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5F5271" w14:textId="4E047814" w:rsidR="00E20698" w:rsidRPr="005C075D" w:rsidRDefault="00E20698" w:rsidP="005C075D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Заместител</w:t>
            </w:r>
            <w:r w:rsidR="005C075D">
              <w:rPr>
                <w:sz w:val="22"/>
                <w:szCs w:val="22"/>
              </w:rPr>
              <w:t>ь</w:t>
            </w:r>
            <w:r w:rsidRPr="005C075D">
              <w:rPr>
                <w:sz w:val="22"/>
                <w:szCs w:val="22"/>
              </w:rPr>
              <w:t xml:space="preserve"> директора</w:t>
            </w:r>
            <w:r w:rsidR="005C075D">
              <w:rPr>
                <w:sz w:val="22"/>
                <w:szCs w:val="22"/>
              </w:rPr>
              <w:t xml:space="preserve"> по учебной работе</w:t>
            </w:r>
          </w:p>
        </w:tc>
      </w:tr>
      <w:tr w:rsidR="00E20698" w:rsidRPr="00DE2B1B" w14:paraId="30B639F4" w14:textId="77777777" w:rsidTr="00D33A18">
        <w:trPr>
          <w:cantSplit/>
          <w:trHeight w:val="9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ED8E7E" w14:textId="4D970D15" w:rsidR="00E20698" w:rsidRPr="005C075D" w:rsidRDefault="00E20698" w:rsidP="00BB5E3B">
            <w:pPr>
              <w:rPr>
                <w:i/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 xml:space="preserve">Выполнение муниципального задания отчетного </w:t>
            </w:r>
            <w:r w:rsidR="005C075D">
              <w:rPr>
                <w:sz w:val="22"/>
                <w:szCs w:val="22"/>
              </w:rPr>
              <w:t>года по натуральному показателю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580336A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Процент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4159D4" w14:textId="39C99E38" w:rsidR="00E20698" w:rsidRPr="005C075D" w:rsidRDefault="005C075D" w:rsidP="00944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более 95%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1FD836" w14:textId="1C6DF82B" w:rsidR="00E20698" w:rsidRPr="005C075D" w:rsidRDefault="005C075D" w:rsidP="00944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E20698" w:rsidRPr="00DE2B1B" w14:paraId="10F17648" w14:textId="77777777" w:rsidTr="00D33A18">
        <w:trPr>
          <w:cantSplit/>
          <w:trHeight w:val="37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D17C0F" w14:textId="71BB939E" w:rsidR="00E20698" w:rsidRPr="005C075D" w:rsidRDefault="00E20698" w:rsidP="00EF7B15">
            <w:pPr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Выполнение муниципального задания отчетно</w:t>
            </w:r>
            <w:r w:rsidR="005C075D">
              <w:rPr>
                <w:sz w:val="22"/>
                <w:szCs w:val="22"/>
              </w:rPr>
              <w:t>го года по показателям качества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911256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Выполнение по всем показателям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791A46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выполнено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F3B19C" w14:textId="7B53215C" w:rsidR="00E20698" w:rsidRPr="005C075D" w:rsidRDefault="00E20698" w:rsidP="005C075D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10</w:t>
            </w:r>
          </w:p>
        </w:tc>
      </w:tr>
      <w:tr w:rsidR="00E20698" w:rsidRPr="00DE2B1B" w14:paraId="12FC5BD7" w14:textId="77777777" w:rsidTr="00D33A18">
        <w:trPr>
          <w:cantSplit/>
          <w:trHeight w:val="26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FD86E1" w14:textId="5D70CF96" w:rsidR="00E20698" w:rsidRPr="005C075D" w:rsidRDefault="00E20698" w:rsidP="00BB5E3B">
            <w:pPr>
              <w:rPr>
                <w:i/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Организация повышения квалифика</w:t>
            </w:r>
            <w:r w:rsidR="005C075D">
              <w:rPr>
                <w:sz w:val="22"/>
                <w:szCs w:val="22"/>
              </w:rPr>
              <w:t xml:space="preserve">ции работников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2C2A86" w14:textId="06C7AE14" w:rsidR="00E20698" w:rsidRPr="005C075D" w:rsidRDefault="00FF34C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90</w:t>
            </w:r>
            <w:r w:rsidR="005C075D">
              <w:rPr>
                <w:sz w:val="22"/>
                <w:szCs w:val="22"/>
              </w:rPr>
              <w:t>%</w:t>
            </w:r>
            <w:r w:rsidR="00E20698" w:rsidRPr="005C075D">
              <w:rPr>
                <w:sz w:val="22"/>
                <w:szCs w:val="22"/>
              </w:rPr>
              <w:t xml:space="preserve"> от списочного состава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6826C8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выполнено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EE1083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10</w:t>
            </w:r>
          </w:p>
        </w:tc>
      </w:tr>
      <w:tr w:rsidR="005C075D" w:rsidRPr="00DE2B1B" w14:paraId="7E59FEF7" w14:textId="77777777" w:rsidTr="00D33A18">
        <w:trPr>
          <w:cantSplit/>
          <w:trHeight w:val="70"/>
        </w:trPr>
        <w:tc>
          <w:tcPr>
            <w:tcW w:w="151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41334E" w14:textId="29B92902" w:rsidR="005C075D" w:rsidRPr="005C075D" w:rsidRDefault="005C075D" w:rsidP="00944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хозяйственной части</w:t>
            </w:r>
          </w:p>
        </w:tc>
      </w:tr>
      <w:tr w:rsidR="00E20698" w:rsidRPr="00DE2B1B" w14:paraId="19356787" w14:textId="77777777" w:rsidTr="00D33A18">
        <w:trPr>
          <w:cantSplit/>
          <w:trHeight w:val="70"/>
        </w:trPr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ADFCCF2" w14:textId="5E7B0F58" w:rsidR="00E20698" w:rsidRPr="005C075D" w:rsidRDefault="00E20698" w:rsidP="00EF7B15">
            <w:pPr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Проведение ремонтных работ в учреждении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C65D0B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 xml:space="preserve">Текущий ремонт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EC5606" w14:textId="2A6E8349" w:rsidR="00E20698" w:rsidRPr="005C075D" w:rsidRDefault="005C075D" w:rsidP="00FD770D">
            <w:pPr>
              <w:ind w:left="-13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20698" w:rsidRPr="005C075D">
              <w:rPr>
                <w:sz w:val="22"/>
                <w:szCs w:val="22"/>
              </w:rPr>
              <w:t>ыполнен в срок, качественно, в полном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ACF4BB" w14:textId="56960FDA" w:rsidR="00E20698" w:rsidRPr="005C075D" w:rsidRDefault="00E20698" w:rsidP="005C075D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1</w:t>
            </w:r>
            <w:r w:rsidR="005C075D">
              <w:rPr>
                <w:sz w:val="22"/>
                <w:szCs w:val="22"/>
              </w:rPr>
              <w:t>5</w:t>
            </w:r>
          </w:p>
        </w:tc>
      </w:tr>
      <w:tr w:rsidR="00E20698" w:rsidRPr="00DE2B1B" w14:paraId="07B3363F" w14:textId="77777777" w:rsidTr="00D33A18">
        <w:trPr>
          <w:cantSplit/>
          <w:trHeight w:val="70"/>
        </w:trPr>
        <w:tc>
          <w:tcPr>
            <w:tcW w:w="8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D1655C" w14:textId="77777777" w:rsidR="00E20698" w:rsidRPr="005C075D" w:rsidRDefault="00E20698" w:rsidP="00944D82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2A408D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Капитальный ремонт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FB6207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AAB374" w14:textId="334876C9" w:rsidR="00E20698" w:rsidRPr="005C075D" w:rsidRDefault="005C075D" w:rsidP="00944D8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E20698" w:rsidRPr="00DE2B1B" w14:paraId="559C4519" w14:textId="77777777" w:rsidTr="00D33A18">
        <w:trPr>
          <w:cantSplit/>
          <w:trHeight w:val="36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34BED8" w14:textId="77777777" w:rsidR="00E20698" w:rsidRPr="005C075D" w:rsidRDefault="00E20698" w:rsidP="00FF34C8">
            <w:pPr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 xml:space="preserve">Исполнение плана по энергосбережению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8A2189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Мероприятия плана в отчетном году выполнены в полном объеме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356008" w14:textId="2D97BC6D" w:rsidR="00E20698" w:rsidRPr="005C075D" w:rsidRDefault="005C075D" w:rsidP="00944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FECA1A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25</w:t>
            </w:r>
          </w:p>
        </w:tc>
      </w:tr>
      <w:tr w:rsidR="00E20698" w:rsidRPr="00DE2B1B" w14:paraId="7BF12BCB" w14:textId="77777777" w:rsidTr="00D33A18">
        <w:trPr>
          <w:cantSplit/>
          <w:trHeight w:val="70"/>
        </w:trPr>
        <w:tc>
          <w:tcPr>
            <w:tcW w:w="15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13C172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Главный бухгалтер</w:t>
            </w:r>
          </w:p>
        </w:tc>
      </w:tr>
      <w:tr w:rsidR="00E20698" w:rsidRPr="00DE2B1B" w14:paraId="172AC1D8" w14:textId="77777777" w:rsidTr="00D33A18">
        <w:trPr>
          <w:cantSplit/>
          <w:trHeight w:val="78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3EB21B" w14:textId="32089C0E" w:rsidR="00E20698" w:rsidRPr="005C075D" w:rsidRDefault="00E20698" w:rsidP="00EF7B1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075D">
              <w:rPr>
                <w:rFonts w:ascii="Times New Roman" w:hAnsi="Times New Roman" w:cs="Times New Roman"/>
                <w:sz w:val="22"/>
                <w:szCs w:val="22"/>
              </w:rPr>
              <w:t>Инициатива и оперативность, проявленные при выполнении порученных заданий, а также при исполнении должностных обязанностей в соответствующем периоде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436F21" w14:textId="77777777" w:rsidR="00E20698" w:rsidRPr="005C075D" w:rsidRDefault="00E20698" w:rsidP="00E206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075D">
              <w:rPr>
                <w:rFonts w:ascii="Times New Roman" w:hAnsi="Times New Roman" w:cs="Times New Roman"/>
                <w:sz w:val="22"/>
                <w:szCs w:val="22"/>
              </w:rPr>
              <w:t xml:space="preserve">наличие/отсутствие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0B1D1B" w14:textId="356DDFAD" w:rsidR="00E20698" w:rsidRPr="005C075D" w:rsidRDefault="00E20698" w:rsidP="005C07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75D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685FAA" w14:textId="77777777" w:rsidR="00E20698" w:rsidRPr="005C075D" w:rsidRDefault="00E20698" w:rsidP="00944D82">
            <w:pPr>
              <w:jc w:val="center"/>
              <w:rPr>
                <w:sz w:val="22"/>
                <w:szCs w:val="22"/>
              </w:rPr>
            </w:pPr>
            <w:r w:rsidRPr="005C075D">
              <w:rPr>
                <w:sz w:val="22"/>
                <w:szCs w:val="22"/>
              </w:rPr>
              <w:t>40</w:t>
            </w:r>
          </w:p>
        </w:tc>
      </w:tr>
    </w:tbl>
    <w:p w14:paraId="2DB19B96" w14:textId="77777777" w:rsidR="00BC1E1E" w:rsidRPr="007A1CCD" w:rsidRDefault="00BC1E1E" w:rsidP="009F6B1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sectPr w:rsidR="00BC1E1E" w:rsidRPr="007A1CCD" w:rsidSect="002643EF">
      <w:pgSz w:w="16838" w:h="11906" w:orient="landscape"/>
      <w:pgMar w:top="142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B2858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8D0E78"/>
    <w:multiLevelType w:val="hybridMultilevel"/>
    <w:tmpl w:val="77BC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C72CF"/>
    <w:multiLevelType w:val="multilevel"/>
    <w:tmpl w:val="BEE630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2425274"/>
    <w:multiLevelType w:val="multilevel"/>
    <w:tmpl w:val="DFB262A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4">
    <w:nsid w:val="4720555E"/>
    <w:multiLevelType w:val="multilevel"/>
    <w:tmpl w:val="86A4D6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5">
    <w:nsid w:val="56F530F7"/>
    <w:multiLevelType w:val="hybridMultilevel"/>
    <w:tmpl w:val="DBE812B0"/>
    <w:lvl w:ilvl="0" w:tplc="BDB41C66">
      <w:numFmt w:val="bullet"/>
      <w:lvlText w:val=""/>
      <w:lvlJc w:val="left"/>
      <w:pPr>
        <w:ind w:left="5463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6">
    <w:nsid w:val="585A444C"/>
    <w:multiLevelType w:val="multilevel"/>
    <w:tmpl w:val="D4148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60893A2D"/>
    <w:multiLevelType w:val="hybridMultilevel"/>
    <w:tmpl w:val="276E0AE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9">
    <w:nsid w:val="74EC4FDA"/>
    <w:multiLevelType w:val="multilevel"/>
    <w:tmpl w:val="43627E6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E3923EA"/>
    <w:multiLevelType w:val="hybridMultilevel"/>
    <w:tmpl w:val="1E2AB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1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10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92"/>
    <w:rsid w:val="00003997"/>
    <w:rsid w:val="000074B1"/>
    <w:rsid w:val="000118BA"/>
    <w:rsid w:val="00027626"/>
    <w:rsid w:val="00027F97"/>
    <w:rsid w:val="00042341"/>
    <w:rsid w:val="000505EB"/>
    <w:rsid w:val="00051B92"/>
    <w:rsid w:val="00052048"/>
    <w:rsid w:val="000636CA"/>
    <w:rsid w:val="00066ED0"/>
    <w:rsid w:val="00080369"/>
    <w:rsid w:val="000822DE"/>
    <w:rsid w:val="0008319F"/>
    <w:rsid w:val="00083F26"/>
    <w:rsid w:val="00090D83"/>
    <w:rsid w:val="00093908"/>
    <w:rsid w:val="000B2957"/>
    <w:rsid w:val="000B5DA6"/>
    <w:rsid w:val="000D250D"/>
    <w:rsid w:val="000D54F7"/>
    <w:rsid w:val="000E1A2E"/>
    <w:rsid w:val="001118BA"/>
    <w:rsid w:val="00121CBB"/>
    <w:rsid w:val="001237A9"/>
    <w:rsid w:val="00123B6B"/>
    <w:rsid w:val="00132DE9"/>
    <w:rsid w:val="00137574"/>
    <w:rsid w:val="00137CF6"/>
    <w:rsid w:val="0016242F"/>
    <w:rsid w:val="00180E2B"/>
    <w:rsid w:val="00181394"/>
    <w:rsid w:val="00184111"/>
    <w:rsid w:val="001B3EF0"/>
    <w:rsid w:val="001C0032"/>
    <w:rsid w:val="001C12C5"/>
    <w:rsid w:val="001C323E"/>
    <w:rsid w:val="001C3FDA"/>
    <w:rsid w:val="001F48DA"/>
    <w:rsid w:val="00201C31"/>
    <w:rsid w:val="002171F2"/>
    <w:rsid w:val="002260C4"/>
    <w:rsid w:val="002456D3"/>
    <w:rsid w:val="00251529"/>
    <w:rsid w:val="00256A08"/>
    <w:rsid w:val="00256D9D"/>
    <w:rsid w:val="002643EF"/>
    <w:rsid w:val="00266BA4"/>
    <w:rsid w:val="00290B12"/>
    <w:rsid w:val="00291DDD"/>
    <w:rsid w:val="00296CD6"/>
    <w:rsid w:val="002A45F0"/>
    <w:rsid w:val="002C0718"/>
    <w:rsid w:val="002C1E9E"/>
    <w:rsid w:val="002C3590"/>
    <w:rsid w:val="002C648B"/>
    <w:rsid w:val="002C7A35"/>
    <w:rsid w:val="002D602B"/>
    <w:rsid w:val="002D7B53"/>
    <w:rsid w:val="002E20DC"/>
    <w:rsid w:val="002F43E4"/>
    <w:rsid w:val="003013C0"/>
    <w:rsid w:val="00301AEF"/>
    <w:rsid w:val="003021B5"/>
    <w:rsid w:val="00302C71"/>
    <w:rsid w:val="00303893"/>
    <w:rsid w:val="00317A7F"/>
    <w:rsid w:val="0032029A"/>
    <w:rsid w:val="00325D2C"/>
    <w:rsid w:val="00340E4D"/>
    <w:rsid w:val="00344F95"/>
    <w:rsid w:val="00354695"/>
    <w:rsid w:val="0035700C"/>
    <w:rsid w:val="00362999"/>
    <w:rsid w:val="0036541E"/>
    <w:rsid w:val="003665BF"/>
    <w:rsid w:val="00370E0D"/>
    <w:rsid w:val="0038535F"/>
    <w:rsid w:val="003B49E0"/>
    <w:rsid w:val="003C6F41"/>
    <w:rsid w:val="003D1AE4"/>
    <w:rsid w:val="003E02D3"/>
    <w:rsid w:val="003E0FD0"/>
    <w:rsid w:val="003F1AF3"/>
    <w:rsid w:val="003F4360"/>
    <w:rsid w:val="00406008"/>
    <w:rsid w:val="00406767"/>
    <w:rsid w:val="00406B48"/>
    <w:rsid w:val="004130D6"/>
    <w:rsid w:val="00421D1A"/>
    <w:rsid w:val="004278C6"/>
    <w:rsid w:val="00430C4A"/>
    <w:rsid w:val="00434E98"/>
    <w:rsid w:val="00440A70"/>
    <w:rsid w:val="00444414"/>
    <w:rsid w:val="00467133"/>
    <w:rsid w:val="00467341"/>
    <w:rsid w:val="00467788"/>
    <w:rsid w:val="00483250"/>
    <w:rsid w:val="00492C7F"/>
    <w:rsid w:val="00497876"/>
    <w:rsid w:val="004A5731"/>
    <w:rsid w:val="004B6382"/>
    <w:rsid w:val="004B7631"/>
    <w:rsid w:val="004C0EA4"/>
    <w:rsid w:val="004C4CB3"/>
    <w:rsid w:val="004D16AD"/>
    <w:rsid w:val="004D323B"/>
    <w:rsid w:val="004D3FD9"/>
    <w:rsid w:val="004D49D5"/>
    <w:rsid w:val="004D5230"/>
    <w:rsid w:val="004E2C2E"/>
    <w:rsid w:val="004E6ECB"/>
    <w:rsid w:val="004F7773"/>
    <w:rsid w:val="00503463"/>
    <w:rsid w:val="00514BD3"/>
    <w:rsid w:val="00526875"/>
    <w:rsid w:val="00531582"/>
    <w:rsid w:val="00540868"/>
    <w:rsid w:val="00547D26"/>
    <w:rsid w:val="00551831"/>
    <w:rsid w:val="005612FF"/>
    <w:rsid w:val="00562E31"/>
    <w:rsid w:val="005648EA"/>
    <w:rsid w:val="005660F1"/>
    <w:rsid w:val="005754FA"/>
    <w:rsid w:val="005A238B"/>
    <w:rsid w:val="005A4586"/>
    <w:rsid w:val="005C075D"/>
    <w:rsid w:val="005C1F7D"/>
    <w:rsid w:val="005D191B"/>
    <w:rsid w:val="005D23B0"/>
    <w:rsid w:val="005D25DC"/>
    <w:rsid w:val="005D530D"/>
    <w:rsid w:val="005E282E"/>
    <w:rsid w:val="005E2881"/>
    <w:rsid w:val="005E3B18"/>
    <w:rsid w:val="005F1F0B"/>
    <w:rsid w:val="00601F98"/>
    <w:rsid w:val="00604124"/>
    <w:rsid w:val="006048B6"/>
    <w:rsid w:val="00611C90"/>
    <w:rsid w:val="00616F28"/>
    <w:rsid w:val="00626B0C"/>
    <w:rsid w:val="00631033"/>
    <w:rsid w:val="006369C2"/>
    <w:rsid w:val="00652CB9"/>
    <w:rsid w:val="00654917"/>
    <w:rsid w:val="006736ED"/>
    <w:rsid w:val="00676257"/>
    <w:rsid w:val="0068656F"/>
    <w:rsid w:val="00695AE2"/>
    <w:rsid w:val="006A678E"/>
    <w:rsid w:val="006C7C42"/>
    <w:rsid w:val="006E04F1"/>
    <w:rsid w:val="006E4BC3"/>
    <w:rsid w:val="006E7184"/>
    <w:rsid w:val="006F5963"/>
    <w:rsid w:val="007071BE"/>
    <w:rsid w:val="00714068"/>
    <w:rsid w:val="0071703C"/>
    <w:rsid w:val="007325B6"/>
    <w:rsid w:val="0074544D"/>
    <w:rsid w:val="00747E99"/>
    <w:rsid w:val="007547D0"/>
    <w:rsid w:val="00755080"/>
    <w:rsid w:val="00763FC9"/>
    <w:rsid w:val="0079678F"/>
    <w:rsid w:val="007A1CCD"/>
    <w:rsid w:val="007C1573"/>
    <w:rsid w:val="007D2CCB"/>
    <w:rsid w:val="007D351D"/>
    <w:rsid w:val="007E4B6F"/>
    <w:rsid w:val="007F7604"/>
    <w:rsid w:val="008110C6"/>
    <w:rsid w:val="00813A71"/>
    <w:rsid w:val="00843C83"/>
    <w:rsid w:val="00845491"/>
    <w:rsid w:val="00850548"/>
    <w:rsid w:val="00850DEB"/>
    <w:rsid w:val="0085613A"/>
    <w:rsid w:val="0086512D"/>
    <w:rsid w:val="008B7037"/>
    <w:rsid w:val="008C32D8"/>
    <w:rsid w:val="008D15DC"/>
    <w:rsid w:val="008E40DA"/>
    <w:rsid w:val="008E415E"/>
    <w:rsid w:val="008E70AF"/>
    <w:rsid w:val="008F122D"/>
    <w:rsid w:val="008F61DC"/>
    <w:rsid w:val="00916277"/>
    <w:rsid w:val="009337FC"/>
    <w:rsid w:val="009364B5"/>
    <w:rsid w:val="00944D82"/>
    <w:rsid w:val="00964966"/>
    <w:rsid w:val="009730F1"/>
    <w:rsid w:val="009759A1"/>
    <w:rsid w:val="00977744"/>
    <w:rsid w:val="0098080A"/>
    <w:rsid w:val="009A2F56"/>
    <w:rsid w:val="009A3399"/>
    <w:rsid w:val="009A4792"/>
    <w:rsid w:val="009A7FD9"/>
    <w:rsid w:val="009F6B16"/>
    <w:rsid w:val="00A331A4"/>
    <w:rsid w:val="00A60D66"/>
    <w:rsid w:val="00A63BE0"/>
    <w:rsid w:val="00A875E4"/>
    <w:rsid w:val="00A9302E"/>
    <w:rsid w:val="00AB438B"/>
    <w:rsid w:val="00AB6397"/>
    <w:rsid w:val="00AC668A"/>
    <w:rsid w:val="00AC73F7"/>
    <w:rsid w:val="00AD0E7B"/>
    <w:rsid w:val="00AD20B8"/>
    <w:rsid w:val="00AE67BB"/>
    <w:rsid w:val="00AF4189"/>
    <w:rsid w:val="00B0281F"/>
    <w:rsid w:val="00B10241"/>
    <w:rsid w:val="00B22C53"/>
    <w:rsid w:val="00B27BA2"/>
    <w:rsid w:val="00B37E80"/>
    <w:rsid w:val="00B52677"/>
    <w:rsid w:val="00B5537B"/>
    <w:rsid w:val="00B76140"/>
    <w:rsid w:val="00B85994"/>
    <w:rsid w:val="00B9107F"/>
    <w:rsid w:val="00B96945"/>
    <w:rsid w:val="00BA01AF"/>
    <w:rsid w:val="00BA1792"/>
    <w:rsid w:val="00BA60B0"/>
    <w:rsid w:val="00BB5E3B"/>
    <w:rsid w:val="00BC1E1E"/>
    <w:rsid w:val="00BC1EA6"/>
    <w:rsid w:val="00BD172D"/>
    <w:rsid w:val="00BD7D7B"/>
    <w:rsid w:val="00BE0E0B"/>
    <w:rsid w:val="00BE1D0A"/>
    <w:rsid w:val="00BE356A"/>
    <w:rsid w:val="00C075B6"/>
    <w:rsid w:val="00C16122"/>
    <w:rsid w:val="00C17D41"/>
    <w:rsid w:val="00C2245B"/>
    <w:rsid w:val="00C3119F"/>
    <w:rsid w:val="00C315B7"/>
    <w:rsid w:val="00C55EA5"/>
    <w:rsid w:val="00C613E5"/>
    <w:rsid w:val="00C6727E"/>
    <w:rsid w:val="00C713C2"/>
    <w:rsid w:val="00C73FFF"/>
    <w:rsid w:val="00C83152"/>
    <w:rsid w:val="00C86CD4"/>
    <w:rsid w:val="00C91936"/>
    <w:rsid w:val="00CB20B8"/>
    <w:rsid w:val="00CB5710"/>
    <w:rsid w:val="00CE347C"/>
    <w:rsid w:val="00CE6A96"/>
    <w:rsid w:val="00CE6F1E"/>
    <w:rsid w:val="00D06841"/>
    <w:rsid w:val="00D27D45"/>
    <w:rsid w:val="00D33A18"/>
    <w:rsid w:val="00D36491"/>
    <w:rsid w:val="00D37903"/>
    <w:rsid w:val="00D42F60"/>
    <w:rsid w:val="00D533A7"/>
    <w:rsid w:val="00D5436B"/>
    <w:rsid w:val="00D6226A"/>
    <w:rsid w:val="00D6412B"/>
    <w:rsid w:val="00D65E3B"/>
    <w:rsid w:val="00D71F8D"/>
    <w:rsid w:val="00D76B65"/>
    <w:rsid w:val="00D80D57"/>
    <w:rsid w:val="00D86C09"/>
    <w:rsid w:val="00D977C2"/>
    <w:rsid w:val="00DA122F"/>
    <w:rsid w:val="00DA606F"/>
    <w:rsid w:val="00DA6C13"/>
    <w:rsid w:val="00DC49A1"/>
    <w:rsid w:val="00DC7AF2"/>
    <w:rsid w:val="00DD5ED6"/>
    <w:rsid w:val="00DE2B1B"/>
    <w:rsid w:val="00DE46CB"/>
    <w:rsid w:val="00DF1AD8"/>
    <w:rsid w:val="00E05680"/>
    <w:rsid w:val="00E20698"/>
    <w:rsid w:val="00E276C9"/>
    <w:rsid w:val="00E331C9"/>
    <w:rsid w:val="00E47174"/>
    <w:rsid w:val="00E474B1"/>
    <w:rsid w:val="00E475DB"/>
    <w:rsid w:val="00E50BF2"/>
    <w:rsid w:val="00E52034"/>
    <w:rsid w:val="00E5608D"/>
    <w:rsid w:val="00E66AB2"/>
    <w:rsid w:val="00E72DC8"/>
    <w:rsid w:val="00EA39D5"/>
    <w:rsid w:val="00EB6841"/>
    <w:rsid w:val="00EC0B85"/>
    <w:rsid w:val="00EC48E7"/>
    <w:rsid w:val="00ED18A8"/>
    <w:rsid w:val="00EF0197"/>
    <w:rsid w:val="00EF0880"/>
    <w:rsid w:val="00EF7B15"/>
    <w:rsid w:val="00F15403"/>
    <w:rsid w:val="00F2605B"/>
    <w:rsid w:val="00F30394"/>
    <w:rsid w:val="00F35144"/>
    <w:rsid w:val="00F50D75"/>
    <w:rsid w:val="00F560A8"/>
    <w:rsid w:val="00F60F47"/>
    <w:rsid w:val="00F61CC5"/>
    <w:rsid w:val="00F63480"/>
    <w:rsid w:val="00F668ED"/>
    <w:rsid w:val="00F71084"/>
    <w:rsid w:val="00F75D43"/>
    <w:rsid w:val="00F81E8B"/>
    <w:rsid w:val="00FA056B"/>
    <w:rsid w:val="00FA5A5B"/>
    <w:rsid w:val="00FA6C0A"/>
    <w:rsid w:val="00FB38A1"/>
    <w:rsid w:val="00FB4808"/>
    <w:rsid w:val="00FD770D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1D5C"/>
  <w15:chartTrackingRefBased/>
  <w15:docId w15:val="{234AA893-98FD-42AE-A22D-D32F03E8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A1792"/>
    <w:rPr>
      <w:rFonts w:eastAsia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51B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qFormat/>
    <w:rsid w:val="00051B92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F560A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F560A8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0"/>
    <w:link w:val="a9"/>
    <w:rsid w:val="00531582"/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531582"/>
    <w:rPr>
      <w:rFonts w:eastAsia="Times New Roman"/>
      <w:sz w:val="28"/>
    </w:rPr>
  </w:style>
  <w:style w:type="paragraph" w:customStyle="1" w:styleId="1">
    <w:name w:val="Обычный1"/>
    <w:rsid w:val="00B22C53"/>
    <w:pPr>
      <w:widowControl w:val="0"/>
      <w:ind w:firstLine="400"/>
      <w:jc w:val="both"/>
    </w:pPr>
    <w:rPr>
      <w:rFonts w:eastAsia="Times New Roman"/>
      <w:snapToGrid w:val="0"/>
      <w:sz w:val="24"/>
    </w:rPr>
  </w:style>
  <w:style w:type="paragraph" w:customStyle="1" w:styleId="FR1">
    <w:name w:val="FR1"/>
    <w:rsid w:val="00B22C53"/>
    <w:pPr>
      <w:widowControl w:val="0"/>
      <w:spacing w:before="20"/>
    </w:pPr>
    <w:rPr>
      <w:rFonts w:ascii="Arial" w:eastAsia="Times New Roman" w:hAnsi="Arial"/>
      <w:snapToGrid w:val="0"/>
      <w:sz w:val="22"/>
    </w:rPr>
  </w:style>
  <w:style w:type="paragraph" w:customStyle="1" w:styleId="FR2">
    <w:name w:val="FR2"/>
    <w:rsid w:val="00B22C53"/>
    <w:pPr>
      <w:widowControl w:val="0"/>
      <w:spacing w:before="500"/>
      <w:ind w:left="160"/>
      <w:jc w:val="center"/>
    </w:pPr>
    <w:rPr>
      <w:rFonts w:eastAsia="Times New Roman"/>
      <w:i/>
      <w:snapToGrid w:val="0"/>
      <w:sz w:val="16"/>
    </w:rPr>
  </w:style>
  <w:style w:type="paragraph" w:styleId="aa">
    <w:name w:val="Body Text Indent"/>
    <w:basedOn w:val="a0"/>
    <w:link w:val="ab"/>
    <w:uiPriority w:val="99"/>
    <w:semiHidden/>
    <w:unhideWhenUsed/>
    <w:rsid w:val="008110C6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8110C6"/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8110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 Spacing"/>
    <w:uiPriority w:val="1"/>
    <w:qFormat/>
    <w:rsid w:val="00181394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543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header"/>
    <w:basedOn w:val="a0"/>
    <w:link w:val="ae"/>
    <w:uiPriority w:val="99"/>
    <w:rsid w:val="00D5436B"/>
    <w:pPr>
      <w:tabs>
        <w:tab w:val="center" w:pos="4153"/>
        <w:tab w:val="right" w:pos="8306"/>
      </w:tabs>
    </w:pPr>
    <w:rPr>
      <w:sz w:val="26"/>
      <w:szCs w:val="20"/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D5436B"/>
    <w:rPr>
      <w:rFonts w:eastAsia="Times New Roman"/>
      <w:sz w:val="26"/>
      <w:lang w:val="x-none" w:eastAsia="x-none"/>
    </w:rPr>
  </w:style>
  <w:style w:type="paragraph" w:styleId="af">
    <w:name w:val="footer"/>
    <w:basedOn w:val="a0"/>
    <w:link w:val="af0"/>
    <w:uiPriority w:val="99"/>
    <w:unhideWhenUsed/>
    <w:rsid w:val="00D5436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link w:val="af"/>
    <w:uiPriority w:val="99"/>
    <w:rsid w:val="00D5436B"/>
    <w:rPr>
      <w:rFonts w:ascii="Calibri" w:hAnsi="Calibri"/>
      <w:sz w:val="22"/>
      <w:szCs w:val="22"/>
      <w:lang w:val="x-none" w:eastAsia="en-US"/>
    </w:rPr>
  </w:style>
  <w:style w:type="paragraph" w:styleId="a">
    <w:name w:val="List Bullet"/>
    <w:basedOn w:val="a0"/>
    <w:uiPriority w:val="99"/>
    <w:unhideWhenUsed/>
    <w:rsid w:val="00D5436B"/>
    <w:pPr>
      <w:numPr>
        <w:numId w:val="6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543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8"/>
      <w:szCs w:val="28"/>
    </w:rPr>
  </w:style>
  <w:style w:type="character" w:styleId="af1">
    <w:name w:val="annotation reference"/>
    <w:uiPriority w:val="99"/>
    <w:semiHidden/>
    <w:unhideWhenUsed/>
    <w:rsid w:val="00362999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362999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362999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62999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362999"/>
    <w:rPr>
      <w:rFonts w:eastAsia="Times New Roman"/>
      <w:b/>
      <w:bCs/>
    </w:rPr>
  </w:style>
  <w:style w:type="paragraph" w:customStyle="1" w:styleId="ConsNormal">
    <w:name w:val="ConsNormal"/>
    <w:rsid w:val="00BC1E1E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4B2E6200480FFB6D27C072D6AE6ECAA4C8ECC5EBFB84AE6E0FF2EA190669EDF6A518E370409D675678D70BA0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FB4014163081E0E0D9FB0D660BB67776DACC5E230AB2BEADBB316D6EEF9BA261347378E0797EC00FB182CyFj7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E1FC9FCA95D3F0126AE848432AED8E5F405B003AC0FCEF2F74E05AE8a0Q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D59114696A9F61AE39D2170C167E16C24DB3699316B30297C27D2642F6662E340F89F4CBg9c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E4083-8A7E-4055-8777-2D242CC4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15</Pages>
  <Words>4822</Words>
  <Characters>27491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GAI</Company>
  <LinksUpToDate>false</LinksUpToDate>
  <CharactersWithSpaces>32249</CharactersWithSpaces>
  <SharedDoc>false</SharedDoc>
  <HLinks>
    <vt:vector size="36" baseType="variant">
      <vt:variant>
        <vt:i4>6750259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Par3155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Par3155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Par65</vt:lpwstr>
      </vt:variant>
      <vt:variant>
        <vt:i4>4521991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consultantplus://offline/ref=B8D59114696A9F61AE39D2170C167E16C24DB3699316B30297C27D2642F6662E340F89F4CBg9cBJ</vt:lpwstr>
      </vt:variant>
      <vt:variant>
        <vt:lpwstr/>
      </vt:variant>
      <vt:variant>
        <vt:i4>5505113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consultantplus://offline/ref=124319AAB41D6881F9D909D24A13CF34D9049E6B1EEA0E5350217F2DB5FDF85A164C902F5CAD1169521BE7t2g9K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Marisha</dc:creator>
  <cp:keywords/>
  <cp:lastModifiedBy>Грицюк Марина Геннадьевна</cp:lastModifiedBy>
  <cp:revision>10</cp:revision>
  <cp:lastPrinted>2016-03-25T05:51:00Z</cp:lastPrinted>
  <dcterms:created xsi:type="dcterms:W3CDTF">2016-03-15T03:33:00Z</dcterms:created>
  <dcterms:modified xsi:type="dcterms:W3CDTF">2016-04-19T04:27:00Z</dcterms:modified>
</cp:coreProperties>
</file>