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28" w:rsidRDefault="00B01AEB">
      <w:pPr>
        <w:spacing w:after="62" w:line="259" w:lineRule="auto"/>
        <w:ind w:left="4469" w:firstLine="0"/>
        <w:jc w:val="left"/>
      </w:pPr>
      <w:r>
        <w:rPr>
          <w:noProof/>
        </w:rPr>
        <w:drawing>
          <wp:inline distT="0" distB="0" distL="0" distR="0">
            <wp:extent cx="464185" cy="568325"/>
            <wp:effectExtent l="0" t="0" r="0" b="0"/>
            <wp:docPr id="404" name="Picture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128" w:rsidRDefault="00B01AEB">
      <w:pPr>
        <w:spacing w:after="11"/>
        <w:ind w:left="405" w:right="396"/>
        <w:jc w:val="center"/>
      </w:pPr>
      <w:r>
        <w:t>КРАСНОЯРСКИЙ КРАЙ</w:t>
      </w:r>
    </w:p>
    <w:p w:rsidR="00647128" w:rsidRDefault="00B01AEB">
      <w:pPr>
        <w:spacing w:after="384"/>
        <w:ind w:left="405" w:right="396"/>
        <w:jc w:val="center"/>
      </w:pPr>
      <w:r>
        <w:t>АДМИНИСТРАЦИЯ ГОРОДА НОРИЛЬСКА</w:t>
      </w:r>
    </w:p>
    <w:p w:rsidR="00647128" w:rsidRDefault="00B01AEB">
      <w:pPr>
        <w:spacing w:after="225" w:line="259" w:lineRule="auto"/>
        <w:ind w:left="0" w:firstLine="0"/>
        <w:jc w:val="center"/>
      </w:pPr>
      <w:r>
        <w:rPr>
          <w:b/>
        </w:rPr>
        <w:t>РАСПОРЯЖЕНИЕ</w:t>
      </w:r>
    </w:p>
    <w:p w:rsidR="00647128" w:rsidRDefault="003D6581" w:rsidP="008C4BE5">
      <w:pPr>
        <w:tabs>
          <w:tab w:val="center" w:pos="4905"/>
          <w:tab w:val="right" w:pos="9638"/>
        </w:tabs>
        <w:spacing w:after="524" w:line="228" w:lineRule="auto"/>
        <w:ind w:left="0" w:firstLine="0"/>
        <w:jc w:val="left"/>
      </w:pPr>
      <w:r>
        <w:t xml:space="preserve">03.08.2026 </w:t>
      </w:r>
      <w:r>
        <w:tab/>
        <w:t>г. Норильск</w:t>
      </w:r>
      <w:r>
        <w:tab/>
        <w:t>№ 4617</w:t>
      </w:r>
    </w:p>
    <w:p w:rsidR="00647128" w:rsidRDefault="00B01AEB" w:rsidP="008C4BE5">
      <w:pPr>
        <w:spacing w:after="288" w:line="228" w:lineRule="auto"/>
        <w:ind w:left="-5"/>
      </w:pPr>
      <w:r>
        <w:t xml:space="preserve">О внесении изменений в распоряжение Администрации города Норильска от 04.06.2018 № 2902 </w:t>
      </w:r>
    </w:p>
    <w:p w:rsidR="00647128" w:rsidRDefault="00B01AEB" w:rsidP="008C4BE5">
      <w:pPr>
        <w:spacing w:after="288" w:line="228" w:lineRule="auto"/>
        <w:ind w:left="-15" w:firstLine="709"/>
      </w:pPr>
      <w:r>
        <w:t>С целью урегулирования отдельных вопросов, связанных с деятельностью руководителей муниципальных учреждений, муниципальных унитарных предприятий муниципального образования город Норильск, обществ с ограниченной ответственностью, единственным участником которых является Администрация города Норильска,</w:t>
      </w:r>
    </w:p>
    <w:p w:rsidR="00647128" w:rsidRDefault="00B01AEB" w:rsidP="008C4BE5">
      <w:pPr>
        <w:numPr>
          <w:ilvl w:val="0"/>
          <w:numId w:val="1"/>
        </w:numPr>
        <w:spacing w:line="228" w:lineRule="auto"/>
        <w:ind w:firstLine="709"/>
      </w:pPr>
      <w:r>
        <w:t>Внести в распоряжение Администрации города Норильска от 04.06.2018 № 2902 «Об урегулировании отдельных вопросов, связанных с деятельностью руководителей муниципальных учреждений, муниципальных унитарных предприятий муниципального образования город Норильск, обществ с ограниченной ответственностью, единственным участником которых является Администрация города Норильска» (далее – Распоряжение) следующие изменения:</w:t>
      </w:r>
    </w:p>
    <w:p w:rsidR="00E672AD" w:rsidRDefault="00E672AD" w:rsidP="00923A9F">
      <w:pPr>
        <w:numPr>
          <w:ilvl w:val="1"/>
          <w:numId w:val="1"/>
        </w:numPr>
        <w:spacing w:line="228" w:lineRule="auto"/>
        <w:ind w:left="0" w:firstLine="709"/>
      </w:pPr>
      <w:r>
        <w:t>В пункт</w:t>
      </w:r>
      <w:r w:rsidR="003F5F9C">
        <w:t>е</w:t>
      </w:r>
      <w:r w:rsidR="009437F6">
        <w:t xml:space="preserve"> 1.2.1</w:t>
      </w:r>
      <w:r w:rsidR="00A3229D">
        <w:t xml:space="preserve"> Распоряжени</w:t>
      </w:r>
      <w:r w:rsidR="009437F6">
        <w:t>я</w:t>
      </w:r>
      <w:r>
        <w:t>:</w:t>
      </w:r>
    </w:p>
    <w:p w:rsidR="00E672AD" w:rsidRPr="00E672AD" w:rsidRDefault="00E672AD" w:rsidP="00E672AD">
      <w:pPr>
        <w:pStyle w:val="a4"/>
        <w:numPr>
          <w:ilvl w:val="2"/>
          <w:numId w:val="7"/>
        </w:numPr>
      </w:pPr>
      <w:r w:rsidRPr="00E672AD">
        <w:t>Абзац третий изложить в следующей редакции:</w:t>
      </w:r>
    </w:p>
    <w:p w:rsidR="00E529B1" w:rsidRDefault="009437F6" w:rsidP="00E672AD">
      <w:pPr>
        <w:spacing w:line="228" w:lineRule="auto"/>
        <w:ind w:left="0" w:firstLine="708"/>
      </w:pPr>
      <w:r>
        <w:t>«</w:t>
      </w:r>
      <w:r w:rsidR="00E529B1">
        <w:t>Ходатайство подлежит согласованию с начальником Управления. Для этого Управление самостоятельно запрашивает и анализирует следующие сведения:</w:t>
      </w:r>
      <w:r w:rsidR="00923A9F">
        <w:t>».</w:t>
      </w:r>
    </w:p>
    <w:p w:rsidR="00923A9F" w:rsidRDefault="00923A9F" w:rsidP="00E672AD">
      <w:pPr>
        <w:pStyle w:val="a4"/>
        <w:numPr>
          <w:ilvl w:val="2"/>
          <w:numId w:val="7"/>
        </w:numPr>
        <w:spacing w:line="228" w:lineRule="auto"/>
        <w:ind w:left="0" w:firstLine="709"/>
      </w:pPr>
      <w:r>
        <w:t>Дополнить новыми абзацами четвертым-седьмым следующего содержания:</w:t>
      </w:r>
    </w:p>
    <w:p w:rsidR="00E529B1" w:rsidRDefault="00E672AD" w:rsidP="00E529B1">
      <w:pPr>
        <w:spacing w:line="228" w:lineRule="auto"/>
        <w:ind w:left="-15" w:firstLine="724"/>
      </w:pPr>
      <w:r>
        <w:t>«</w:t>
      </w:r>
      <w:r w:rsidR="00E529B1">
        <w:t>из реестра дисквалифицированных лиц Федеральной налоговой службы Российской Федерации (сервис «Прозрачный бизнес») — для установления наличия сведений о претенденте в указанном реестре, а также наличия ограничений на участие физического лица в качестве руководителя в органах управления юридических лиц;</w:t>
      </w:r>
    </w:p>
    <w:p w:rsidR="00E529B1" w:rsidRDefault="00E529B1" w:rsidP="00E529B1">
      <w:pPr>
        <w:spacing w:line="228" w:lineRule="auto"/>
        <w:ind w:left="-15" w:firstLine="724"/>
      </w:pPr>
      <w:r>
        <w:t>из реестра иностранных агентов Министерства юстиции Российской Федерации — для установления наличия (отсутствия) сведений о претенденте в указанном реестре;</w:t>
      </w:r>
    </w:p>
    <w:p w:rsidR="00E529B1" w:rsidRDefault="00E529B1" w:rsidP="00E529B1">
      <w:pPr>
        <w:spacing w:line="228" w:lineRule="auto"/>
        <w:ind w:left="-15" w:firstLine="724"/>
      </w:pPr>
      <w:r>
        <w:t>из Единого федерального реестра сведений о банкротстве — для выявления сведений о банкротстве самого претендента, а также о юридических лицах, в которых он выступал (выступает) руководителем, членом органа управления или контролирующим лицом.</w:t>
      </w:r>
    </w:p>
    <w:p w:rsidR="009437F6" w:rsidRDefault="00E529B1" w:rsidP="00E529B1">
      <w:pPr>
        <w:spacing w:line="228" w:lineRule="auto"/>
        <w:ind w:left="-15" w:firstLine="724"/>
      </w:pPr>
      <w:r>
        <w:t>В случае выявления Управлением наличия в вышеуказанных реестрах сведений о кандидатуре на замещение должности руководителя ходатайство возвращается руководителю структурного подразделения Администрации города с направлением письменного уведомления, в котором указываются выявленные сведения и правовые основания для отказа в согласовании</w:t>
      </w:r>
      <w:r w:rsidR="00211F23">
        <w:t>».</w:t>
      </w:r>
    </w:p>
    <w:p w:rsidR="00211F23" w:rsidRDefault="00211F23" w:rsidP="00211F23">
      <w:pPr>
        <w:pStyle w:val="a3"/>
        <w:spacing w:line="228" w:lineRule="auto"/>
        <w:ind w:firstLine="699"/>
      </w:pPr>
      <w:r>
        <w:lastRenderedPageBreak/>
        <w:t>1.2.</w:t>
      </w:r>
      <w:r>
        <w:tab/>
        <w:t>Пункт 1.20 Распоряжения исключить.</w:t>
      </w:r>
    </w:p>
    <w:p w:rsidR="00211F23" w:rsidRDefault="00211F23" w:rsidP="00211F23">
      <w:pPr>
        <w:pStyle w:val="a3"/>
        <w:spacing w:line="228" w:lineRule="auto"/>
        <w:ind w:firstLine="699"/>
      </w:pPr>
      <w:r>
        <w:t>1.3.</w:t>
      </w:r>
      <w:r>
        <w:tab/>
        <w:t>Дополнить Распоряжение пунктом 1.24 следующего содержания:</w:t>
      </w:r>
    </w:p>
    <w:p w:rsidR="00211F23" w:rsidRDefault="00211F23" w:rsidP="00211F23">
      <w:pPr>
        <w:pStyle w:val="a3"/>
        <w:spacing w:line="228" w:lineRule="auto"/>
        <w:ind w:firstLine="699"/>
      </w:pPr>
      <w:r>
        <w:t>«</w:t>
      </w:r>
      <w:r w:rsidR="00E672AD">
        <w:t>1.24.</w:t>
      </w:r>
      <w:r w:rsidR="00E672AD">
        <w:tab/>
      </w:r>
      <w:r>
        <w:t>Утверждение табеля учета использования рабочего времени в отношении руководителя учреждения (предприятия, общества), осуществляется лицом, определенным приказом руководителя учреждения (предприятия, общества).»</w:t>
      </w:r>
      <w:r w:rsidR="00E529B1">
        <w:t>.</w:t>
      </w:r>
    </w:p>
    <w:p w:rsidR="00E529B1" w:rsidRDefault="00211F23" w:rsidP="00E529B1">
      <w:pPr>
        <w:pStyle w:val="a3"/>
        <w:numPr>
          <w:ilvl w:val="0"/>
          <w:numId w:val="1"/>
        </w:numPr>
        <w:spacing w:line="228" w:lineRule="auto"/>
        <w:ind w:firstLine="709"/>
      </w:pPr>
      <w:r>
        <w:t>Разместить настоящее распоряжение на официальном сайте муниципального образования город Норильск.</w:t>
      </w:r>
    </w:p>
    <w:p w:rsidR="00E529B1" w:rsidRDefault="00E529B1" w:rsidP="00E529B1">
      <w:pPr>
        <w:pStyle w:val="a3"/>
        <w:spacing w:line="228" w:lineRule="auto"/>
        <w:ind w:left="0" w:firstLine="0"/>
      </w:pPr>
    </w:p>
    <w:p w:rsidR="00E529B1" w:rsidRDefault="00E529B1" w:rsidP="00E529B1">
      <w:pPr>
        <w:pStyle w:val="a3"/>
        <w:spacing w:line="228" w:lineRule="auto"/>
        <w:ind w:left="0" w:firstLine="0"/>
      </w:pPr>
    </w:p>
    <w:p w:rsidR="00E529B1" w:rsidRDefault="00E529B1" w:rsidP="00E529B1">
      <w:pPr>
        <w:pStyle w:val="a3"/>
        <w:spacing w:line="228" w:lineRule="auto"/>
        <w:ind w:left="0" w:firstLine="0"/>
      </w:pPr>
    </w:p>
    <w:p w:rsidR="00647128" w:rsidRDefault="00B01AEB" w:rsidP="00E529B1">
      <w:pPr>
        <w:pStyle w:val="a3"/>
        <w:spacing w:line="228" w:lineRule="auto"/>
        <w:ind w:left="0" w:firstLine="0"/>
      </w:pPr>
      <w:r>
        <w:t>Глава города Норильска</w:t>
      </w:r>
      <w:r>
        <w:tab/>
        <w:t xml:space="preserve">   </w:t>
      </w:r>
      <w:r w:rsidR="003672E6">
        <w:t xml:space="preserve">                                         </w:t>
      </w:r>
      <w:r w:rsidR="008C4BE5">
        <w:t xml:space="preserve">                            </w:t>
      </w:r>
      <w:r w:rsidR="003672E6">
        <w:t xml:space="preserve">    </w:t>
      </w:r>
      <w:r>
        <w:t xml:space="preserve">  Д.В. Карасев</w:t>
      </w:r>
    </w:p>
    <w:p w:rsidR="003672E6" w:rsidRDefault="003672E6" w:rsidP="008C4BE5">
      <w:pPr>
        <w:pStyle w:val="a3"/>
        <w:spacing w:line="228" w:lineRule="auto"/>
        <w:rPr>
          <w:sz w:val="22"/>
        </w:rPr>
      </w:pPr>
    </w:p>
    <w:p w:rsidR="008C4BE5" w:rsidRDefault="008C4BE5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4320CB">
      <w:pPr>
        <w:pStyle w:val="a3"/>
        <w:spacing w:line="228" w:lineRule="auto"/>
        <w:ind w:left="0" w:firstLine="0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</w:p>
    <w:p w:rsidR="00C44E35" w:rsidRDefault="00C44E35" w:rsidP="008C4BE5">
      <w:pPr>
        <w:pStyle w:val="a3"/>
        <w:spacing w:line="228" w:lineRule="auto"/>
        <w:rPr>
          <w:sz w:val="22"/>
        </w:rPr>
      </w:pPr>
    </w:p>
    <w:p w:rsidR="00F1234C" w:rsidRDefault="00F1234C" w:rsidP="008C4BE5">
      <w:pPr>
        <w:pStyle w:val="a3"/>
        <w:spacing w:line="228" w:lineRule="auto"/>
        <w:rPr>
          <w:sz w:val="22"/>
        </w:rPr>
      </w:pPr>
      <w:bookmarkStart w:id="0" w:name="_GoBack"/>
      <w:bookmarkEnd w:id="0"/>
    </w:p>
    <w:sectPr w:rsidR="00F1234C" w:rsidSect="00F1234C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10686"/>
    <w:multiLevelType w:val="multilevel"/>
    <w:tmpl w:val="E0BE9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45464F08"/>
    <w:multiLevelType w:val="multilevel"/>
    <w:tmpl w:val="7B40E70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88B473E"/>
    <w:multiLevelType w:val="multilevel"/>
    <w:tmpl w:val="9C0E48A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4D491DD3"/>
    <w:multiLevelType w:val="multilevel"/>
    <w:tmpl w:val="C5340E1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54063506"/>
    <w:multiLevelType w:val="multilevel"/>
    <w:tmpl w:val="B30424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5463316B"/>
    <w:multiLevelType w:val="multilevel"/>
    <w:tmpl w:val="0AD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A3041B"/>
    <w:multiLevelType w:val="hybridMultilevel"/>
    <w:tmpl w:val="51F452E8"/>
    <w:lvl w:ilvl="0" w:tplc="00F8608C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F2441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9E65A78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4CC4B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C41534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8024B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B0399C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34248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E4167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28"/>
    <w:rsid w:val="001717D0"/>
    <w:rsid w:val="00191591"/>
    <w:rsid w:val="00211F23"/>
    <w:rsid w:val="003672E6"/>
    <w:rsid w:val="003B1DBB"/>
    <w:rsid w:val="003D6581"/>
    <w:rsid w:val="003F5F9C"/>
    <w:rsid w:val="004320CB"/>
    <w:rsid w:val="00456AF9"/>
    <w:rsid w:val="005C2658"/>
    <w:rsid w:val="00647128"/>
    <w:rsid w:val="007B1FEF"/>
    <w:rsid w:val="008C4BE5"/>
    <w:rsid w:val="00923A9F"/>
    <w:rsid w:val="009437F6"/>
    <w:rsid w:val="009F1A90"/>
    <w:rsid w:val="00A3229D"/>
    <w:rsid w:val="00B01AEB"/>
    <w:rsid w:val="00C44E35"/>
    <w:rsid w:val="00D32616"/>
    <w:rsid w:val="00D45DC8"/>
    <w:rsid w:val="00E529B1"/>
    <w:rsid w:val="00E672AD"/>
    <w:rsid w:val="00F1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22E97-9F2E-4704-B57B-D37DC92A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672E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List Paragraph"/>
    <w:basedOn w:val="a"/>
    <w:uiPriority w:val="34"/>
    <w:qFormat/>
    <w:rsid w:val="003B1D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5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C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7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Грицюк Марина Геннадьевна</cp:lastModifiedBy>
  <cp:revision>12</cp:revision>
  <cp:lastPrinted>2026-07-22T08:26:00Z</cp:lastPrinted>
  <dcterms:created xsi:type="dcterms:W3CDTF">2026-07-21T09:09:00Z</dcterms:created>
  <dcterms:modified xsi:type="dcterms:W3CDTF">2026-08-03T08:40:00Z</dcterms:modified>
</cp:coreProperties>
</file>