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787CDC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10.02.</w:t>
      </w:r>
      <w:r w:rsidR="005320E8">
        <w:rPr>
          <w:color w:val="000000"/>
          <w:sz w:val="26"/>
          <w:szCs w:val="26"/>
        </w:rPr>
        <w:t>201</w:t>
      </w:r>
      <w:r w:rsidR="00650E42">
        <w:rPr>
          <w:color w:val="000000"/>
          <w:sz w:val="26"/>
          <w:szCs w:val="26"/>
        </w:rPr>
        <w:t>7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 </w:t>
      </w:r>
      <w:r>
        <w:rPr>
          <w:color w:val="000000"/>
          <w:sz w:val="26"/>
          <w:szCs w:val="26"/>
        </w:rPr>
        <w:t xml:space="preserve">   № 618</w:t>
      </w:r>
    </w:p>
    <w:p w:rsidR="005320E8" w:rsidRDefault="005320E8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037E6D">
        <w:rPr>
          <w:sz w:val="26"/>
          <w:szCs w:val="26"/>
        </w:rPr>
        <w:t>я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52245D" w:rsidP="006327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037E6D" w:rsidRPr="001C5603">
        <w:rPr>
          <w:sz w:val="26"/>
          <w:szCs w:val="26"/>
        </w:rPr>
        <w:t xml:space="preserve"> соответствии с п. 24 ст. 39.11</w:t>
      </w:r>
      <w:r w:rsidR="00037E6D">
        <w:rPr>
          <w:sz w:val="26"/>
          <w:szCs w:val="26"/>
        </w:rPr>
        <w:t xml:space="preserve"> Земельного кодекса Российской Федерации, на основании </w:t>
      </w:r>
      <w:proofErr w:type="spellStart"/>
      <w:r w:rsidR="00037E6D">
        <w:rPr>
          <w:sz w:val="26"/>
          <w:szCs w:val="26"/>
        </w:rPr>
        <w:t>пп</w:t>
      </w:r>
      <w:proofErr w:type="spellEnd"/>
      <w:r w:rsidR="00037E6D">
        <w:rPr>
          <w:sz w:val="26"/>
          <w:szCs w:val="26"/>
        </w:rPr>
        <w:t xml:space="preserve">. </w:t>
      </w:r>
      <w:r>
        <w:rPr>
          <w:sz w:val="26"/>
          <w:szCs w:val="26"/>
        </w:rPr>
        <w:t>5</w:t>
      </w:r>
      <w:r w:rsidR="00037E6D">
        <w:rPr>
          <w:sz w:val="26"/>
          <w:szCs w:val="26"/>
        </w:rPr>
        <w:t xml:space="preserve"> п. 8</w:t>
      </w:r>
      <w:r w:rsidR="00883FB8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>ст. 39.11 Земельного кодекса Российской Федерации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4B096B">
        <w:rPr>
          <w:sz w:val="26"/>
          <w:szCs w:val="26"/>
        </w:rPr>
        <w:t xml:space="preserve">Утвердить извещение об отказе </w:t>
      </w:r>
      <w:r w:rsidR="0052245D">
        <w:rPr>
          <w:sz w:val="26"/>
          <w:szCs w:val="26"/>
        </w:rPr>
        <w:t>в</w:t>
      </w:r>
      <w:r w:rsidR="004B096B">
        <w:rPr>
          <w:sz w:val="26"/>
          <w:szCs w:val="26"/>
        </w:rPr>
        <w:t xml:space="preserve"> проведении аукциона в отношении лота № </w:t>
      </w:r>
      <w:r w:rsidR="00D74F8F">
        <w:rPr>
          <w:sz w:val="26"/>
          <w:szCs w:val="26"/>
        </w:rPr>
        <w:t>4</w:t>
      </w:r>
      <w:r w:rsidR="004B096B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52245D" w:rsidRPr="001D7FF5">
        <w:rPr>
          <w:sz w:val="26"/>
          <w:szCs w:val="26"/>
        </w:rPr>
        <w:t>24:55:</w:t>
      </w:r>
      <w:r w:rsidR="0052245D">
        <w:rPr>
          <w:sz w:val="26"/>
          <w:szCs w:val="26"/>
        </w:rPr>
        <w:t>0403004:433</w:t>
      </w:r>
      <w:r w:rsidR="0052245D" w:rsidRPr="001D7FF5">
        <w:rPr>
          <w:sz w:val="26"/>
          <w:szCs w:val="26"/>
        </w:rPr>
        <w:t xml:space="preserve"> площадью </w:t>
      </w:r>
      <w:r w:rsidR="0052245D">
        <w:rPr>
          <w:sz w:val="26"/>
          <w:szCs w:val="26"/>
        </w:rPr>
        <w:t>15995</w:t>
      </w:r>
      <w:r w:rsidR="0052245D" w:rsidRPr="001D7FF5">
        <w:rPr>
          <w:sz w:val="26"/>
          <w:szCs w:val="26"/>
        </w:rPr>
        <w:t xml:space="preserve"> кв.м, расположенн</w:t>
      </w:r>
      <w:r w:rsidR="0052245D">
        <w:rPr>
          <w:sz w:val="26"/>
          <w:szCs w:val="26"/>
        </w:rPr>
        <w:t>ого</w:t>
      </w:r>
      <w:r w:rsidR="0052245D" w:rsidRPr="001D7FF5">
        <w:rPr>
          <w:sz w:val="26"/>
          <w:szCs w:val="26"/>
        </w:rPr>
        <w:t xml:space="preserve"> по адресу: Российская Федерация, </w:t>
      </w:r>
      <w:r w:rsidR="0052245D" w:rsidRPr="00CF7F47">
        <w:rPr>
          <w:sz w:val="26"/>
          <w:szCs w:val="26"/>
        </w:rPr>
        <w:t xml:space="preserve">Красноярский край, </w:t>
      </w:r>
      <w:r w:rsidR="0052245D">
        <w:rPr>
          <w:sz w:val="26"/>
          <w:szCs w:val="26"/>
        </w:rPr>
        <w:t xml:space="preserve">городской округ </w:t>
      </w:r>
      <w:r w:rsidR="0052245D" w:rsidRPr="00CF7F47">
        <w:rPr>
          <w:sz w:val="26"/>
          <w:szCs w:val="26"/>
        </w:rPr>
        <w:t xml:space="preserve">город Норильск, </w:t>
      </w:r>
      <w:r w:rsidR="0052245D">
        <w:rPr>
          <w:sz w:val="26"/>
          <w:szCs w:val="26"/>
        </w:rPr>
        <w:t>улица Заводская, № 34Е</w:t>
      </w:r>
      <w:r w:rsidR="0052245D" w:rsidRPr="00CF7F47">
        <w:rPr>
          <w:sz w:val="26"/>
          <w:szCs w:val="26"/>
        </w:rPr>
        <w:t xml:space="preserve">, для </w:t>
      </w:r>
      <w:r w:rsidR="0052245D">
        <w:rPr>
          <w:sz w:val="26"/>
          <w:szCs w:val="26"/>
        </w:rPr>
        <w:t>размещения объектов капитального строительства, необходимых для подготовки сырья к транспортировке и промышленной переработке</w:t>
      </w:r>
      <w:r w:rsidR="004B096B">
        <w:rPr>
          <w:sz w:val="26"/>
          <w:szCs w:val="26"/>
        </w:rPr>
        <w:t xml:space="preserve"> (приложение № 1).</w:t>
      </w:r>
    </w:p>
    <w:p w:rsidR="0052245D" w:rsidRDefault="0052245D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Утвердить извещение об отказе в проведении аукциона в отношении лота № 5 на право заключения договора аренды земельного участка с кадастровым номером </w:t>
      </w:r>
      <w:r w:rsidRPr="001D7FF5">
        <w:rPr>
          <w:sz w:val="26"/>
          <w:szCs w:val="26"/>
        </w:rPr>
        <w:t>24:55:</w:t>
      </w:r>
      <w:r>
        <w:rPr>
          <w:sz w:val="26"/>
          <w:szCs w:val="26"/>
        </w:rPr>
        <w:t>0403003:918</w:t>
      </w:r>
      <w:r w:rsidRPr="001D7FF5">
        <w:rPr>
          <w:sz w:val="26"/>
          <w:szCs w:val="26"/>
        </w:rPr>
        <w:t xml:space="preserve"> площадью </w:t>
      </w:r>
      <w:r>
        <w:rPr>
          <w:sz w:val="26"/>
          <w:szCs w:val="26"/>
        </w:rPr>
        <w:t>17731</w:t>
      </w:r>
      <w:r w:rsidRPr="001D7FF5">
        <w:rPr>
          <w:sz w:val="26"/>
          <w:szCs w:val="26"/>
        </w:rPr>
        <w:t xml:space="preserve"> кв.м, расположенн</w:t>
      </w:r>
      <w:r>
        <w:rPr>
          <w:sz w:val="26"/>
          <w:szCs w:val="26"/>
        </w:rPr>
        <w:t>ого</w:t>
      </w:r>
      <w:r w:rsidRPr="001D7FF5">
        <w:rPr>
          <w:sz w:val="26"/>
          <w:szCs w:val="26"/>
        </w:rPr>
        <w:t xml:space="preserve"> по адресу: Российская Федерация, </w:t>
      </w:r>
      <w:r w:rsidRPr="00CF7F47">
        <w:rPr>
          <w:sz w:val="26"/>
          <w:szCs w:val="26"/>
        </w:rPr>
        <w:t xml:space="preserve">Красноярский край, </w:t>
      </w:r>
      <w:r>
        <w:rPr>
          <w:sz w:val="26"/>
          <w:szCs w:val="26"/>
        </w:rPr>
        <w:t xml:space="preserve">городской округ </w:t>
      </w:r>
      <w:r w:rsidRPr="00CF7F47">
        <w:rPr>
          <w:sz w:val="26"/>
          <w:szCs w:val="26"/>
        </w:rPr>
        <w:t xml:space="preserve">город Норильск, </w:t>
      </w:r>
      <w:r>
        <w:rPr>
          <w:sz w:val="26"/>
          <w:szCs w:val="26"/>
        </w:rPr>
        <w:t>улица Заводская, № 34Д</w:t>
      </w:r>
      <w:r w:rsidRPr="00CF7F47">
        <w:rPr>
          <w:sz w:val="26"/>
          <w:szCs w:val="26"/>
        </w:rPr>
        <w:t xml:space="preserve">, для </w:t>
      </w:r>
      <w:r>
        <w:rPr>
          <w:sz w:val="26"/>
          <w:szCs w:val="26"/>
        </w:rPr>
        <w:t>размещения объектов капитального строительства, необходимых для подготовки сырья к транспортировке и промышленной переработке (приложение № 2).</w:t>
      </w:r>
    </w:p>
    <w:p w:rsidR="009B4BA9" w:rsidRPr="007D6F8B" w:rsidRDefault="0052245D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9B4BA9" w:rsidRPr="00E02326">
        <w:rPr>
          <w:sz w:val="26"/>
          <w:szCs w:val="26"/>
        </w:rPr>
        <w:t>Управлению имущества Администрации города Норильска</w:t>
      </w:r>
      <w:r w:rsidR="00F80D00">
        <w:rPr>
          <w:sz w:val="26"/>
          <w:szCs w:val="26"/>
        </w:rPr>
        <w:t xml:space="preserve"> </w:t>
      </w:r>
      <w:r w:rsidR="000852EA">
        <w:rPr>
          <w:sz w:val="26"/>
          <w:szCs w:val="26"/>
        </w:rPr>
        <w:t>в</w:t>
      </w:r>
      <w:r w:rsidR="00037E6D">
        <w:rPr>
          <w:sz w:val="26"/>
          <w:szCs w:val="26"/>
        </w:rPr>
        <w:t xml:space="preserve"> 3-дневный</w:t>
      </w:r>
      <w:r w:rsidR="000852EA">
        <w:rPr>
          <w:sz w:val="26"/>
          <w:szCs w:val="26"/>
        </w:rPr>
        <w:t xml:space="preserve"> срок</w:t>
      </w:r>
      <w:r w:rsidR="00037E6D">
        <w:rPr>
          <w:sz w:val="26"/>
          <w:szCs w:val="26"/>
        </w:rPr>
        <w:t xml:space="preserve"> с даты издания настоящего распоряжения, но не позднее </w:t>
      </w:r>
      <w:r>
        <w:rPr>
          <w:sz w:val="26"/>
          <w:szCs w:val="26"/>
        </w:rPr>
        <w:t>11</w:t>
      </w:r>
      <w:r w:rsidR="000852EA">
        <w:rPr>
          <w:sz w:val="26"/>
          <w:szCs w:val="26"/>
        </w:rPr>
        <w:t>.</w:t>
      </w:r>
      <w:r w:rsidR="00037E6D">
        <w:rPr>
          <w:sz w:val="26"/>
          <w:szCs w:val="26"/>
        </w:rPr>
        <w:t>02.2017 включительно</w:t>
      </w:r>
      <w:r w:rsidR="000852EA">
        <w:rPr>
          <w:sz w:val="26"/>
          <w:szCs w:val="26"/>
        </w:rPr>
        <w:t xml:space="preserve">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52245D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 w:rsidRPr="00275093">
        <w:rPr>
          <w:sz w:val="26"/>
          <w:szCs w:val="26"/>
        </w:rPr>
        <w:t xml:space="preserve">. </w:t>
      </w:r>
      <w:r>
        <w:rPr>
          <w:sz w:val="26"/>
          <w:szCs w:val="26"/>
        </w:rPr>
        <w:t>В срок до 15.02.2017 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52245D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4E1712">
        <w:rPr>
          <w:sz w:val="26"/>
          <w:szCs w:val="26"/>
        </w:rPr>
        <w:t xml:space="preserve"> </w:t>
      </w:r>
      <w:r w:rsidR="000852EA">
        <w:rPr>
          <w:sz w:val="26"/>
          <w:szCs w:val="26"/>
        </w:rPr>
        <w:t>3,</w:t>
      </w:r>
      <w:r w:rsidR="004E1712">
        <w:rPr>
          <w:sz w:val="26"/>
          <w:szCs w:val="26"/>
        </w:rPr>
        <w:t xml:space="preserve"> 4</w:t>
      </w:r>
      <w:r w:rsidR="00037E6D">
        <w:rPr>
          <w:sz w:val="26"/>
          <w:szCs w:val="26"/>
        </w:rPr>
        <w:t xml:space="preserve"> </w:t>
      </w:r>
      <w:r w:rsidR="009B4BA9">
        <w:rPr>
          <w:sz w:val="26"/>
          <w:szCs w:val="26"/>
        </w:rPr>
        <w:t>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037E6D" w:rsidRDefault="00037E6D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37E6D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037E6D">
        <w:rPr>
          <w:sz w:val="26"/>
          <w:szCs w:val="26"/>
        </w:rPr>
        <w:t xml:space="preserve">          А.В. Малков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  <w:bookmarkStart w:id="0" w:name="_GoBack"/>
      <w:bookmarkEnd w:id="0"/>
    </w:p>
    <w:sectPr w:rsidR="00037E6D" w:rsidSect="000852EA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37E6D"/>
    <w:rsid w:val="00063AE1"/>
    <w:rsid w:val="00075178"/>
    <w:rsid w:val="000852EA"/>
    <w:rsid w:val="000C592A"/>
    <w:rsid w:val="000E1746"/>
    <w:rsid w:val="000E18B7"/>
    <w:rsid w:val="001015E3"/>
    <w:rsid w:val="00103E60"/>
    <w:rsid w:val="00130D9E"/>
    <w:rsid w:val="001553D8"/>
    <w:rsid w:val="001954AE"/>
    <w:rsid w:val="001C5603"/>
    <w:rsid w:val="001F1488"/>
    <w:rsid w:val="00201116"/>
    <w:rsid w:val="0022210F"/>
    <w:rsid w:val="002310E9"/>
    <w:rsid w:val="00246E9B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4E1712"/>
    <w:rsid w:val="005149FD"/>
    <w:rsid w:val="0052076E"/>
    <w:rsid w:val="0052245D"/>
    <w:rsid w:val="005320E8"/>
    <w:rsid w:val="00566562"/>
    <w:rsid w:val="00593F68"/>
    <w:rsid w:val="005A5E94"/>
    <w:rsid w:val="005E1E82"/>
    <w:rsid w:val="005F0C5D"/>
    <w:rsid w:val="005F5297"/>
    <w:rsid w:val="005F6009"/>
    <w:rsid w:val="00617D80"/>
    <w:rsid w:val="00624847"/>
    <w:rsid w:val="00631D58"/>
    <w:rsid w:val="006327D1"/>
    <w:rsid w:val="00650E42"/>
    <w:rsid w:val="006536B7"/>
    <w:rsid w:val="0066040D"/>
    <w:rsid w:val="006621B7"/>
    <w:rsid w:val="00670477"/>
    <w:rsid w:val="00677010"/>
    <w:rsid w:val="00680177"/>
    <w:rsid w:val="006E2577"/>
    <w:rsid w:val="007404BC"/>
    <w:rsid w:val="00763AB6"/>
    <w:rsid w:val="00770F53"/>
    <w:rsid w:val="00786613"/>
    <w:rsid w:val="00787CDC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83FB8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5A3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74F8F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378B1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C60F8-5C49-4BFE-957E-5B39E2E6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2016-05-18T02:51:00Z</cp:lastPrinted>
  <dcterms:created xsi:type="dcterms:W3CDTF">2017-02-09T10:49:00Z</dcterms:created>
  <dcterms:modified xsi:type="dcterms:W3CDTF">2017-02-10T07:56:00Z</dcterms:modified>
</cp:coreProperties>
</file>