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641FAA" w:rsidRDefault="005C3039" w:rsidP="00641FAA">
      <w:pPr>
        <w:ind w:firstLine="709"/>
        <w:jc w:val="center"/>
        <w:rPr>
          <w:sz w:val="26"/>
          <w:szCs w:val="26"/>
        </w:rPr>
      </w:pPr>
      <w:r w:rsidRPr="00641FAA">
        <w:rPr>
          <w:noProof/>
          <w:sz w:val="26"/>
          <w:szCs w:val="26"/>
        </w:rPr>
        <w:drawing>
          <wp:inline distT="0" distB="0" distL="0" distR="0" wp14:anchorId="7DAEC270" wp14:editId="346646A3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641FAA" w:rsidRDefault="00B40222" w:rsidP="00641FAA">
      <w:pPr>
        <w:ind w:firstLine="709"/>
        <w:jc w:val="center"/>
        <w:rPr>
          <w:sz w:val="26"/>
          <w:szCs w:val="26"/>
        </w:rPr>
      </w:pPr>
      <w:r w:rsidRPr="00641FAA">
        <w:rPr>
          <w:sz w:val="26"/>
          <w:szCs w:val="26"/>
        </w:rPr>
        <w:t>АДМИНИСТРАЦИЯ ГОРОДА</w:t>
      </w:r>
      <w:r w:rsidR="00D97714" w:rsidRPr="00641FAA">
        <w:rPr>
          <w:sz w:val="26"/>
          <w:szCs w:val="26"/>
        </w:rPr>
        <w:t xml:space="preserve"> НОРИЛЬСКА</w:t>
      </w:r>
    </w:p>
    <w:p w:rsidR="00D97714" w:rsidRPr="00641FAA" w:rsidRDefault="00D97714" w:rsidP="00641FAA">
      <w:pPr>
        <w:ind w:firstLine="709"/>
        <w:jc w:val="center"/>
        <w:rPr>
          <w:sz w:val="26"/>
          <w:szCs w:val="26"/>
        </w:rPr>
      </w:pPr>
      <w:proofErr w:type="gramStart"/>
      <w:r w:rsidRPr="00641FAA">
        <w:rPr>
          <w:sz w:val="26"/>
          <w:szCs w:val="26"/>
        </w:rPr>
        <w:t>КРАСНОЯРСКОГО  КРАЯ</w:t>
      </w:r>
      <w:proofErr w:type="gramEnd"/>
    </w:p>
    <w:p w:rsidR="00D97714" w:rsidRPr="00641FAA" w:rsidRDefault="00D97714" w:rsidP="00641FAA">
      <w:pPr>
        <w:ind w:firstLine="709"/>
        <w:rPr>
          <w:sz w:val="26"/>
          <w:szCs w:val="26"/>
        </w:rPr>
      </w:pPr>
    </w:p>
    <w:p w:rsidR="00D97714" w:rsidRPr="00641FAA" w:rsidRDefault="00D97714" w:rsidP="00641FAA">
      <w:pPr>
        <w:ind w:firstLine="709"/>
        <w:jc w:val="center"/>
        <w:rPr>
          <w:b/>
          <w:sz w:val="26"/>
          <w:szCs w:val="26"/>
        </w:rPr>
      </w:pPr>
      <w:r w:rsidRPr="00641FAA">
        <w:rPr>
          <w:b/>
          <w:sz w:val="26"/>
          <w:szCs w:val="26"/>
        </w:rPr>
        <w:t>ПОСТАНОВЛЕНИЕ</w:t>
      </w:r>
    </w:p>
    <w:p w:rsidR="00287446" w:rsidRPr="00641FAA" w:rsidRDefault="00287446" w:rsidP="00641FAA">
      <w:pPr>
        <w:ind w:firstLine="709"/>
        <w:rPr>
          <w:sz w:val="26"/>
          <w:szCs w:val="26"/>
        </w:rPr>
      </w:pPr>
    </w:p>
    <w:p w:rsidR="00D97714" w:rsidRPr="00641FAA" w:rsidRDefault="00D34011" w:rsidP="007E2FAC">
      <w:pPr>
        <w:rPr>
          <w:sz w:val="26"/>
          <w:szCs w:val="26"/>
        </w:rPr>
      </w:pPr>
      <w:r>
        <w:rPr>
          <w:sz w:val="26"/>
          <w:szCs w:val="26"/>
        </w:rPr>
        <w:t>28.04.</w:t>
      </w:r>
      <w:r w:rsidR="00D97714" w:rsidRPr="00641FAA">
        <w:rPr>
          <w:sz w:val="26"/>
          <w:szCs w:val="26"/>
        </w:rPr>
        <w:t>20</w:t>
      </w:r>
      <w:r w:rsidR="00287446" w:rsidRPr="00641FAA">
        <w:rPr>
          <w:sz w:val="26"/>
          <w:szCs w:val="26"/>
        </w:rPr>
        <w:t>1</w:t>
      </w:r>
      <w:r w:rsidR="00641FAA" w:rsidRPr="00641FAA">
        <w:rPr>
          <w:sz w:val="26"/>
          <w:szCs w:val="26"/>
        </w:rPr>
        <w:t>6</w:t>
      </w:r>
      <w:r w:rsidR="009F4E90" w:rsidRPr="00641FAA">
        <w:rPr>
          <w:sz w:val="26"/>
          <w:szCs w:val="26"/>
        </w:rPr>
        <w:t xml:space="preserve">  </w:t>
      </w:r>
      <w:r w:rsidR="002236F3" w:rsidRPr="00641FAA">
        <w:rPr>
          <w:sz w:val="26"/>
          <w:szCs w:val="26"/>
        </w:rPr>
        <w:t xml:space="preserve"> </w:t>
      </w:r>
      <w:r w:rsidR="00D97714" w:rsidRPr="00641FAA">
        <w:rPr>
          <w:sz w:val="26"/>
          <w:szCs w:val="26"/>
        </w:rPr>
        <w:t xml:space="preserve">               </w:t>
      </w:r>
      <w:r w:rsidR="009662B8" w:rsidRPr="00641FAA">
        <w:rPr>
          <w:sz w:val="26"/>
          <w:szCs w:val="26"/>
        </w:rPr>
        <w:t xml:space="preserve">   </w:t>
      </w:r>
      <w:r w:rsidR="00D97714" w:rsidRPr="00641FAA">
        <w:rPr>
          <w:sz w:val="26"/>
          <w:szCs w:val="26"/>
        </w:rPr>
        <w:t xml:space="preserve">  </w:t>
      </w:r>
      <w:r w:rsidR="00287446" w:rsidRPr="00641FAA">
        <w:rPr>
          <w:sz w:val="26"/>
          <w:szCs w:val="26"/>
        </w:rPr>
        <w:t xml:space="preserve">   </w:t>
      </w:r>
      <w:r w:rsidR="00D97714" w:rsidRPr="00641F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 w:rsidR="00D97714" w:rsidRPr="00641FAA">
        <w:rPr>
          <w:sz w:val="26"/>
          <w:szCs w:val="26"/>
        </w:rPr>
        <w:t xml:space="preserve">  г. Норильск           </w:t>
      </w:r>
      <w:r w:rsidR="009662B8" w:rsidRPr="00641FAA">
        <w:rPr>
          <w:sz w:val="26"/>
          <w:szCs w:val="26"/>
        </w:rPr>
        <w:t xml:space="preserve">      </w:t>
      </w:r>
      <w:r w:rsidR="007E2FA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="007E2FAC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№ 240</w:t>
      </w:r>
    </w:p>
    <w:p w:rsidR="00D97714" w:rsidRPr="00641FAA" w:rsidRDefault="00D97714" w:rsidP="00641FAA">
      <w:pPr>
        <w:ind w:firstLine="709"/>
        <w:rPr>
          <w:sz w:val="26"/>
          <w:szCs w:val="26"/>
        </w:rPr>
      </w:pPr>
    </w:p>
    <w:p w:rsidR="00604B12" w:rsidRPr="00641FAA" w:rsidRDefault="00604B12" w:rsidP="00641FAA">
      <w:pPr>
        <w:ind w:firstLine="709"/>
        <w:rPr>
          <w:sz w:val="26"/>
          <w:szCs w:val="26"/>
        </w:rPr>
      </w:pPr>
    </w:p>
    <w:p w:rsidR="00D46449" w:rsidRPr="00641FAA" w:rsidRDefault="00DA0E45" w:rsidP="001F50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41FAA">
        <w:rPr>
          <w:sz w:val="26"/>
          <w:szCs w:val="26"/>
        </w:rPr>
        <w:t xml:space="preserve">О реорганизации </w:t>
      </w:r>
      <w:r w:rsidR="0044418A" w:rsidRPr="00641FAA">
        <w:rPr>
          <w:sz w:val="26"/>
          <w:szCs w:val="26"/>
        </w:rPr>
        <w:t>муниципального бюджетного учреждения «</w:t>
      </w:r>
      <w:r w:rsidR="00641FAA" w:rsidRPr="00641FAA">
        <w:rPr>
          <w:sz w:val="26"/>
          <w:szCs w:val="26"/>
        </w:rPr>
        <w:t>Музей истории освоения и развития Норильского промышленного района</w:t>
      </w:r>
      <w:r w:rsidR="0044418A" w:rsidRPr="00641FAA">
        <w:rPr>
          <w:sz w:val="26"/>
          <w:szCs w:val="26"/>
        </w:rPr>
        <w:t>»</w:t>
      </w:r>
      <w:r w:rsidR="00641FAA" w:rsidRPr="00641FAA">
        <w:rPr>
          <w:sz w:val="26"/>
          <w:szCs w:val="26"/>
        </w:rPr>
        <w:t xml:space="preserve"> путем присоединения к нему</w:t>
      </w:r>
      <w:r w:rsidR="0044418A" w:rsidRPr="00641FAA">
        <w:rPr>
          <w:sz w:val="26"/>
          <w:szCs w:val="26"/>
        </w:rPr>
        <w:t xml:space="preserve"> </w:t>
      </w:r>
      <w:r w:rsidRPr="00641FAA">
        <w:rPr>
          <w:sz w:val="26"/>
          <w:szCs w:val="26"/>
        </w:rPr>
        <w:t xml:space="preserve">муниципального бюджетного учреждения «Норильская </w:t>
      </w:r>
      <w:r w:rsidR="00641FAA" w:rsidRPr="00641FAA">
        <w:rPr>
          <w:sz w:val="26"/>
          <w:szCs w:val="26"/>
        </w:rPr>
        <w:t>художественная галерея</w:t>
      </w:r>
      <w:r w:rsidRPr="00641FAA">
        <w:rPr>
          <w:sz w:val="26"/>
          <w:szCs w:val="26"/>
        </w:rPr>
        <w:t xml:space="preserve">» </w:t>
      </w:r>
    </w:p>
    <w:p w:rsidR="00372EBE" w:rsidRPr="00641FAA" w:rsidRDefault="00372EBE" w:rsidP="00641FAA">
      <w:pPr>
        <w:ind w:firstLine="709"/>
        <w:jc w:val="both"/>
        <w:rPr>
          <w:sz w:val="26"/>
          <w:szCs w:val="26"/>
        </w:rPr>
      </w:pPr>
    </w:p>
    <w:p w:rsidR="00B652A9" w:rsidRPr="00641FAA" w:rsidRDefault="00B652A9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59241F" w:rsidRDefault="00DA0E45" w:rsidP="005924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1FAA">
        <w:rPr>
          <w:sz w:val="26"/>
          <w:szCs w:val="26"/>
        </w:rPr>
        <w:t xml:space="preserve">Руководствуясь </w:t>
      </w:r>
      <w:hyperlink r:id="rId7" w:history="1">
        <w:r w:rsidRPr="00641FAA">
          <w:rPr>
            <w:sz w:val="26"/>
            <w:szCs w:val="26"/>
          </w:rPr>
          <w:t>Уставом</w:t>
        </w:r>
      </w:hyperlink>
      <w:r w:rsidRPr="00641FAA">
        <w:rPr>
          <w:sz w:val="26"/>
          <w:szCs w:val="26"/>
        </w:rPr>
        <w:t xml:space="preserve"> муниципального образования город Норильск, </w:t>
      </w:r>
      <w:hyperlink r:id="rId8" w:history="1">
        <w:r w:rsidR="0017528B">
          <w:rPr>
            <w:sz w:val="26"/>
            <w:szCs w:val="26"/>
          </w:rPr>
          <w:t>п</w:t>
        </w:r>
        <w:r w:rsidRPr="0059241F">
          <w:rPr>
            <w:sz w:val="26"/>
            <w:szCs w:val="26"/>
          </w:rPr>
          <w:t>остановлением</w:t>
        </w:r>
      </w:hyperlink>
      <w:r w:rsidRPr="0059241F">
        <w:rPr>
          <w:sz w:val="26"/>
          <w:szCs w:val="26"/>
        </w:rPr>
        <w:t xml:space="preserve"> Администрации города Норильска от 24.12.2010 № 518 «О </w:t>
      </w:r>
      <w:r w:rsidR="0044418A" w:rsidRPr="0059241F">
        <w:rPr>
          <w:sz w:val="26"/>
          <w:szCs w:val="26"/>
        </w:rPr>
        <w:t>п</w:t>
      </w:r>
      <w:r w:rsidRPr="0059241F">
        <w:rPr>
          <w:sz w:val="26"/>
          <w:szCs w:val="26"/>
        </w:rPr>
        <w:t>орядке создания и деятельности муниципальных бюджетных учреждений муниципального образования город Норильск»</w:t>
      </w:r>
      <w:r w:rsidR="00692F33" w:rsidRPr="0059241F">
        <w:rPr>
          <w:sz w:val="26"/>
          <w:szCs w:val="26"/>
        </w:rPr>
        <w:t>,</w:t>
      </w:r>
    </w:p>
    <w:p w:rsidR="00B32DFD" w:rsidRDefault="00B32DFD" w:rsidP="00EE74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9241F">
        <w:rPr>
          <w:sz w:val="26"/>
          <w:szCs w:val="26"/>
        </w:rPr>
        <w:t>ПОСТАНОВЛЯЮ:</w:t>
      </w:r>
    </w:p>
    <w:p w:rsidR="0017528B" w:rsidRPr="0059241F" w:rsidRDefault="0017528B" w:rsidP="005924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Pr="0059241F" w:rsidRDefault="00DA0E45" w:rsidP="0059241F">
      <w:pPr>
        <w:pStyle w:val="a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41F">
        <w:rPr>
          <w:rFonts w:ascii="Times New Roman" w:hAnsi="Times New Roman" w:cs="Times New Roman"/>
          <w:sz w:val="26"/>
          <w:szCs w:val="26"/>
        </w:rPr>
        <w:t xml:space="preserve">Реорганизовать </w:t>
      </w:r>
      <w:r w:rsidR="00641FAA" w:rsidRPr="0059241F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«Музей истории освоения и развития Норильского промышленного района» (далее - Музей) путем присоединения к нему муниципального бюджетного учреждения «Норильская художественная галерея» (далее - НХГ) с сохранением основных целей деятельности </w:t>
      </w:r>
      <w:r w:rsidR="0017528B">
        <w:rPr>
          <w:rFonts w:ascii="Times New Roman" w:hAnsi="Times New Roman" w:cs="Times New Roman"/>
          <w:sz w:val="26"/>
          <w:szCs w:val="26"/>
        </w:rPr>
        <w:t>присоединяющегося</w:t>
      </w:r>
      <w:r w:rsidR="00641FAA" w:rsidRPr="0059241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7528B">
        <w:rPr>
          <w:rFonts w:ascii="Times New Roman" w:hAnsi="Times New Roman" w:cs="Times New Roman"/>
          <w:sz w:val="26"/>
          <w:szCs w:val="26"/>
        </w:rPr>
        <w:t>я</w:t>
      </w:r>
      <w:r w:rsidRPr="0059241F">
        <w:rPr>
          <w:rFonts w:ascii="Times New Roman" w:hAnsi="Times New Roman" w:cs="Times New Roman"/>
          <w:sz w:val="26"/>
          <w:szCs w:val="26"/>
        </w:rPr>
        <w:t>.</w:t>
      </w:r>
    </w:p>
    <w:p w:rsidR="0059241F" w:rsidRPr="0059241F" w:rsidRDefault="0059241F" w:rsidP="0059241F">
      <w:pPr>
        <w:pStyle w:val="ad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41F">
        <w:rPr>
          <w:rFonts w:ascii="Times New Roman" w:hAnsi="Times New Roman" w:cs="Times New Roman"/>
          <w:sz w:val="26"/>
          <w:szCs w:val="26"/>
        </w:rPr>
        <w:t xml:space="preserve"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</w:t>
      </w:r>
      <w:r>
        <w:rPr>
          <w:rFonts w:ascii="Times New Roman" w:hAnsi="Times New Roman" w:cs="Times New Roman"/>
          <w:sz w:val="26"/>
          <w:szCs w:val="26"/>
        </w:rPr>
        <w:t>по делам культуры и искусства</w:t>
      </w:r>
      <w:r w:rsidRPr="0059241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полномочия учредителя </w:t>
      </w:r>
      <w:r>
        <w:rPr>
          <w:rFonts w:ascii="Times New Roman" w:hAnsi="Times New Roman" w:cs="Times New Roman"/>
          <w:sz w:val="26"/>
          <w:szCs w:val="26"/>
        </w:rPr>
        <w:t>Музея</w:t>
      </w:r>
      <w:r w:rsidRPr="0059241F">
        <w:rPr>
          <w:rFonts w:ascii="Times New Roman" w:hAnsi="Times New Roman" w:cs="Times New Roman"/>
          <w:sz w:val="26"/>
          <w:szCs w:val="26"/>
        </w:rPr>
        <w:t xml:space="preserve">, после завершения </w:t>
      </w:r>
      <w:r w:rsidR="0017528B">
        <w:rPr>
          <w:rFonts w:ascii="Times New Roman" w:hAnsi="Times New Roman" w:cs="Times New Roman"/>
          <w:sz w:val="26"/>
          <w:szCs w:val="26"/>
        </w:rPr>
        <w:t>процедуры</w:t>
      </w:r>
      <w:r w:rsidRPr="0059241F">
        <w:rPr>
          <w:rFonts w:ascii="Times New Roman" w:hAnsi="Times New Roman" w:cs="Times New Roman"/>
          <w:sz w:val="26"/>
          <w:szCs w:val="26"/>
        </w:rPr>
        <w:t xml:space="preserve"> реорганизации.</w:t>
      </w:r>
    </w:p>
    <w:p w:rsidR="00641FAA" w:rsidRPr="0059241F" w:rsidRDefault="0059241F" w:rsidP="005924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0E45" w:rsidRPr="0059241F">
        <w:rPr>
          <w:sz w:val="26"/>
          <w:szCs w:val="26"/>
        </w:rPr>
        <w:t xml:space="preserve">. </w:t>
      </w:r>
      <w:r w:rsidR="00641FAA" w:rsidRPr="0059241F">
        <w:rPr>
          <w:sz w:val="26"/>
          <w:szCs w:val="26"/>
        </w:rPr>
        <w:t>Директору Музея провести мероприятия, связанные с внесением сведений в Единый государственный реестр юридических лиц (далее - ЕГРЮЛ) в отношении Музея и НХГ, в связи с проведением процедуры реорганизации, путем подачи соответствующих документов в Межрайонную ИФНС № 25 по Красноярскому краю (далее - ИФНС).</w:t>
      </w:r>
    </w:p>
    <w:p w:rsidR="00641FAA" w:rsidRPr="00641FAA" w:rsidRDefault="0059241F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A0E45" w:rsidRPr="00641FAA">
        <w:rPr>
          <w:sz w:val="26"/>
          <w:szCs w:val="26"/>
        </w:rPr>
        <w:t xml:space="preserve">. </w:t>
      </w:r>
      <w:r w:rsidR="00641FAA" w:rsidRPr="00641FAA">
        <w:rPr>
          <w:sz w:val="26"/>
          <w:szCs w:val="26"/>
        </w:rPr>
        <w:t>Считать Музей правопреемником по всем правам и обязанностям НХГ.</w:t>
      </w:r>
    </w:p>
    <w:p w:rsidR="009C4D15" w:rsidRPr="00641FAA" w:rsidRDefault="0059241F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142F3" w:rsidRPr="00641FAA">
        <w:rPr>
          <w:sz w:val="26"/>
          <w:szCs w:val="26"/>
        </w:rPr>
        <w:t xml:space="preserve">. </w:t>
      </w:r>
      <w:r w:rsidR="009C4D15" w:rsidRPr="00641FAA">
        <w:rPr>
          <w:sz w:val="26"/>
          <w:szCs w:val="26"/>
        </w:rPr>
        <w:t xml:space="preserve">Директору </w:t>
      </w:r>
      <w:r w:rsidR="00641FAA" w:rsidRPr="00641FAA">
        <w:rPr>
          <w:sz w:val="26"/>
          <w:szCs w:val="26"/>
        </w:rPr>
        <w:t>Музея</w:t>
      </w:r>
      <w:r w:rsidR="009C4D15" w:rsidRPr="00641FAA">
        <w:rPr>
          <w:sz w:val="26"/>
          <w:szCs w:val="26"/>
        </w:rPr>
        <w:t>:</w:t>
      </w:r>
    </w:p>
    <w:p w:rsidR="00641FAA" w:rsidRPr="00641FAA" w:rsidRDefault="0059241F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.1. В течение трех рабочих дней со дня вступления в силу настоящего постановления уведомить ИФНС, </w:t>
      </w:r>
      <w:r w:rsidR="0017528B">
        <w:rPr>
          <w:rFonts w:ascii="Times New Roman" w:hAnsi="Times New Roman"/>
          <w:sz w:val="26"/>
          <w:szCs w:val="26"/>
        </w:rPr>
        <w:t>внебюджетные фонды</w:t>
      </w:r>
      <w:r w:rsidR="00641FAA" w:rsidRPr="00641FAA">
        <w:rPr>
          <w:rFonts w:ascii="Times New Roman" w:hAnsi="Times New Roman"/>
          <w:sz w:val="26"/>
          <w:szCs w:val="26"/>
        </w:rPr>
        <w:t xml:space="preserve"> о начале процедуры реорганизации </w:t>
      </w:r>
      <w:r w:rsidR="00641FAA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59241F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>.2. В течение пяти рабочих дней после даты направления уведомления о начале процедуры реорганизации в ИФНС письменно уведомить кредиторов о начале</w:t>
      </w:r>
      <w:r w:rsidR="0017528B">
        <w:rPr>
          <w:rFonts w:ascii="Times New Roman" w:hAnsi="Times New Roman"/>
          <w:sz w:val="26"/>
          <w:szCs w:val="26"/>
        </w:rPr>
        <w:t xml:space="preserve"> процедуры</w:t>
      </w:r>
      <w:r w:rsidR="00641FAA" w:rsidRPr="00641FAA">
        <w:rPr>
          <w:rFonts w:ascii="Times New Roman" w:hAnsi="Times New Roman"/>
          <w:sz w:val="26"/>
          <w:szCs w:val="26"/>
        </w:rPr>
        <w:t xml:space="preserve"> реорганизации.</w:t>
      </w:r>
    </w:p>
    <w:p w:rsidR="00641FAA" w:rsidRPr="00641FAA" w:rsidRDefault="0059241F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.3. После внесения в ЕГРЮЛ записи о начале процедуры реорганизации </w:t>
      </w:r>
      <w:r w:rsidR="00641FAA" w:rsidRPr="00641FAA">
        <w:rPr>
          <w:rFonts w:ascii="Times New Roman" w:hAnsi="Times New Roman"/>
          <w:sz w:val="26"/>
          <w:szCs w:val="26"/>
        </w:rPr>
        <w:lastRenderedPageBreak/>
        <w:t xml:space="preserve">дважды с периодичностью один раз в месяц опубликовать уведомление о реорганизации </w:t>
      </w:r>
      <w:r w:rsidR="00641FAA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 xml:space="preserve"> в журнале </w:t>
      </w:r>
      <w:r w:rsidR="00641FAA">
        <w:rPr>
          <w:rFonts w:ascii="Times New Roman" w:hAnsi="Times New Roman"/>
          <w:sz w:val="26"/>
          <w:szCs w:val="26"/>
        </w:rPr>
        <w:t>«</w:t>
      </w:r>
      <w:r w:rsidR="00641FAA" w:rsidRPr="00641FAA">
        <w:rPr>
          <w:rFonts w:ascii="Times New Roman" w:hAnsi="Times New Roman"/>
          <w:sz w:val="26"/>
          <w:szCs w:val="26"/>
        </w:rPr>
        <w:t>Вестник государственной регистрации</w:t>
      </w:r>
      <w:r w:rsidR="00641FAA">
        <w:rPr>
          <w:rFonts w:ascii="Times New Roman" w:hAnsi="Times New Roman"/>
          <w:sz w:val="26"/>
          <w:szCs w:val="26"/>
        </w:rPr>
        <w:t>»</w:t>
      </w:r>
      <w:r w:rsidR="00641FAA" w:rsidRPr="00641FAA">
        <w:rPr>
          <w:rFonts w:ascii="Times New Roman" w:hAnsi="Times New Roman"/>
          <w:sz w:val="26"/>
          <w:szCs w:val="26"/>
        </w:rPr>
        <w:t xml:space="preserve"> с учетом требований </w:t>
      </w:r>
      <w:hyperlink r:id="rId9" w:history="1">
        <w:r w:rsidR="00641FAA" w:rsidRPr="00641FAA">
          <w:rPr>
            <w:rFonts w:ascii="Times New Roman" w:hAnsi="Times New Roman"/>
            <w:sz w:val="26"/>
            <w:szCs w:val="26"/>
          </w:rPr>
          <w:t>статьи 60</w:t>
        </w:r>
      </w:hyperlink>
      <w:r w:rsidR="00641FAA" w:rsidRPr="00641FAA">
        <w:rPr>
          <w:rFonts w:ascii="Times New Roman" w:hAnsi="Times New Roman"/>
          <w:sz w:val="26"/>
          <w:szCs w:val="26"/>
        </w:rPr>
        <w:t xml:space="preserve"> Гражданского кодекса Российской Федерации.</w:t>
      </w:r>
    </w:p>
    <w:p w:rsidR="00641FAA" w:rsidRPr="00641FAA" w:rsidRDefault="0059241F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.4. Принять в оперативное управление муниципальное движимое и недвижимое имущество, закрепленное за </w:t>
      </w:r>
      <w:r w:rsidR="00641FAA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>, обеспечить его сохранность, эффективное и целевое использование.</w:t>
      </w:r>
    </w:p>
    <w:p w:rsidR="00641FAA" w:rsidRPr="00641FAA" w:rsidRDefault="0059241F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.5. Внести соответствующие изменения в Устав </w:t>
      </w:r>
      <w:r w:rsidR="00641FAA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 xml:space="preserve"> и зарегистрировать их в ИФНС в порядке, установленном действующим законодательством.</w:t>
      </w:r>
    </w:p>
    <w:p w:rsidR="00641FAA" w:rsidRPr="00641FAA" w:rsidRDefault="0059241F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 xml:space="preserve">.6. В срок до </w:t>
      </w:r>
      <w:r w:rsidR="00D6073B">
        <w:rPr>
          <w:rFonts w:ascii="Times New Roman" w:hAnsi="Times New Roman"/>
          <w:sz w:val="26"/>
          <w:szCs w:val="26"/>
        </w:rPr>
        <w:t>01</w:t>
      </w:r>
      <w:r w:rsidR="00641FAA" w:rsidRPr="00641FAA">
        <w:rPr>
          <w:rFonts w:ascii="Times New Roman" w:hAnsi="Times New Roman"/>
          <w:sz w:val="26"/>
          <w:szCs w:val="26"/>
        </w:rPr>
        <w:t>.0</w:t>
      </w:r>
      <w:r w:rsidR="00504991"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D6073B"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 предоставить в Управление по персоналу Администрации города Норильска проект штатного расписания </w:t>
      </w:r>
      <w:r w:rsidR="00641FAA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 xml:space="preserve"> с учетом должностей и профессий работников присоединенного </w:t>
      </w:r>
      <w:r w:rsidR="00641FAA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 xml:space="preserve">, вводимого в действие после </w:t>
      </w:r>
      <w:r w:rsidR="0017528B">
        <w:rPr>
          <w:rFonts w:ascii="Times New Roman" w:hAnsi="Times New Roman"/>
          <w:sz w:val="26"/>
          <w:szCs w:val="26"/>
        </w:rPr>
        <w:t xml:space="preserve">завершения </w:t>
      </w:r>
      <w:r w:rsidR="00641FAA" w:rsidRPr="00641FAA">
        <w:rPr>
          <w:rFonts w:ascii="Times New Roman" w:hAnsi="Times New Roman"/>
          <w:sz w:val="26"/>
          <w:szCs w:val="26"/>
        </w:rPr>
        <w:t xml:space="preserve">процедуры реорганизации. При этом дата утверждения штатного расписания </w:t>
      </w:r>
      <w:r w:rsidR="00641FAA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 xml:space="preserve"> должна соответствовать дате внесения в ЕГРЮЛ записи о прекращении деятельности </w:t>
      </w:r>
      <w:r w:rsidR="00641FAA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Default="0059241F" w:rsidP="00641FAA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41FAA" w:rsidRPr="00641FAA">
        <w:rPr>
          <w:rFonts w:ascii="Times New Roman" w:hAnsi="Times New Roman"/>
          <w:sz w:val="26"/>
          <w:szCs w:val="26"/>
        </w:rPr>
        <w:t>.7. В срок до 01.0</w:t>
      </w:r>
      <w:r w:rsidR="00504991"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D6073B"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 подготовить и представить в Финансовое управление Администрации города Норильска расчет и обоснование бюджетных ассигнований Музея на 201</w:t>
      </w:r>
      <w:r w:rsidR="00C05EFE"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 год и плановый период 201</w:t>
      </w:r>
      <w:r w:rsidR="00C05EFE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 - 201</w:t>
      </w:r>
      <w:r w:rsidR="00C05EFE"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>, согласованный с Управлением по персоналу Администрации города Норильска и Управлением экономики, планирования и экономического развития Администрации города Норильска.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. Директору </w:t>
      </w:r>
      <w:r w:rsidR="007E2FAC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>: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.1. В течение пяти рабочих дней со дня вступления в силу настоящего постановления обеспечить проведение мероприятий по уведомлению работников </w:t>
      </w:r>
      <w:r w:rsidR="007E2FAC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 xml:space="preserve"> о проводимой реорганизации в соответствии с требованиями Трудового законодательства Российской Федерации.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.2. </w:t>
      </w:r>
      <w:r w:rsidR="00504991">
        <w:rPr>
          <w:rFonts w:ascii="Times New Roman" w:hAnsi="Times New Roman"/>
          <w:sz w:val="26"/>
          <w:szCs w:val="26"/>
        </w:rPr>
        <w:t>По истечению срока, рассчитанного в соответствии с пунктом 5.3 настоящего постановления,</w:t>
      </w:r>
      <w:r w:rsidR="00641FAA" w:rsidRPr="00641FAA">
        <w:rPr>
          <w:rFonts w:ascii="Times New Roman" w:hAnsi="Times New Roman"/>
          <w:sz w:val="26"/>
          <w:szCs w:val="26"/>
        </w:rPr>
        <w:t xml:space="preserve"> провести необходимые мероприятия, подготовить и направить соответствующее заявление и документы для внесения записи в ЕГРЮЛ о прекращении деятельности </w:t>
      </w:r>
      <w:r w:rsidR="007E2FAC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bookmarkStart w:id="0" w:name="P30"/>
      <w:bookmarkEnd w:id="0"/>
      <w:r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. Директорам </w:t>
      </w:r>
      <w:r w:rsidR="007E2FAC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 xml:space="preserve"> и </w:t>
      </w:r>
      <w:r w:rsidR="007E2FAC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>: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 xml:space="preserve">.1. В срок до </w:t>
      </w:r>
      <w:r w:rsidR="00D6073B">
        <w:rPr>
          <w:rFonts w:ascii="Times New Roman" w:hAnsi="Times New Roman"/>
          <w:sz w:val="26"/>
          <w:szCs w:val="26"/>
        </w:rPr>
        <w:t>01</w:t>
      </w:r>
      <w:r w:rsidR="00641FAA" w:rsidRPr="00641FAA">
        <w:rPr>
          <w:rFonts w:ascii="Times New Roman" w:hAnsi="Times New Roman"/>
          <w:sz w:val="26"/>
          <w:szCs w:val="26"/>
        </w:rPr>
        <w:t>.0</w:t>
      </w:r>
      <w:r w:rsidR="00504991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D6073B"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 сформировать передаточный акт, соответствующий требованиям </w:t>
      </w:r>
      <w:hyperlink r:id="rId10" w:history="1">
        <w:r w:rsidR="00641FAA" w:rsidRPr="00641FAA">
          <w:rPr>
            <w:rFonts w:ascii="Times New Roman" w:hAnsi="Times New Roman"/>
            <w:sz w:val="26"/>
            <w:szCs w:val="26"/>
          </w:rPr>
          <w:t>статьи 59</w:t>
        </w:r>
      </w:hyperlink>
      <w:r w:rsidR="00641FAA" w:rsidRPr="00641FAA">
        <w:rPr>
          <w:rFonts w:ascii="Times New Roman" w:hAnsi="Times New Roman"/>
          <w:sz w:val="26"/>
          <w:szCs w:val="26"/>
        </w:rPr>
        <w:t xml:space="preserve"> Гражданского кодекса Российской Федерации, по состоянию на 01.0</w:t>
      </w:r>
      <w:r w:rsidR="00504991">
        <w:rPr>
          <w:rFonts w:ascii="Times New Roman" w:hAnsi="Times New Roman"/>
          <w:sz w:val="26"/>
          <w:szCs w:val="26"/>
        </w:rPr>
        <w:t>7</w:t>
      </w:r>
      <w:r w:rsidR="00641FAA" w:rsidRPr="00641FAA">
        <w:rPr>
          <w:rFonts w:ascii="Times New Roman" w:hAnsi="Times New Roman"/>
          <w:sz w:val="26"/>
          <w:szCs w:val="26"/>
        </w:rPr>
        <w:t>.201</w:t>
      </w:r>
      <w:r w:rsidR="00D6073B">
        <w:rPr>
          <w:rFonts w:ascii="Times New Roman" w:hAnsi="Times New Roman"/>
          <w:sz w:val="26"/>
          <w:szCs w:val="26"/>
        </w:rPr>
        <w:t>6</w:t>
      </w:r>
      <w:r w:rsidR="00641FAA" w:rsidRPr="00641FAA">
        <w:rPr>
          <w:rFonts w:ascii="Times New Roman" w:hAnsi="Times New Roman"/>
          <w:sz w:val="26"/>
          <w:szCs w:val="26"/>
        </w:rPr>
        <w:t xml:space="preserve"> и пред</w:t>
      </w:r>
      <w:r w:rsidR="003D7920">
        <w:rPr>
          <w:rFonts w:ascii="Times New Roman" w:hAnsi="Times New Roman"/>
          <w:sz w:val="26"/>
          <w:szCs w:val="26"/>
        </w:rPr>
        <w:t>о</w:t>
      </w:r>
      <w:r w:rsidR="00641FAA" w:rsidRPr="00641FAA">
        <w:rPr>
          <w:rFonts w:ascii="Times New Roman" w:hAnsi="Times New Roman"/>
          <w:sz w:val="26"/>
          <w:szCs w:val="26"/>
        </w:rPr>
        <w:t>ставить его в Управление имущества Администрации города Норильска на утверждение.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bookmarkStart w:id="1" w:name="P32"/>
      <w:bookmarkEnd w:id="1"/>
      <w:r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>. Управлению имущества Администрации города Норильска: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 xml:space="preserve">.1. Утвердить передаточный акт в течение 5 рабочих дней со дня его предоставления директором </w:t>
      </w:r>
      <w:r w:rsidR="007E2FAC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 xml:space="preserve">.2. В течение одного месяца со дня внесения записи в ЕГРЮЛ о реорганизации </w:t>
      </w:r>
      <w:r w:rsidR="007E2FAC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 xml:space="preserve"> осуществить закрепление муниципального имущества на праве оперативного управления за </w:t>
      </w:r>
      <w:r w:rsidR="007E2FAC">
        <w:rPr>
          <w:rFonts w:ascii="Times New Roman" w:hAnsi="Times New Roman"/>
          <w:sz w:val="26"/>
          <w:szCs w:val="26"/>
        </w:rPr>
        <w:t>Музеем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bookmarkStart w:id="2" w:name="P35"/>
      <w:bookmarkEnd w:id="2"/>
      <w:r>
        <w:rPr>
          <w:rFonts w:ascii="Times New Roman" w:hAnsi="Times New Roman"/>
          <w:sz w:val="26"/>
          <w:szCs w:val="26"/>
        </w:rPr>
        <w:t>9</w:t>
      </w:r>
      <w:r w:rsidR="00641FAA" w:rsidRPr="00641FAA">
        <w:rPr>
          <w:rFonts w:ascii="Times New Roman" w:hAnsi="Times New Roman"/>
          <w:sz w:val="26"/>
          <w:szCs w:val="26"/>
        </w:rPr>
        <w:t xml:space="preserve">. Управлению по персоналу Администрации города Норильска не позднее двух рабочих дней со дня вступления в силу настоящего </w:t>
      </w:r>
      <w:r w:rsidR="0017528B">
        <w:rPr>
          <w:rFonts w:ascii="Times New Roman" w:hAnsi="Times New Roman"/>
          <w:sz w:val="26"/>
          <w:szCs w:val="26"/>
        </w:rPr>
        <w:t>п</w:t>
      </w:r>
      <w:r w:rsidR="00641FAA" w:rsidRPr="00641FAA">
        <w:rPr>
          <w:rFonts w:ascii="Times New Roman" w:hAnsi="Times New Roman"/>
          <w:sz w:val="26"/>
          <w:szCs w:val="26"/>
        </w:rPr>
        <w:t xml:space="preserve">остановления, а в случае временного отсутствия (нахождение в отпуске, служебной командировке, временной нетрудоспособности др.) - в течение трех рабочих дней после выхода на работу ознакомить с настоящим </w:t>
      </w:r>
      <w:r w:rsidR="0017528B">
        <w:rPr>
          <w:rFonts w:ascii="Times New Roman" w:hAnsi="Times New Roman"/>
          <w:sz w:val="26"/>
          <w:szCs w:val="26"/>
        </w:rPr>
        <w:t>п</w:t>
      </w:r>
      <w:r w:rsidR="00641FAA" w:rsidRPr="00641FAA">
        <w:rPr>
          <w:rFonts w:ascii="Times New Roman" w:hAnsi="Times New Roman"/>
          <w:sz w:val="26"/>
          <w:szCs w:val="26"/>
        </w:rPr>
        <w:t xml:space="preserve">остановлением под роспись директоров </w:t>
      </w:r>
      <w:r w:rsidR="007E2FAC">
        <w:rPr>
          <w:rFonts w:ascii="Times New Roman" w:hAnsi="Times New Roman"/>
          <w:sz w:val="26"/>
          <w:szCs w:val="26"/>
        </w:rPr>
        <w:t>Музея</w:t>
      </w:r>
      <w:r w:rsidR="00641FAA" w:rsidRPr="00641FAA">
        <w:rPr>
          <w:rFonts w:ascii="Times New Roman" w:hAnsi="Times New Roman"/>
          <w:sz w:val="26"/>
          <w:szCs w:val="26"/>
        </w:rPr>
        <w:t xml:space="preserve"> и </w:t>
      </w:r>
      <w:r w:rsidR="007E2FAC">
        <w:rPr>
          <w:rFonts w:ascii="Times New Roman" w:hAnsi="Times New Roman"/>
          <w:sz w:val="26"/>
          <w:szCs w:val="26"/>
        </w:rPr>
        <w:t>НХГ</w:t>
      </w:r>
      <w:r w:rsidR="00641FAA" w:rsidRPr="00641FAA">
        <w:rPr>
          <w:rFonts w:ascii="Times New Roman" w:hAnsi="Times New Roman"/>
          <w:sz w:val="26"/>
          <w:szCs w:val="26"/>
        </w:rPr>
        <w:t>.</w:t>
      </w:r>
    </w:p>
    <w:p w:rsidR="00641FAA" w:rsidRPr="00641FAA" w:rsidRDefault="0059241F" w:rsidP="007E2FAC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641FAA" w:rsidRPr="00641FAA">
        <w:rPr>
          <w:rFonts w:ascii="Times New Roman" w:hAnsi="Times New Roman"/>
          <w:sz w:val="26"/>
          <w:szCs w:val="26"/>
        </w:rPr>
        <w:t xml:space="preserve">. Контроль исполнения </w:t>
      </w:r>
      <w:hyperlink w:anchor="P17" w:history="1">
        <w:r w:rsidR="00641FAA" w:rsidRPr="00641FAA">
          <w:rPr>
            <w:rFonts w:ascii="Times New Roman" w:hAnsi="Times New Roman"/>
            <w:sz w:val="26"/>
            <w:szCs w:val="26"/>
          </w:rPr>
          <w:t xml:space="preserve">пунктов </w:t>
        </w:r>
      </w:hyperlink>
      <w:r w:rsidR="0017528B">
        <w:rPr>
          <w:rFonts w:ascii="Times New Roman" w:hAnsi="Times New Roman"/>
          <w:sz w:val="26"/>
          <w:szCs w:val="26"/>
        </w:rPr>
        <w:t>3</w:t>
      </w:r>
      <w:r w:rsidR="00641FAA" w:rsidRPr="00641FAA">
        <w:rPr>
          <w:rFonts w:ascii="Times New Roman" w:hAnsi="Times New Roman"/>
          <w:sz w:val="26"/>
          <w:szCs w:val="26"/>
        </w:rPr>
        <w:t xml:space="preserve">, </w:t>
      </w:r>
      <w:r w:rsidR="0017528B">
        <w:rPr>
          <w:rFonts w:ascii="Times New Roman" w:hAnsi="Times New Roman"/>
          <w:sz w:val="26"/>
          <w:szCs w:val="26"/>
        </w:rPr>
        <w:t>5</w:t>
      </w:r>
      <w:hyperlink w:anchor="P19" w:history="1"/>
      <w:r w:rsidR="00641FAA" w:rsidRPr="00641FAA">
        <w:rPr>
          <w:rFonts w:ascii="Times New Roman" w:hAnsi="Times New Roman"/>
          <w:sz w:val="26"/>
          <w:szCs w:val="26"/>
        </w:rPr>
        <w:t xml:space="preserve"> - </w:t>
      </w:r>
      <w:r w:rsidR="0017528B">
        <w:rPr>
          <w:rFonts w:ascii="Times New Roman" w:hAnsi="Times New Roman"/>
          <w:sz w:val="26"/>
          <w:szCs w:val="26"/>
        </w:rPr>
        <w:t>7</w:t>
      </w:r>
      <w:hyperlink w:anchor="P30" w:history="1"/>
      <w:r w:rsidR="00641FAA" w:rsidRPr="00641FAA">
        <w:rPr>
          <w:rFonts w:ascii="Times New Roman" w:hAnsi="Times New Roman"/>
          <w:sz w:val="26"/>
          <w:szCs w:val="26"/>
        </w:rPr>
        <w:t xml:space="preserve"> настоящего </w:t>
      </w:r>
      <w:r w:rsidR="0017528B">
        <w:rPr>
          <w:rFonts w:ascii="Times New Roman" w:hAnsi="Times New Roman"/>
          <w:sz w:val="26"/>
          <w:szCs w:val="26"/>
        </w:rPr>
        <w:t>п</w:t>
      </w:r>
      <w:r w:rsidR="00641FAA" w:rsidRPr="00641FAA">
        <w:rPr>
          <w:rFonts w:ascii="Times New Roman" w:hAnsi="Times New Roman"/>
          <w:sz w:val="26"/>
          <w:szCs w:val="26"/>
        </w:rPr>
        <w:t xml:space="preserve">остановления возложить на начальника Управления по делам культуры и искусства Администрации города Норильска, </w:t>
      </w:r>
      <w:hyperlink w:anchor="P32" w:history="1">
        <w:r w:rsidR="00641FAA" w:rsidRPr="00641FAA">
          <w:rPr>
            <w:rFonts w:ascii="Times New Roman" w:hAnsi="Times New Roman"/>
            <w:sz w:val="26"/>
            <w:szCs w:val="26"/>
          </w:rPr>
          <w:t xml:space="preserve">пункта </w:t>
        </w:r>
      </w:hyperlink>
      <w:r w:rsidR="0017528B">
        <w:rPr>
          <w:rFonts w:ascii="Times New Roman" w:hAnsi="Times New Roman"/>
          <w:sz w:val="26"/>
          <w:szCs w:val="26"/>
        </w:rPr>
        <w:t>8</w:t>
      </w:r>
      <w:r w:rsidR="00641FAA" w:rsidRPr="00641FAA">
        <w:rPr>
          <w:rFonts w:ascii="Times New Roman" w:hAnsi="Times New Roman"/>
          <w:sz w:val="26"/>
          <w:szCs w:val="26"/>
        </w:rPr>
        <w:t xml:space="preserve"> настоящего </w:t>
      </w:r>
      <w:r w:rsidR="0017528B">
        <w:rPr>
          <w:rFonts w:ascii="Times New Roman" w:hAnsi="Times New Roman"/>
          <w:sz w:val="26"/>
          <w:szCs w:val="26"/>
        </w:rPr>
        <w:t>п</w:t>
      </w:r>
      <w:r w:rsidR="00641FAA" w:rsidRPr="00641FAA">
        <w:rPr>
          <w:rFonts w:ascii="Times New Roman" w:hAnsi="Times New Roman"/>
          <w:sz w:val="26"/>
          <w:szCs w:val="26"/>
        </w:rPr>
        <w:t xml:space="preserve">остановления - на </w:t>
      </w:r>
      <w:r w:rsidR="00641FAA" w:rsidRPr="00641FAA">
        <w:rPr>
          <w:rFonts w:ascii="Times New Roman" w:hAnsi="Times New Roman"/>
          <w:sz w:val="26"/>
          <w:szCs w:val="26"/>
        </w:rPr>
        <w:lastRenderedPageBreak/>
        <w:t xml:space="preserve">заместителя Руководителя Администрации города Норильска по собственности и развитию предпринимательства, </w:t>
      </w:r>
      <w:hyperlink w:anchor="P35" w:history="1">
        <w:r w:rsidR="00641FAA" w:rsidRPr="00641FAA">
          <w:rPr>
            <w:rFonts w:ascii="Times New Roman" w:hAnsi="Times New Roman"/>
            <w:sz w:val="26"/>
            <w:szCs w:val="26"/>
          </w:rPr>
          <w:t xml:space="preserve">пункта </w:t>
        </w:r>
      </w:hyperlink>
      <w:r w:rsidR="0017528B">
        <w:rPr>
          <w:rFonts w:ascii="Times New Roman" w:hAnsi="Times New Roman"/>
          <w:sz w:val="26"/>
          <w:szCs w:val="26"/>
        </w:rPr>
        <w:t>9</w:t>
      </w:r>
      <w:r w:rsidR="00641FAA" w:rsidRPr="00641FAA">
        <w:rPr>
          <w:rFonts w:ascii="Times New Roman" w:hAnsi="Times New Roman"/>
          <w:sz w:val="26"/>
          <w:szCs w:val="26"/>
        </w:rPr>
        <w:t xml:space="preserve"> настоящего </w:t>
      </w:r>
      <w:r w:rsidR="0017528B">
        <w:rPr>
          <w:rFonts w:ascii="Times New Roman" w:hAnsi="Times New Roman"/>
          <w:sz w:val="26"/>
          <w:szCs w:val="26"/>
        </w:rPr>
        <w:t>п</w:t>
      </w:r>
      <w:r w:rsidR="00641FAA" w:rsidRPr="00641FAA">
        <w:rPr>
          <w:rFonts w:ascii="Times New Roman" w:hAnsi="Times New Roman"/>
          <w:sz w:val="26"/>
          <w:szCs w:val="26"/>
        </w:rPr>
        <w:t>остановления - оставляю за собой.</w:t>
      </w:r>
    </w:p>
    <w:p w:rsidR="00531977" w:rsidRPr="00641FAA" w:rsidRDefault="001A2BF5" w:rsidP="007E2FAC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9241F">
        <w:rPr>
          <w:sz w:val="26"/>
          <w:szCs w:val="26"/>
        </w:rPr>
        <w:t>1</w:t>
      </w:r>
      <w:r w:rsidR="00531977" w:rsidRPr="00641FAA">
        <w:rPr>
          <w:sz w:val="26"/>
          <w:szCs w:val="26"/>
        </w:rPr>
        <w:t xml:space="preserve">. </w:t>
      </w:r>
      <w:r w:rsidR="0017528B">
        <w:rPr>
          <w:sz w:val="26"/>
          <w:szCs w:val="26"/>
        </w:rPr>
        <w:t>О</w:t>
      </w:r>
      <w:r w:rsidR="0017528B" w:rsidRPr="00641FAA">
        <w:rPr>
          <w:sz w:val="26"/>
          <w:szCs w:val="26"/>
        </w:rPr>
        <w:t xml:space="preserve">публиковать </w:t>
      </w:r>
      <w:r w:rsidR="00504991" w:rsidRPr="00641FAA">
        <w:rPr>
          <w:sz w:val="26"/>
          <w:szCs w:val="26"/>
        </w:rPr>
        <w:t xml:space="preserve">настоящее постановление </w:t>
      </w:r>
      <w:r w:rsidR="0017528B" w:rsidRPr="00641FAA">
        <w:rPr>
          <w:sz w:val="26"/>
          <w:szCs w:val="26"/>
        </w:rPr>
        <w:t>в газете «Заполярная правда»</w:t>
      </w:r>
      <w:r w:rsidR="0017528B">
        <w:rPr>
          <w:sz w:val="26"/>
          <w:szCs w:val="26"/>
        </w:rPr>
        <w:t xml:space="preserve"> </w:t>
      </w:r>
      <w:r w:rsidR="0017528B" w:rsidRPr="00641FAA">
        <w:rPr>
          <w:sz w:val="26"/>
          <w:szCs w:val="26"/>
        </w:rPr>
        <w:t xml:space="preserve">и </w:t>
      </w:r>
      <w:r w:rsidR="0017528B">
        <w:rPr>
          <w:sz w:val="26"/>
          <w:szCs w:val="26"/>
        </w:rPr>
        <w:t>р</w:t>
      </w:r>
      <w:r w:rsidR="00531977" w:rsidRPr="00641FAA">
        <w:rPr>
          <w:sz w:val="26"/>
          <w:szCs w:val="26"/>
        </w:rPr>
        <w:t xml:space="preserve">азместить </w:t>
      </w:r>
      <w:r w:rsidR="00504991" w:rsidRPr="00641FAA">
        <w:rPr>
          <w:sz w:val="26"/>
          <w:szCs w:val="26"/>
        </w:rPr>
        <w:t xml:space="preserve">его </w:t>
      </w:r>
      <w:r w:rsidR="00531977" w:rsidRPr="00641FAA">
        <w:rPr>
          <w:sz w:val="26"/>
          <w:szCs w:val="26"/>
        </w:rPr>
        <w:t>на официальном сайте муниципального образования город Норильск.</w:t>
      </w:r>
    </w:p>
    <w:p w:rsidR="002D563F" w:rsidRDefault="002D563F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Pr="00641FAA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270F" w:rsidRPr="00641FAA" w:rsidRDefault="00504991" w:rsidP="007E2FA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31977" w:rsidRPr="00641FAA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531977" w:rsidRPr="00641FAA">
        <w:rPr>
          <w:sz w:val="26"/>
          <w:szCs w:val="26"/>
        </w:rPr>
        <w:t xml:space="preserve"> Ад</w:t>
      </w:r>
      <w:r w:rsidR="00501624" w:rsidRPr="00641FAA">
        <w:rPr>
          <w:sz w:val="26"/>
          <w:szCs w:val="26"/>
        </w:rPr>
        <w:t>минист</w:t>
      </w:r>
      <w:r>
        <w:rPr>
          <w:sz w:val="26"/>
          <w:szCs w:val="26"/>
        </w:rPr>
        <w:t>рации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52270F" w:rsidRDefault="0052270F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2FAC" w:rsidRDefault="007E2FAC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4A48" w:rsidRDefault="00C84A48" w:rsidP="00641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GoBack"/>
      <w:bookmarkEnd w:id="3"/>
    </w:p>
    <w:sectPr w:rsidR="00C84A48" w:rsidSect="00C84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54D5D6E"/>
    <w:multiLevelType w:val="hybridMultilevel"/>
    <w:tmpl w:val="2A16FBA6"/>
    <w:lvl w:ilvl="0" w:tplc="781C2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6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8"/>
  </w:num>
  <w:num w:numId="22">
    <w:abstractNumId w:val="27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556D"/>
    <w:rsid w:val="00110F26"/>
    <w:rsid w:val="00112239"/>
    <w:rsid w:val="00112E30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7528B"/>
    <w:rsid w:val="0018449A"/>
    <w:rsid w:val="00185CFD"/>
    <w:rsid w:val="00186952"/>
    <w:rsid w:val="001A2BF5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5015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556BD"/>
    <w:rsid w:val="002636DE"/>
    <w:rsid w:val="00281800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563F"/>
    <w:rsid w:val="002D6AB9"/>
    <w:rsid w:val="002E4441"/>
    <w:rsid w:val="002E5015"/>
    <w:rsid w:val="002F06D6"/>
    <w:rsid w:val="00302BC5"/>
    <w:rsid w:val="003041C8"/>
    <w:rsid w:val="00313695"/>
    <w:rsid w:val="0031400B"/>
    <w:rsid w:val="0031656D"/>
    <w:rsid w:val="00321AD3"/>
    <w:rsid w:val="00336000"/>
    <w:rsid w:val="00372D41"/>
    <w:rsid w:val="00372EBE"/>
    <w:rsid w:val="00373AD4"/>
    <w:rsid w:val="00376A26"/>
    <w:rsid w:val="00377FBC"/>
    <w:rsid w:val="00380713"/>
    <w:rsid w:val="00383BFA"/>
    <w:rsid w:val="00395278"/>
    <w:rsid w:val="003C6723"/>
    <w:rsid w:val="003D3357"/>
    <w:rsid w:val="003D7920"/>
    <w:rsid w:val="003F0CAB"/>
    <w:rsid w:val="003F32EF"/>
    <w:rsid w:val="003F61D5"/>
    <w:rsid w:val="00401516"/>
    <w:rsid w:val="00402817"/>
    <w:rsid w:val="0040422E"/>
    <w:rsid w:val="0040669E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234D"/>
    <w:rsid w:val="00485C29"/>
    <w:rsid w:val="0048728C"/>
    <w:rsid w:val="004A011D"/>
    <w:rsid w:val="004A01C6"/>
    <w:rsid w:val="004A1581"/>
    <w:rsid w:val="004A2F6C"/>
    <w:rsid w:val="004A49E8"/>
    <w:rsid w:val="004A7387"/>
    <w:rsid w:val="004C0A2F"/>
    <w:rsid w:val="004C18E4"/>
    <w:rsid w:val="004C6E35"/>
    <w:rsid w:val="004F32F3"/>
    <w:rsid w:val="00501624"/>
    <w:rsid w:val="00504991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14E1"/>
    <w:rsid w:val="0059241F"/>
    <w:rsid w:val="00594BB1"/>
    <w:rsid w:val="00596E61"/>
    <w:rsid w:val="00597195"/>
    <w:rsid w:val="005A1518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20A52"/>
    <w:rsid w:val="00625D1A"/>
    <w:rsid w:val="006279A0"/>
    <w:rsid w:val="00632D67"/>
    <w:rsid w:val="00635E6D"/>
    <w:rsid w:val="00641C70"/>
    <w:rsid w:val="00641FAA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30F8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70221C"/>
    <w:rsid w:val="00706724"/>
    <w:rsid w:val="007072DA"/>
    <w:rsid w:val="0071244F"/>
    <w:rsid w:val="00715416"/>
    <w:rsid w:val="00724925"/>
    <w:rsid w:val="00742506"/>
    <w:rsid w:val="0074294B"/>
    <w:rsid w:val="0074663F"/>
    <w:rsid w:val="00755C68"/>
    <w:rsid w:val="00755F94"/>
    <w:rsid w:val="00764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2FAC"/>
    <w:rsid w:val="007E6174"/>
    <w:rsid w:val="007F2463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4925"/>
    <w:rsid w:val="008707BA"/>
    <w:rsid w:val="00872109"/>
    <w:rsid w:val="0088347D"/>
    <w:rsid w:val="00890197"/>
    <w:rsid w:val="008A46B9"/>
    <w:rsid w:val="008A4CBF"/>
    <w:rsid w:val="008B306A"/>
    <w:rsid w:val="008B5465"/>
    <w:rsid w:val="008B6C94"/>
    <w:rsid w:val="008C00DC"/>
    <w:rsid w:val="008C0B12"/>
    <w:rsid w:val="008C0D89"/>
    <w:rsid w:val="008D0E5F"/>
    <w:rsid w:val="008D2284"/>
    <w:rsid w:val="008D331F"/>
    <w:rsid w:val="008D3603"/>
    <w:rsid w:val="008F2982"/>
    <w:rsid w:val="008F5BBA"/>
    <w:rsid w:val="0090168F"/>
    <w:rsid w:val="00901DFC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53B1"/>
    <w:rsid w:val="0095707A"/>
    <w:rsid w:val="00960025"/>
    <w:rsid w:val="009662B8"/>
    <w:rsid w:val="00981C4C"/>
    <w:rsid w:val="00984F41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37B1"/>
    <w:rsid w:val="00A970DC"/>
    <w:rsid w:val="00AA2916"/>
    <w:rsid w:val="00AA4EE1"/>
    <w:rsid w:val="00AB4726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40222"/>
    <w:rsid w:val="00B40A8C"/>
    <w:rsid w:val="00B45706"/>
    <w:rsid w:val="00B55F93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05EFE"/>
    <w:rsid w:val="00C10E99"/>
    <w:rsid w:val="00C10F59"/>
    <w:rsid w:val="00C13C49"/>
    <w:rsid w:val="00C1420C"/>
    <w:rsid w:val="00C15E21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D42"/>
    <w:rsid w:val="00C724F1"/>
    <w:rsid w:val="00C84A48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E4A9C"/>
    <w:rsid w:val="00D00014"/>
    <w:rsid w:val="00D01092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315BE"/>
    <w:rsid w:val="00D34011"/>
    <w:rsid w:val="00D34400"/>
    <w:rsid w:val="00D44464"/>
    <w:rsid w:val="00D4609D"/>
    <w:rsid w:val="00D46449"/>
    <w:rsid w:val="00D476CF"/>
    <w:rsid w:val="00D47EBB"/>
    <w:rsid w:val="00D6073B"/>
    <w:rsid w:val="00D70DA1"/>
    <w:rsid w:val="00D74196"/>
    <w:rsid w:val="00D7562E"/>
    <w:rsid w:val="00D822EF"/>
    <w:rsid w:val="00D95F91"/>
    <w:rsid w:val="00D9645A"/>
    <w:rsid w:val="00D97714"/>
    <w:rsid w:val="00DA0E45"/>
    <w:rsid w:val="00DA5B4B"/>
    <w:rsid w:val="00DB0AB3"/>
    <w:rsid w:val="00DE39E2"/>
    <w:rsid w:val="00DE5255"/>
    <w:rsid w:val="00DE5F29"/>
    <w:rsid w:val="00DE7C30"/>
    <w:rsid w:val="00DF4789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D015A"/>
    <w:rsid w:val="00EE7495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9904DDF4B51421A695239F42EF917C1K8N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157790CBEA0024305596C893337DDA9B6D85F1BB5E8E0AB9B69612DEE92708B35D67A1CFBh8a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157790CBEA0024305596C893337DDA9B6D85F1BB5E8E0AB9B69612DEE92708B35D67A1CFBh8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1C19-C2E5-41C0-ABBD-1EE49FF7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6213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4</cp:revision>
  <cp:lastPrinted>2016-02-25T04:04:00Z</cp:lastPrinted>
  <dcterms:created xsi:type="dcterms:W3CDTF">2016-04-27T02:34:00Z</dcterms:created>
  <dcterms:modified xsi:type="dcterms:W3CDTF">2016-04-28T05:11:00Z</dcterms:modified>
</cp:coreProperties>
</file>