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2E3871" w:rsidRDefault="002E3871" w:rsidP="006659F9">
      <w:pPr>
        <w:rPr>
          <w:color w:val="000000"/>
          <w:sz w:val="26"/>
          <w:szCs w:val="26"/>
        </w:rPr>
      </w:pPr>
    </w:p>
    <w:p w:rsidR="006659F9" w:rsidRPr="006659F9" w:rsidRDefault="002E387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15.12.2022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43281">
        <w:rPr>
          <w:color w:val="000000"/>
          <w:sz w:val="26"/>
          <w:szCs w:val="26"/>
        </w:rPr>
        <w:t>0404003:2742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43281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1E726E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843281">
        <w:rPr>
          <w:color w:val="000000"/>
          <w:sz w:val="26"/>
          <w:szCs w:val="26"/>
        </w:rPr>
        <w:t xml:space="preserve">й кооператив </w:t>
      </w:r>
      <w:r w:rsidR="00843281">
        <w:rPr>
          <w:color w:val="000000"/>
          <w:sz w:val="26"/>
          <w:szCs w:val="26"/>
          <w:lang w:val="en-US"/>
        </w:rPr>
        <w:t>N</w:t>
      </w:r>
      <w:r w:rsidR="00843281" w:rsidRPr="00843281">
        <w:rPr>
          <w:color w:val="000000"/>
          <w:sz w:val="26"/>
          <w:szCs w:val="26"/>
        </w:rPr>
        <w:t xml:space="preserve"> 171</w:t>
      </w:r>
      <w:r w:rsidR="00703530">
        <w:rPr>
          <w:color w:val="000000"/>
          <w:sz w:val="26"/>
          <w:szCs w:val="26"/>
        </w:rPr>
        <w:t>»</w:t>
      </w:r>
      <w:r w:rsidR="00843281">
        <w:rPr>
          <w:color w:val="000000"/>
          <w:sz w:val="26"/>
          <w:szCs w:val="26"/>
        </w:rPr>
        <w:t>, земельный участок 41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3871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8AFA-9478-43F4-8180-277E5EF7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2022-12-09T04:27:00Z</cp:lastPrinted>
  <dcterms:created xsi:type="dcterms:W3CDTF">2022-12-09T05:08:00Z</dcterms:created>
  <dcterms:modified xsi:type="dcterms:W3CDTF">2022-12-15T08:00:00Z</dcterms:modified>
</cp:coreProperties>
</file>