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DF5CFD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02.07.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800561">
        <w:rPr>
          <w:sz w:val="26"/>
        </w:rPr>
        <w:tab/>
      </w:r>
      <w:proofErr w:type="spellStart"/>
      <w:r w:rsidR="00D82FE8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3831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877F98" w:rsidRPr="00877F98">
        <w:rPr>
          <w:sz w:val="26"/>
          <w:szCs w:val="26"/>
        </w:rPr>
        <w:t>местной религиозной организации православный Приход кафедрального собора иконы Божией Матери Всех Скорбящих Радость г. Норильска Красноярского края Норильской Епархии Русской Православной Церкви (Московский Патриархат)</w:t>
      </w:r>
      <w:r w:rsidR="000819C9">
        <w:rPr>
          <w:sz w:val="26"/>
          <w:szCs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</w:t>
      </w:r>
      <w:r w:rsidR="00877F98">
        <w:rPr>
          <w:sz w:val="26"/>
        </w:rPr>
        <w:t>объекта капитального строительства религиозного назначения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877F98">
        <w:rPr>
          <w:sz w:val="26"/>
          <w:szCs w:val="26"/>
        </w:rPr>
        <w:t xml:space="preserve"> капитального строительства </w:t>
      </w:r>
      <w:r w:rsidR="001F650B">
        <w:rPr>
          <w:sz w:val="26"/>
          <w:szCs w:val="26"/>
        </w:rPr>
        <w:t>«часовня»</w:t>
      </w:r>
      <w:r w:rsidR="00607AF2" w:rsidRPr="00607AF2">
        <w:rPr>
          <w:sz w:val="26"/>
          <w:szCs w:val="26"/>
        </w:rPr>
        <w:t>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16634A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877F98" w:rsidRPr="00877F98">
        <w:rPr>
          <w:sz w:val="26"/>
        </w:rPr>
        <w:t>строительство объекта капитального строительства религиозного назначения соответствует виду разрешенного использования земельного участка «религиозное использование»</w:t>
      </w:r>
      <w:r w:rsidR="00B22E15">
        <w:rPr>
          <w:sz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16634A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="00877F98" w:rsidRPr="00877F98">
        <w:rPr>
          <w:sz w:val="26"/>
        </w:rPr>
        <w:t>религиозное использование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877F98" w:rsidRPr="00877F98">
        <w:rPr>
          <w:sz w:val="26"/>
        </w:rPr>
        <w:t>застройки многоэтажными жилыми домами 4 - 6 этажей – (Ж-1)</w:t>
      </w:r>
      <w:r w:rsidR="006F0E3D">
        <w:rPr>
          <w:sz w:val="26"/>
        </w:rPr>
        <w:t xml:space="preserve"> </w:t>
      </w:r>
      <w:r w:rsidR="000819C9">
        <w:rPr>
          <w:sz w:val="26"/>
          <w:szCs w:val="26"/>
        </w:rPr>
        <w:t xml:space="preserve">в городе Норильске, </w:t>
      </w:r>
      <w:r w:rsidR="00877F98">
        <w:rPr>
          <w:sz w:val="26"/>
          <w:szCs w:val="26"/>
        </w:rPr>
        <w:t>район Центральный, улица Бегичева, район дома № 9</w:t>
      </w:r>
      <w:r w:rsidR="00B8313D">
        <w:rPr>
          <w:sz w:val="26"/>
          <w:szCs w:val="26"/>
        </w:rPr>
        <w:t xml:space="preserve">, для строительства объекта капитального строительства </w:t>
      </w:r>
      <w:r w:rsidR="001F650B">
        <w:rPr>
          <w:sz w:val="26"/>
          <w:szCs w:val="26"/>
        </w:rPr>
        <w:t>«часовня»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9408BC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  <w:t>Е.Ю. </w:t>
      </w:r>
      <w:r w:rsidR="00991AE0">
        <w:rPr>
          <w:sz w:val="26"/>
        </w:rPr>
        <w:t>Поздняков</w:t>
      </w:r>
    </w:p>
    <w:p w:rsidR="00DF5CFD" w:rsidRPr="009917B7" w:rsidRDefault="00DF5CFD">
      <w:pPr>
        <w:ind w:right="-619"/>
        <w:rPr>
          <w:sz w:val="22"/>
        </w:rPr>
      </w:pPr>
      <w:bookmarkStart w:id="0" w:name="_GoBack"/>
      <w:bookmarkEnd w:id="0"/>
    </w:p>
    <w:sectPr w:rsidR="00DF5CFD" w:rsidRPr="009917B7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6634A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1F650B"/>
    <w:rsid w:val="00210CE8"/>
    <w:rsid w:val="00211076"/>
    <w:rsid w:val="002323BB"/>
    <w:rsid w:val="00241586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362FB"/>
    <w:rsid w:val="00352A6B"/>
    <w:rsid w:val="003551C3"/>
    <w:rsid w:val="00357039"/>
    <w:rsid w:val="00361264"/>
    <w:rsid w:val="00374946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65406"/>
    <w:rsid w:val="008721E1"/>
    <w:rsid w:val="00877C69"/>
    <w:rsid w:val="00877F98"/>
    <w:rsid w:val="008864BD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2E15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94123"/>
    <w:rsid w:val="00BA13CD"/>
    <w:rsid w:val="00BA5997"/>
    <w:rsid w:val="00BA6277"/>
    <w:rsid w:val="00BA657B"/>
    <w:rsid w:val="00BA66D2"/>
    <w:rsid w:val="00BC0A7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82FE8"/>
    <w:rsid w:val="00D971CD"/>
    <w:rsid w:val="00DA124F"/>
    <w:rsid w:val="00DC2294"/>
    <w:rsid w:val="00DF2E15"/>
    <w:rsid w:val="00DF5CFD"/>
    <w:rsid w:val="00E04120"/>
    <w:rsid w:val="00E056BB"/>
    <w:rsid w:val="00E10B52"/>
    <w:rsid w:val="00E2531D"/>
    <w:rsid w:val="00E27F88"/>
    <w:rsid w:val="00E31FAF"/>
    <w:rsid w:val="00E329EC"/>
    <w:rsid w:val="00E43222"/>
    <w:rsid w:val="00E50FC1"/>
    <w:rsid w:val="00E52927"/>
    <w:rsid w:val="00E67040"/>
    <w:rsid w:val="00E72F66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F4A1-3F96-440B-8904-988C8617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2015-06-23T05:16:00Z</cp:lastPrinted>
  <dcterms:created xsi:type="dcterms:W3CDTF">2015-06-22T03:38:00Z</dcterms:created>
  <dcterms:modified xsi:type="dcterms:W3CDTF">2015-07-02T03:23:00Z</dcterms:modified>
</cp:coreProperties>
</file>