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A620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24.11.2022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7724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3B7C1F" w:rsidRPr="00F30419">
        <w:rPr>
          <w:color w:val="000000"/>
          <w:sz w:val="26"/>
          <w:szCs w:val="26"/>
        </w:rPr>
        <w:t>0404005:1363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30419" w:rsidRPr="00F30419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3041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"Гаражно-строительный кооператив № 463", земельный участок № 7.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A6200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5233-F0A0-4CC7-AD44-7712E274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2022-11-09T03:05:00Z</cp:lastPrinted>
  <dcterms:created xsi:type="dcterms:W3CDTF">2022-11-14T07:06:00Z</dcterms:created>
  <dcterms:modified xsi:type="dcterms:W3CDTF">2022-11-24T09:20:00Z</dcterms:modified>
</cp:coreProperties>
</file>